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E0" w:rsidRPr="00367FE0" w:rsidRDefault="00367FE0" w:rsidP="00367FE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67FE0">
        <w:rPr>
          <w:rFonts w:ascii="Times New Roman" w:hAnsi="Times New Roman" w:cs="Times New Roman"/>
          <w:b/>
          <w:bCs/>
          <w:sz w:val="28"/>
        </w:rPr>
        <w:t>Комитет культуры администрации г. Тамбова</w:t>
      </w:r>
    </w:p>
    <w:p w:rsidR="00367FE0" w:rsidRPr="00367FE0" w:rsidRDefault="00367FE0" w:rsidP="00367FE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67FE0">
        <w:rPr>
          <w:rFonts w:ascii="Times New Roman" w:hAnsi="Times New Roman" w:cs="Times New Roman"/>
          <w:b/>
          <w:bCs/>
          <w:sz w:val="28"/>
        </w:rPr>
        <w:t xml:space="preserve">Муниципальное бюджетное учреждение дополнительного образования </w:t>
      </w:r>
    </w:p>
    <w:p w:rsidR="00367FE0" w:rsidRPr="00367FE0" w:rsidRDefault="00367FE0" w:rsidP="00367FE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67FE0">
        <w:rPr>
          <w:rFonts w:ascii="Times New Roman" w:hAnsi="Times New Roman" w:cs="Times New Roman"/>
          <w:b/>
          <w:bCs/>
          <w:sz w:val="28"/>
        </w:rPr>
        <w:t>«ДЕТСКАЯ МУЗЫКАЛЬНАЯ ШКОЛА №2 им</w:t>
      </w:r>
      <w:r>
        <w:rPr>
          <w:rFonts w:ascii="Times New Roman" w:hAnsi="Times New Roman" w:cs="Times New Roman"/>
          <w:b/>
          <w:bCs/>
          <w:sz w:val="28"/>
        </w:rPr>
        <w:t xml:space="preserve">ени </w:t>
      </w:r>
      <w:r w:rsidRPr="00367FE0">
        <w:rPr>
          <w:rFonts w:ascii="Times New Roman" w:hAnsi="Times New Roman" w:cs="Times New Roman"/>
          <w:b/>
          <w:bCs/>
          <w:sz w:val="28"/>
        </w:rPr>
        <w:t>В.К. Мержанова»</w:t>
      </w:r>
    </w:p>
    <w:p w:rsidR="00367FE0" w:rsidRPr="00E314A2" w:rsidRDefault="00367FE0" w:rsidP="00367FE0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d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06"/>
      </w:tblGrid>
      <w:tr w:rsidR="00367FE0" w:rsidRPr="00E314A2" w:rsidTr="0051143E">
        <w:tc>
          <w:tcPr>
            <w:tcW w:w="5670" w:type="dxa"/>
            <w:hideMark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E314A2">
              <w:rPr>
                <w:rStyle w:val="ab"/>
              </w:rPr>
              <w:t>ПРИНЯТО</w:t>
            </w:r>
          </w:p>
        </w:tc>
        <w:tc>
          <w:tcPr>
            <w:tcW w:w="4706" w:type="dxa"/>
            <w:hideMark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E314A2">
              <w:rPr>
                <w:rStyle w:val="ab"/>
              </w:rPr>
              <w:t>УТВЕРЖДАЮ</w:t>
            </w:r>
          </w:p>
        </w:tc>
      </w:tr>
      <w:tr w:rsidR="00367FE0" w:rsidRPr="00E314A2" w:rsidTr="0051143E">
        <w:tc>
          <w:tcPr>
            <w:tcW w:w="5670" w:type="dxa"/>
            <w:hideMark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E314A2">
              <w:t>педагогическим советом</w:t>
            </w:r>
          </w:p>
        </w:tc>
        <w:tc>
          <w:tcPr>
            <w:tcW w:w="4706" w:type="dxa"/>
            <w:hideMark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E314A2">
              <w:t>директор МБУДО «ДМШ №2</w:t>
            </w:r>
          </w:p>
        </w:tc>
      </w:tr>
      <w:tr w:rsidR="00367FE0" w:rsidRPr="00E314A2" w:rsidTr="0051143E">
        <w:tc>
          <w:tcPr>
            <w:tcW w:w="5670" w:type="dxa"/>
            <w:hideMark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E314A2">
              <w:t>Протокол №1 от 30.08.2018 г.</w:t>
            </w:r>
          </w:p>
        </w:tc>
        <w:tc>
          <w:tcPr>
            <w:tcW w:w="4706" w:type="dxa"/>
            <w:hideMark/>
          </w:tcPr>
          <w:p w:rsidR="00367FE0" w:rsidRPr="009F6B01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9F6B01">
              <w:rPr>
                <w:rStyle w:val="ab"/>
                <w:b w:val="0"/>
              </w:rPr>
              <w:t>имени В.К. Мержанова</w:t>
            </w:r>
          </w:p>
        </w:tc>
      </w:tr>
      <w:tr w:rsidR="00367FE0" w:rsidRPr="00E314A2" w:rsidTr="0051143E">
        <w:tc>
          <w:tcPr>
            <w:tcW w:w="5670" w:type="dxa"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</w:p>
        </w:tc>
        <w:tc>
          <w:tcPr>
            <w:tcW w:w="4706" w:type="dxa"/>
            <w:hideMark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E314A2">
              <w:t>Фролова А.Н._____________</w:t>
            </w:r>
          </w:p>
        </w:tc>
      </w:tr>
      <w:tr w:rsidR="00367FE0" w:rsidRPr="00E314A2" w:rsidTr="0051143E">
        <w:tc>
          <w:tcPr>
            <w:tcW w:w="5670" w:type="dxa"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</w:p>
        </w:tc>
        <w:tc>
          <w:tcPr>
            <w:tcW w:w="4706" w:type="dxa"/>
            <w:hideMark/>
          </w:tcPr>
          <w:p w:rsidR="00367FE0" w:rsidRPr="00E314A2" w:rsidRDefault="00367FE0" w:rsidP="0051143E">
            <w:pPr>
              <w:pStyle w:val="aa"/>
              <w:spacing w:before="0" w:after="0"/>
              <w:rPr>
                <w:rStyle w:val="ab"/>
                <w:b w:val="0"/>
              </w:rPr>
            </w:pPr>
            <w:r w:rsidRPr="00E314A2">
              <w:t>Приказ № 36/1 от 19.11.18</w:t>
            </w:r>
          </w:p>
        </w:tc>
      </w:tr>
    </w:tbl>
    <w:p w:rsidR="008B6D2B" w:rsidRPr="00826CE9" w:rsidRDefault="008B6D2B" w:rsidP="00826CE9">
      <w:pPr>
        <w:rPr>
          <w:rFonts w:ascii="Times New Roman" w:hAnsi="Times New Roman" w:cs="Times New Roman"/>
          <w:sz w:val="24"/>
          <w:szCs w:val="24"/>
        </w:rPr>
      </w:pPr>
    </w:p>
    <w:p w:rsidR="008B6D2B" w:rsidRPr="00826CE9" w:rsidRDefault="008B6D2B" w:rsidP="008B6D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B" w:rsidRPr="00826CE9" w:rsidRDefault="008B6D2B" w:rsidP="008B6D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B" w:rsidRDefault="008B6D2B" w:rsidP="008B6D2B">
      <w:pPr>
        <w:jc w:val="center"/>
        <w:rPr>
          <w:rFonts w:ascii="Times New Roman" w:hAnsi="Times New Roman"/>
        </w:rPr>
      </w:pPr>
    </w:p>
    <w:p w:rsidR="008B6D2B" w:rsidRDefault="008B6D2B" w:rsidP="008B6D2B">
      <w:pPr>
        <w:jc w:val="center"/>
        <w:rPr>
          <w:rFonts w:ascii="Times New Roman" w:hAnsi="Times New Roman"/>
        </w:rPr>
      </w:pPr>
    </w:p>
    <w:p w:rsidR="008B6D2B" w:rsidRDefault="008B6D2B" w:rsidP="008B6D2B">
      <w:pPr>
        <w:jc w:val="center"/>
        <w:rPr>
          <w:rFonts w:ascii="Times New Roman" w:hAnsi="Times New Roman"/>
        </w:rPr>
      </w:pPr>
    </w:p>
    <w:p w:rsidR="008B6D2B" w:rsidRDefault="008B6D2B" w:rsidP="008B6D2B">
      <w:pPr>
        <w:jc w:val="center"/>
        <w:rPr>
          <w:rFonts w:ascii="Times New Roman" w:hAnsi="Times New Roman"/>
        </w:rPr>
      </w:pPr>
    </w:p>
    <w:p w:rsidR="008B6D2B" w:rsidRDefault="008B6D2B" w:rsidP="008B6D2B">
      <w:pPr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ДОПОЛНИТЕЛЬНАЯ ПРЕДПРОФЕССИОНАЛЬНАЯ</w:t>
      </w:r>
    </w:p>
    <w:p w:rsidR="008B6D2B" w:rsidRDefault="008B6D2B" w:rsidP="008B6D2B">
      <w:pPr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 xml:space="preserve">ОБЩЕОБРАЗОВАТЕЛЬНАЯ ПРОГРАММА </w:t>
      </w:r>
    </w:p>
    <w:p w:rsidR="008B6D2B" w:rsidRDefault="008B6D2B" w:rsidP="008B6D2B">
      <w:pPr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 xml:space="preserve">В ОБЛАСТИ МУЗЫКАЛЬНОГО ИСКУССТВА </w:t>
      </w:r>
    </w:p>
    <w:p w:rsidR="008B6D2B" w:rsidRDefault="008B6D2B" w:rsidP="008B6D2B">
      <w:pPr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«НАРОДНЫЕ ИНСТРУМЕНТЫ»</w:t>
      </w:r>
    </w:p>
    <w:p w:rsidR="008B6D2B" w:rsidRDefault="008B6D2B" w:rsidP="008B6D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6D2B" w:rsidRDefault="008B6D2B" w:rsidP="008B6D2B">
      <w:pPr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Предметная область</w:t>
      </w:r>
    </w:p>
    <w:p w:rsidR="008B6D2B" w:rsidRDefault="008B6D2B" w:rsidP="008B6D2B">
      <w:pPr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ПО.01. МУЗЫКАЛЬНОЕ ИСПОЛНИТЕЛЬСТВО</w:t>
      </w:r>
    </w:p>
    <w:p w:rsidR="008B6D2B" w:rsidRDefault="008B6D2B" w:rsidP="008B6D2B">
      <w:pPr>
        <w:jc w:val="center"/>
        <w:rPr>
          <w:rFonts w:ascii="Times New Roman" w:hAnsi="Times New Roman"/>
          <w:b/>
          <w:sz w:val="40"/>
          <w:szCs w:val="40"/>
        </w:rPr>
      </w:pPr>
    </w:p>
    <w:p w:rsidR="008B6D2B" w:rsidRDefault="008B6D2B" w:rsidP="008B6D2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В.0</w:t>
      </w:r>
      <w:r w:rsidR="00D27B3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.УП.0</w:t>
      </w:r>
      <w:r w:rsidR="00D27B3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561CA4">
        <w:rPr>
          <w:rFonts w:ascii="Times New Roman" w:hAnsi="Times New Roman"/>
          <w:b/>
          <w:sz w:val="32"/>
          <w:szCs w:val="32"/>
        </w:rPr>
        <w:t>Оркестр</w:t>
      </w: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367FE0" w:rsidP="008B6D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</w:t>
      </w:r>
    </w:p>
    <w:p w:rsidR="00367FE0" w:rsidRDefault="00367FE0" w:rsidP="008B6D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26CE9">
      <w:pPr>
        <w:ind w:firstLine="709"/>
        <w:jc w:val="right"/>
        <w:rPr>
          <w:sz w:val="24"/>
          <w:szCs w:val="24"/>
        </w:rPr>
        <w:sectPr w:rsidR="00826CE9" w:rsidSect="0014399C">
          <w:footerReference w:type="even" r:id="rId7"/>
          <w:footerReference w:type="default" r:id="rId8"/>
          <w:type w:val="continuous"/>
          <w:pgSz w:w="11909" w:h="16834"/>
          <w:pgMar w:top="993" w:right="852" w:bottom="720" w:left="1418" w:header="720" w:footer="720" w:gutter="0"/>
          <w:cols w:space="60"/>
          <w:noEndnote/>
        </w:sectPr>
      </w:pPr>
      <w:r w:rsidRPr="00525B56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</w:t>
      </w:r>
    </w:p>
    <w:p w:rsidR="00826CE9" w:rsidRPr="00C81E89" w:rsidRDefault="00826CE9" w:rsidP="00826CE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81E8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</w:t>
      </w:r>
    </w:p>
    <w:p w:rsidR="00826CE9" w:rsidRPr="00C81E89" w:rsidRDefault="00826CE9" w:rsidP="00826CE9">
      <w:pPr>
        <w:jc w:val="center"/>
        <w:rPr>
          <w:i/>
          <w:sz w:val="28"/>
          <w:szCs w:val="28"/>
        </w:rPr>
      </w:pPr>
    </w:p>
    <w:p w:rsidR="00826CE9" w:rsidRDefault="00826CE9" w:rsidP="00826CE9">
      <w:pPr>
        <w:ind w:firstLine="709"/>
        <w:jc w:val="both"/>
        <w:rPr>
          <w:sz w:val="28"/>
          <w:szCs w:val="28"/>
        </w:rPr>
      </w:pPr>
    </w:p>
    <w:p w:rsidR="00CB6F40" w:rsidRPr="00D62E78" w:rsidRDefault="00CB6F40" w:rsidP="00CB6F40">
      <w:pPr>
        <w:tabs>
          <w:tab w:val="left" w:pos="4844"/>
        </w:tabs>
        <w:rPr>
          <w:rFonts w:ascii="Times New Roman" w:hAnsi="Times New Roman"/>
          <w:sz w:val="28"/>
          <w:szCs w:val="28"/>
        </w:rPr>
      </w:pPr>
      <w:proofErr w:type="gramStart"/>
      <w:r w:rsidRPr="00367FE0">
        <w:rPr>
          <w:rFonts w:ascii="Times New Roman" w:hAnsi="Times New Roman"/>
          <w:b/>
          <w:sz w:val="28"/>
          <w:szCs w:val="28"/>
        </w:rPr>
        <w:t>Разработчик:</w:t>
      </w:r>
      <w:r w:rsidRPr="00D62E78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>Моргунов А.П.</w:t>
      </w:r>
      <w:r w:rsidRPr="00D62E78">
        <w:rPr>
          <w:rFonts w:ascii="Times New Roman" w:hAnsi="Times New Roman"/>
          <w:sz w:val="28"/>
          <w:szCs w:val="28"/>
        </w:rPr>
        <w:t xml:space="preserve">.- преподаватель  </w:t>
      </w:r>
      <w:r w:rsidR="00367FE0" w:rsidRPr="00531DF1">
        <w:rPr>
          <w:rFonts w:ascii="Times New Roman" w:hAnsi="Times New Roman"/>
          <w:sz w:val="28"/>
          <w:szCs w:val="28"/>
        </w:rPr>
        <w:t>МБУДО «ДМШ №2</w:t>
      </w:r>
      <w:r w:rsidR="00367FE0">
        <w:rPr>
          <w:rFonts w:ascii="Times New Roman" w:hAnsi="Times New Roman"/>
          <w:sz w:val="28"/>
          <w:szCs w:val="28"/>
        </w:rPr>
        <w:t xml:space="preserve"> имени В.К. Мержанова</w:t>
      </w:r>
      <w:r w:rsidR="00367FE0" w:rsidRPr="00531DF1">
        <w:rPr>
          <w:rFonts w:ascii="Times New Roman" w:hAnsi="Times New Roman"/>
          <w:sz w:val="28"/>
          <w:szCs w:val="28"/>
        </w:rPr>
        <w:t>»</w:t>
      </w:r>
      <w:r w:rsidRPr="00D62E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кандидат искусствоведения</w:t>
      </w:r>
      <w:r w:rsidRPr="00D62E78">
        <w:rPr>
          <w:rFonts w:ascii="Times New Roman" w:hAnsi="Times New Roman"/>
          <w:sz w:val="28"/>
          <w:szCs w:val="28"/>
        </w:rPr>
        <w:t xml:space="preserve"> </w:t>
      </w:r>
    </w:p>
    <w:p w:rsidR="00CB6F40" w:rsidRPr="00D62E78" w:rsidRDefault="00CB6F40" w:rsidP="00CB6F40">
      <w:pPr>
        <w:tabs>
          <w:tab w:val="left" w:pos="4844"/>
        </w:tabs>
        <w:spacing w:line="360" w:lineRule="auto"/>
        <w:rPr>
          <w:rStyle w:val="c6"/>
          <w:rFonts w:ascii="Times New Roman" w:hAnsi="Times New Roman"/>
          <w:b/>
          <w:sz w:val="28"/>
          <w:szCs w:val="28"/>
        </w:rPr>
      </w:pPr>
    </w:p>
    <w:p w:rsidR="00CB6F40" w:rsidRPr="00367FE0" w:rsidRDefault="00CB6F40" w:rsidP="00CB6F40">
      <w:pPr>
        <w:tabs>
          <w:tab w:val="left" w:pos="4844"/>
        </w:tabs>
        <w:spacing w:line="360" w:lineRule="auto"/>
        <w:rPr>
          <w:sz w:val="28"/>
          <w:szCs w:val="28"/>
        </w:rPr>
      </w:pPr>
      <w:proofErr w:type="gramStart"/>
      <w:r w:rsidRPr="00367FE0">
        <w:rPr>
          <w:rStyle w:val="c6"/>
          <w:rFonts w:ascii="Times New Roman" w:hAnsi="Times New Roman"/>
          <w:b/>
          <w:sz w:val="28"/>
          <w:szCs w:val="28"/>
        </w:rPr>
        <w:t>Рецензент:</w:t>
      </w:r>
      <w:r w:rsidRPr="00D62E78">
        <w:rPr>
          <w:rStyle w:val="c6"/>
          <w:rFonts w:ascii="Times New Roman" w:hAnsi="Times New Roman"/>
          <w:sz w:val="28"/>
          <w:szCs w:val="28"/>
        </w:rPr>
        <w:t xml:space="preserve">  </w:t>
      </w:r>
      <w:r w:rsidRPr="00367FE0">
        <w:rPr>
          <w:rStyle w:val="c6"/>
          <w:rFonts w:ascii="Times New Roman" w:hAnsi="Times New Roman"/>
          <w:sz w:val="28"/>
          <w:szCs w:val="28"/>
        </w:rPr>
        <w:t>Артемьев</w:t>
      </w:r>
      <w:proofErr w:type="gramEnd"/>
      <w:r w:rsidRPr="00367FE0">
        <w:rPr>
          <w:rStyle w:val="c6"/>
          <w:rFonts w:ascii="Times New Roman" w:hAnsi="Times New Roman"/>
          <w:sz w:val="28"/>
          <w:szCs w:val="28"/>
        </w:rPr>
        <w:t xml:space="preserve"> А.И. кандидат культурологии, зам</w:t>
      </w:r>
      <w:r w:rsidR="00367FE0" w:rsidRPr="00367FE0">
        <w:rPr>
          <w:rStyle w:val="c6"/>
          <w:rFonts w:ascii="Times New Roman" w:hAnsi="Times New Roman"/>
          <w:sz w:val="28"/>
          <w:szCs w:val="28"/>
        </w:rPr>
        <w:t>еститель</w:t>
      </w:r>
      <w:r w:rsidRPr="00367FE0">
        <w:rPr>
          <w:rStyle w:val="c6"/>
          <w:rFonts w:ascii="Times New Roman" w:hAnsi="Times New Roman"/>
          <w:sz w:val="28"/>
          <w:szCs w:val="28"/>
        </w:rPr>
        <w:t xml:space="preserve"> директора </w:t>
      </w:r>
      <w:r w:rsidR="00367FE0" w:rsidRPr="00367FE0">
        <w:rPr>
          <w:rFonts w:ascii="Times New Roman" w:hAnsi="Times New Roman"/>
          <w:sz w:val="28"/>
          <w:szCs w:val="28"/>
        </w:rPr>
        <w:t>МБУДО «ДМШ №2 имени В.К. Мержанова»</w:t>
      </w:r>
      <w:r w:rsidRPr="00367FE0">
        <w:rPr>
          <w:rStyle w:val="c6"/>
          <w:rFonts w:ascii="Times New Roman" w:hAnsi="Times New Roman"/>
          <w:sz w:val="28"/>
          <w:szCs w:val="28"/>
        </w:rPr>
        <w:t>, доцент кафедры народных инструментов ТГМПИ им. С.В. Рахманинова</w:t>
      </w:r>
    </w:p>
    <w:p w:rsidR="00CB6F40" w:rsidRDefault="00CB6F40" w:rsidP="00CB6F40">
      <w:pPr>
        <w:jc w:val="both"/>
        <w:rPr>
          <w:sz w:val="28"/>
          <w:szCs w:val="28"/>
        </w:rPr>
      </w:pPr>
    </w:p>
    <w:p w:rsidR="00826CE9" w:rsidRDefault="00826CE9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Default="00CB6F40" w:rsidP="00826CE9">
      <w:pPr>
        <w:jc w:val="both"/>
        <w:rPr>
          <w:color w:val="FF0000"/>
          <w:sz w:val="28"/>
          <w:szCs w:val="28"/>
        </w:rPr>
      </w:pPr>
    </w:p>
    <w:p w:rsidR="00CB6F40" w:rsidRPr="00137AE7" w:rsidRDefault="00CB6F40" w:rsidP="00826CE9">
      <w:pPr>
        <w:jc w:val="both"/>
        <w:rPr>
          <w:color w:val="FF0000"/>
          <w:sz w:val="28"/>
          <w:szCs w:val="28"/>
        </w:rPr>
      </w:pPr>
    </w:p>
    <w:p w:rsidR="00826CE9" w:rsidRDefault="00826CE9" w:rsidP="00826CE9">
      <w:pPr>
        <w:jc w:val="both"/>
        <w:rPr>
          <w:sz w:val="28"/>
          <w:szCs w:val="28"/>
        </w:rPr>
      </w:pPr>
    </w:p>
    <w:p w:rsidR="00826CE9" w:rsidRDefault="00826CE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B6D2B" w:rsidRDefault="008B6D2B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826CE9" w:rsidRDefault="00826CE9" w:rsidP="008B6D2B">
      <w:pPr>
        <w:jc w:val="center"/>
        <w:rPr>
          <w:rFonts w:ascii="Times New Roman" w:hAnsi="Times New Roman"/>
          <w:sz w:val="28"/>
          <w:szCs w:val="28"/>
        </w:rPr>
      </w:pPr>
    </w:p>
    <w:p w:rsidR="00367FE0" w:rsidRDefault="00367FE0">
      <w:pPr>
        <w:widowControl/>
        <w:autoSpaceDE/>
        <w:autoSpaceDN/>
        <w:adjustRightInd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8B6D2B" w:rsidRPr="00561CA4" w:rsidRDefault="008B6D2B" w:rsidP="00561CA4">
      <w:pPr>
        <w:spacing w:before="120" w:after="12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61CA4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3B12FD" w:rsidRPr="00561CA4" w:rsidRDefault="00561CA4" w:rsidP="00561CA4">
      <w:pPr>
        <w:shd w:val="clear" w:color="auto" w:fill="FFFFFF"/>
        <w:tabs>
          <w:tab w:val="left" w:pos="706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561CA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B12FD" w:rsidRPr="00561CA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B12FD" w:rsidRPr="00561CA4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Пояснительная записка</w:t>
      </w:r>
    </w:p>
    <w:p w:rsidR="003B12FD" w:rsidRPr="00561CA4" w:rsidRDefault="003B12FD" w:rsidP="009C4EC3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3B12FD" w:rsidRPr="00561CA4" w:rsidRDefault="003B12FD" w:rsidP="009C4EC3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76" w:lineRule="auto"/>
        <w:ind w:left="993" w:hanging="28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iCs/>
          <w:color w:val="000000"/>
          <w:sz w:val="28"/>
          <w:szCs w:val="28"/>
        </w:rPr>
        <w:t>Срок реализации учебного предмета;</w:t>
      </w:r>
    </w:p>
    <w:p w:rsidR="003B12FD" w:rsidRDefault="003B12FD" w:rsidP="009C4EC3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76" w:lineRule="auto"/>
        <w:ind w:left="993" w:hanging="28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iCs/>
          <w:color w:val="000000"/>
          <w:sz w:val="28"/>
          <w:szCs w:val="28"/>
        </w:rPr>
        <w:t>Объем учебной нагрузки и ее распределение</w:t>
      </w:r>
      <w:r w:rsidR="00BB7BE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B7BED" w:rsidRDefault="00BB7BED" w:rsidP="009C4EC3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76" w:lineRule="auto"/>
        <w:ind w:left="993" w:hanging="284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Форма проведения учебных аудиторных занятий;</w:t>
      </w:r>
    </w:p>
    <w:p w:rsidR="00BB7BED" w:rsidRDefault="00BB7BED" w:rsidP="009C4EC3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76" w:lineRule="auto"/>
        <w:ind w:left="993" w:hanging="284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Цель и задачи учебного предмета;</w:t>
      </w:r>
    </w:p>
    <w:p w:rsidR="00BB7BED" w:rsidRDefault="00BB7BED" w:rsidP="009C4EC3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76" w:lineRule="auto"/>
        <w:ind w:left="993" w:hanging="284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Методы обучения;</w:t>
      </w:r>
    </w:p>
    <w:p w:rsidR="00BB7BED" w:rsidRPr="006973DC" w:rsidRDefault="00BB7BED" w:rsidP="009C4EC3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76" w:lineRule="auto"/>
        <w:ind w:left="993" w:hanging="28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BED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  <w:r w:rsidR="006973DC">
        <w:rPr>
          <w:rFonts w:ascii="Times New Roman" w:hAnsi="Times New Roman"/>
          <w:sz w:val="28"/>
          <w:szCs w:val="28"/>
        </w:rPr>
        <w:t>.</w:t>
      </w:r>
      <w:r w:rsidRPr="00BB7BED">
        <w:rPr>
          <w:rFonts w:ascii="Times New Roman" w:hAnsi="Times New Roman"/>
          <w:sz w:val="28"/>
          <w:szCs w:val="28"/>
        </w:rPr>
        <w:t xml:space="preserve"> </w:t>
      </w:r>
    </w:p>
    <w:p w:rsidR="00794091" w:rsidRDefault="00794091" w:rsidP="009C4EC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794091" w:rsidRPr="00794091" w:rsidRDefault="00794091" w:rsidP="009C4EC3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времени;</w:t>
      </w:r>
    </w:p>
    <w:p w:rsidR="00794091" w:rsidRPr="00794091" w:rsidRDefault="00794091" w:rsidP="009C4EC3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Основные репертуарные принципы;</w:t>
      </w:r>
    </w:p>
    <w:p w:rsidR="00794091" w:rsidRPr="00794091" w:rsidRDefault="00794091" w:rsidP="009C4EC3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Требования по годам обучения.</w:t>
      </w:r>
    </w:p>
    <w:p w:rsidR="00561CA4" w:rsidRDefault="003B12FD" w:rsidP="009C4EC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уровню подготовки обучающихся</w:t>
      </w:r>
    </w:p>
    <w:p w:rsidR="00794091" w:rsidRDefault="00794091" w:rsidP="009C4EC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контроля, система оценок</w:t>
      </w:r>
    </w:p>
    <w:p w:rsidR="00794091" w:rsidRDefault="00794091" w:rsidP="009C4EC3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Аттестация: цели, виды, формы, содержание.</w:t>
      </w:r>
    </w:p>
    <w:p w:rsidR="00794091" w:rsidRPr="00794091" w:rsidRDefault="00794091" w:rsidP="009C4EC3">
      <w:pPr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оценок.</w:t>
      </w:r>
    </w:p>
    <w:p w:rsidR="00794091" w:rsidRDefault="00794091" w:rsidP="009C4EC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учебной программы</w:t>
      </w:r>
    </w:p>
    <w:p w:rsidR="0012516E" w:rsidRDefault="0012516E" w:rsidP="008B2520">
      <w:pPr>
        <w:numPr>
          <w:ilvl w:val="0"/>
          <w:numId w:val="27"/>
        </w:numPr>
        <w:shd w:val="clear" w:color="auto" w:fill="FFFFFF"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</w:t>
      </w:r>
      <w:r w:rsidR="008B25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4091" w:rsidRPr="00794091" w:rsidRDefault="00794091" w:rsidP="009C4EC3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794091" w:rsidRPr="00794091" w:rsidRDefault="00794091" w:rsidP="009C4EC3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794091" w:rsidRPr="00794091" w:rsidRDefault="00794091" w:rsidP="009C4EC3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Ознакомление с основами дирижерского искусства;</w:t>
      </w:r>
    </w:p>
    <w:p w:rsidR="00794091" w:rsidRPr="00794091" w:rsidRDefault="00794091" w:rsidP="009C4EC3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94091">
        <w:rPr>
          <w:rFonts w:ascii="Times New Roman" w:hAnsi="Times New Roman" w:cs="Times New Roman"/>
          <w:color w:val="000000"/>
          <w:sz w:val="28"/>
          <w:szCs w:val="28"/>
        </w:rPr>
        <w:t>Дидактическое обеспечение.</w:t>
      </w:r>
    </w:p>
    <w:p w:rsidR="00561CA4" w:rsidRPr="00561CA4" w:rsidRDefault="00794091" w:rsidP="009C4EC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Списки рекомендуемой учебной и нотной литературы</w:t>
      </w:r>
    </w:p>
    <w:p w:rsidR="003B12FD" w:rsidRPr="00561CA4" w:rsidRDefault="00761DFE" w:rsidP="009C4EC3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Методическая литература</w:t>
      </w:r>
      <w:r w:rsidR="003B12FD" w:rsidRPr="00561CA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B12FD" w:rsidRPr="00561CA4" w:rsidRDefault="00761DFE" w:rsidP="009C4EC3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  <w:sectPr w:rsidR="003B12FD" w:rsidRPr="00561CA4" w:rsidSect="00D6072E">
          <w:footerReference w:type="default" r:id="rId9"/>
          <w:type w:val="continuous"/>
          <w:pgSz w:w="11909" w:h="16834"/>
          <w:pgMar w:top="1068" w:right="994" w:bottom="851" w:left="1418" w:header="720" w:footer="720" w:gutter="0"/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Учебная литература (партитуры)</w:t>
      </w:r>
      <w:r w:rsidR="00561CA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B12FD" w:rsidRPr="00561CA4" w:rsidRDefault="00561CA4" w:rsidP="00561CA4">
      <w:pPr>
        <w:shd w:val="clear" w:color="auto" w:fill="FFFFFF"/>
        <w:spacing w:line="276" w:lineRule="auto"/>
        <w:ind w:left="5" w:hanging="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3B12FD" w:rsidRPr="0056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B12FD" w:rsidRPr="00561CA4" w:rsidRDefault="00561CA4" w:rsidP="00561CA4">
      <w:pPr>
        <w:shd w:val="clear" w:color="auto" w:fill="FFFFFF"/>
        <w:spacing w:before="120" w:line="276" w:lineRule="auto"/>
        <w:ind w:left="709" w:right="539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 </w:t>
      </w:r>
      <w:r w:rsidR="003B12FD" w:rsidRPr="00561CA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3B12FD" w:rsidRPr="00561CA4" w:rsidRDefault="003B12FD" w:rsidP="00561CA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«Оркестр» составлена на основ</w:t>
      </w:r>
      <w:r w:rsidR="00F729D0">
        <w:rPr>
          <w:rFonts w:ascii="Times New Roman" w:hAnsi="Times New Roman" w:cs="Times New Roman"/>
          <w:color w:val="000000"/>
          <w:sz w:val="28"/>
          <w:szCs w:val="28"/>
        </w:rPr>
        <w:t>е и с учетом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 к </w:t>
      </w:r>
      <w:r w:rsidRPr="00F729D0">
        <w:rPr>
          <w:rFonts w:ascii="Times New Roman" w:hAnsi="Times New Roman" w:cs="Times New Roman"/>
          <w:color w:val="000000"/>
          <w:spacing w:val="-20"/>
          <w:sz w:val="28"/>
          <w:szCs w:val="28"/>
        </w:rPr>
        <w:t>дополнительным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предпрофессиональным общеобразовательным программам в области музыкального искусства «</w:t>
      </w:r>
      <w:r w:rsidR="00561CA4">
        <w:rPr>
          <w:rFonts w:ascii="Times New Roman" w:hAnsi="Times New Roman" w:cs="Times New Roman"/>
          <w:color w:val="000000"/>
          <w:sz w:val="28"/>
          <w:szCs w:val="28"/>
        </w:rPr>
        <w:t>Народные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инструменты», а также на основе Программы для детских музыкальных школ (музыкальных отделений школ искусств) «Оркестр</w:t>
      </w:r>
      <w:r w:rsidR="00E336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, рекомендованной к использованию Министерством культуры СССР в 19</w:t>
      </w:r>
      <w:r w:rsidR="00F729D0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3B12FD" w:rsidRPr="00561CA4" w:rsidRDefault="00E336E1" w:rsidP="00561CA4">
      <w:pPr>
        <w:shd w:val="clear" w:color="auto" w:fill="FFFFFF"/>
        <w:spacing w:line="276" w:lineRule="auto"/>
        <w:ind w:right="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Оркестр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B12FD"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предмет, который 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="003B12FD"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в коллективном музицировании.</w:t>
      </w:r>
    </w:p>
    <w:p w:rsidR="003B12FD" w:rsidRPr="00561CA4" w:rsidRDefault="003B12FD" w:rsidP="00561CA4">
      <w:pPr>
        <w:shd w:val="clear" w:color="auto" w:fill="FFFFFF"/>
        <w:spacing w:before="5" w:line="276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Создание оркестров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</w:t>
      </w:r>
      <w:r w:rsidRPr="00F729D0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реализации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9D0">
        <w:rPr>
          <w:rFonts w:ascii="Times New Roman" w:hAnsi="Times New Roman" w:cs="Times New Roman"/>
          <w:color w:val="000000"/>
          <w:spacing w:val="-20"/>
          <w:sz w:val="28"/>
          <w:szCs w:val="28"/>
        </w:rPr>
        <w:t>предпрофессиональных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программ.</w:t>
      </w:r>
    </w:p>
    <w:p w:rsidR="003B12FD" w:rsidRPr="00561CA4" w:rsidRDefault="003B12FD" w:rsidP="0043525A">
      <w:pPr>
        <w:shd w:val="clear" w:color="auto" w:fill="FFFFFF"/>
        <w:spacing w:before="10" w:line="276" w:lineRule="auto"/>
        <w:ind w:left="5" w:right="19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В работу оркестрового класса необходимо вовлекать учащихся, обучающихся на различных 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 xml:space="preserve">русских народных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инструментах (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домра, балалайка, баян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</w:t>
      </w:r>
      <w:r w:rsidR="0043525A">
        <w:rPr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определяется в зависимости от состава оркестров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в школе.</w:t>
      </w:r>
    </w:p>
    <w:p w:rsidR="003B12FD" w:rsidRPr="0043525A" w:rsidRDefault="0043525A" w:rsidP="0043525A">
      <w:pPr>
        <w:shd w:val="clear" w:color="auto" w:fill="FFFFFF"/>
        <w:spacing w:line="276" w:lineRule="auto"/>
        <w:ind w:firstLine="709"/>
        <w:rPr>
          <w:i/>
          <w:sz w:val="28"/>
          <w:szCs w:val="28"/>
        </w:rPr>
      </w:pPr>
      <w:r w:rsidRPr="004352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2. </w:t>
      </w:r>
      <w:r w:rsidR="003B12FD" w:rsidRPr="004352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Сроки реализации учебного предмета</w:t>
      </w:r>
    </w:p>
    <w:p w:rsidR="003B12FD" w:rsidRPr="00561CA4" w:rsidRDefault="003B12FD" w:rsidP="0043525A">
      <w:pPr>
        <w:shd w:val="clear" w:color="auto" w:fill="FFFFFF"/>
        <w:spacing w:line="276" w:lineRule="auto"/>
        <w:ind w:left="5" w:right="5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с восьмилетним сроком обучения к занятиям в оркестре пр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ивлекаются учащиеся 5-8 классов и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подготовленные учащиеся 4 класса.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с пятилетним сроком обучения к занятиям в оркестре пр</w:t>
      </w:r>
      <w:r w:rsidR="0043525A">
        <w:rPr>
          <w:rFonts w:ascii="Times New Roman" w:hAnsi="Times New Roman" w:cs="Times New Roman"/>
          <w:color w:val="000000"/>
          <w:sz w:val="28"/>
          <w:szCs w:val="28"/>
        </w:rPr>
        <w:t>ивлекаются учащиеся 3-5 классов и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подготовленные учащиеся 2 класса.</w:t>
      </w:r>
    </w:p>
    <w:p w:rsidR="003B12FD" w:rsidRDefault="003B12FD" w:rsidP="00561CA4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</w:t>
      </w:r>
      <w:r w:rsidR="00E336E1">
        <w:rPr>
          <w:rFonts w:ascii="Times New Roman" w:hAnsi="Times New Roman" w:cs="Times New Roman"/>
          <w:color w:val="000000"/>
          <w:sz w:val="28"/>
          <w:szCs w:val="28"/>
        </w:rPr>
        <w:t>Оркестр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» может быть увеличен на 1 год.</w:t>
      </w:r>
    </w:p>
    <w:p w:rsidR="004C3054" w:rsidRDefault="004C3054" w:rsidP="00561CA4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3054" w:rsidRDefault="004C3054" w:rsidP="00561CA4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2FD" w:rsidRPr="0043525A" w:rsidRDefault="0043525A" w:rsidP="00887E4E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4352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3. </w:t>
      </w:r>
      <w:r w:rsidR="003B12FD" w:rsidRPr="004352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Объем учебной нагрузки и ее распределение</w:t>
      </w:r>
      <w:r w:rsidR="00887E4E">
        <w:rPr>
          <w:rFonts w:ascii="Times New Roman" w:hAnsi="Times New Roman"/>
          <w:sz w:val="28"/>
          <w:szCs w:val="28"/>
        </w:rPr>
        <w:t xml:space="preserve">, предусмотренный учебным </w:t>
      </w:r>
      <w:r w:rsidR="003E5B26" w:rsidRPr="00930124">
        <w:rPr>
          <w:rFonts w:ascii="Times New Roman" w:hAnsi="Times New Roman"/>
          <w:sz w:val="28"/>
          <w:szCs w:val="28"/>
        </w:rPr>
        <w:t>планом</w:t>
      </w:r>
      <w:r w:rsidR="003E5B26">
        <w:rPr>
          <w:rFonts w:ascii="Times New Roman" w:hAnsi="Times New Roman"/>
          <w:sz w:val="28"/>
          <w:szCs w:val="28"/>
        </w:rPr>
        <w:t xml:space="preserve"> </w:t>
      </w:r>
      <w:r w:rsidR="003E5B26" w:rsidRPr="00930124">
        <w:rPr>
          <w:rFonts w:ascii="Times New Roman" w:hAnsi="Times New Roman"/>
          <w:sz w:val="28"/>
          <w:szCs w:val="28"/>
        </w:rPr>
        <w:t>образовательного учреждения на реализацию предмета «</w:t>
      </w:r>
      <w:r w:rsidR="00EC11FF">
        <w:rPr>
          <w:rFonts w:ascii="Times New Roman" w:hAnsi="Times New Roman"/>
          <w:sz w:val="28"/>
          <w:szCs w:val="28"/>
        </w:rPr>
        <w:t>Оркестр</w:t>
      </w:r>
      <w:r w:rsidR="003E5B26" w:rsidRPr="00930124">
        <w:rPr>
          <w:rFonts w:ascii="Times New Roman" w:hAnsi="Times New Roman"/>
          <w:sz w:val="28"/>
          <w:szCs w:val="28"/>
        </w:rPr>
        <w:t>»</w:t>
      </w:r>
      <w:r w:rsidR="004C3054">
        <w:rPr>
          <w:rFonts w:ascii="Times New Roman" w:hAnsi="Times New Roman"/>
          <w:sz w:val="28"/>
          <w:szCs w:val="28"/>
        </w:rPr>
        <w:t>:</w:t>
      </w:r>
    </w:p>
    <w:p w:rsidR="00D27B30" w:rsidRPr="00247A09" w:rsidRDefault="00D27B30" w:rsidP="00887E4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7A09">
        <w:rPr>
          <w:rFonts w:ascii="Times New Roman" w:hAnsi="Times New Roman"/>
          <w:b/>
          <w:sz w:val="28"/>
          <w:szCs w:val="28"/>
        </w:rPr>
        <w:t>Срок обучения - 8 лет</w:t>
      </w:r>
    </w:p>
    <w:p w:rsidR="00D27B30" w:rsidRPr="00247A09" w:rsidRDefault="00D27B30" w:rsidP="00D27B30">
      <w:pPr>
        <w:spacing w:after="12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247A09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7"/>
        <w:gridCol w:w="1715"/>
        <w:gridCol w:w="1716"/>
      </w:tblGrid>
      <w:tr w:rsidR="00D27B30" w:rsidRPr="00D27B30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B30" w:rsidRPr="00D27B30" w:rsidRDefault="00D27B30" w:rsidP="00DC6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B30" w:rsidRPr="00D27B30" w:rsidRDefault="00D27B30" w:rsidP="00D27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0">
              <w:rPr>
                <w:rFonts w:ascii="Times New Roman" w:hAnsi="Times New Roman"/>
                <w:b/>
                <w:sz w:val="24"/>
                <w:szCs w:val="24"/>
              </w:rPr>
              <w:t xml:space="preserve">4-8 классы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B30" w:rsidRPr="00D27B30" w:rsidRDefault="00D27B30" w:rsidP="00DC6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D27B30" w:rsidRPr="00930124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firstLine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D27B30" w:rsidRPr="00930124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firstLine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27B30" w:rsidRPr="00930124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firstLine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D27B30" w:rsidRPr="00930124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27B30">
            <w:pPr>
              <w:ind w:firstLine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D27B30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7B30" w:rsidRPr="00930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27B30" w:rsidRPr="00617A7E" w:rsidRDefault="00D27B30" w:rsidP="00F030D7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7A7E">
        <w:rPr>
          <w:rFonts w:ascii="Times New Roman" w:hAnsi="Times New Roman"/>
          <w:b/>
          <w:sz w:val="28"/>
          <w:szCs w:val="28"/>
        </w:rPr>
        <w:t>Срок обучения - 5 лет</w:t>
      </w:r>
    </w:p>
    <w:p w:rsidR="00D27B30" w:rsidRPr="00617A7E" w:rsidRDefault="00D27B30" w:rsidP="00D27B30">
      <w:pPr>
        <w:spacing w:after="120"/>
        <w:jc w:val="right"/>
        <w:rPr>
          <w:rFonts w:ascii="Times New Roman" w:hAnsi="Times New Roman"/>
          <w:b/>
          <w:i/>
          <w:sz w:val="28"/>
          <w:szCs w:val="28"/>
        </w:rPr>
      </w:pPr>
      <w:r w:rsidRPr="00617A7E">
        <w:rPr>
          <w:rFonts w:ascii="Times New Roman" w:hAnsi="Times New Roman"/>
          <w:b/>
          <w:i/>
          <w:sz w:val="28"/>
          <w:szCs w:val="28"/>
        </w:rPr>
        <w:t>Таблица 2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7"/>
        <w:gridCol w:w="1715"/>
        <w:gridCol w:w="1716"/>
      </w:tblGrid>
      <w:tr w:rsidR="00D27B30" w:rsidRPr="00617A7E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617A7E" w:rsidRDefault="00D27B30" w:rsidP="00DC644E">
            <w:pPr>
              <w:ind w:firstLine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A7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617A7E" w:rsidRDefault="00D27B30" w:rsidP="00DC644E">
            <w:pPr>
              <w:ind w:hanging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A7E">
              <w:rPr>
                <w:rFonts w:ascii="Times New Roman" w:hAnsi="Times New Roman"/>
                <w:b/>
                <w:sz w:val="28"/>
                <w:szCs w:val="28"/>
              </w:rPr>
              <w:t>2-5 классы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B30" w:rsidRPr="00617A7E" w:rsidRDefault="00D27B30" w:rsidP="00DC644E">
            <w:pPr>
              <w:ind w:hanging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A7E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F030D7" w:rsidRPr="00930124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F030D7" w:rsidRPr="00930124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F030D7" w:rsidRPr="00930124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F030D7" w:rsidRPr="00930124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24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0D7" w:rsidRPr="00930124" w:rsidRDefault="00F030D7" w:rsidP="00DC644E">
            <w:pPr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0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E5B26" w:rsidRPr="003E5B26" w:rsidRDefault="003E5B26" w:rsidP="003E5B26">
      <w:pPr>
        <w:shd w:val="clear" w:color="auto" w:fill="FFFFFF"/>
        <w:spacing w:line="276" w:lineRule="auto"/>
        <w:ind w:left="6" w:right="6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5B26" w:rsidRDefault="003E5B26" w:rsidP="00CF1CC4">
      <w:pPr>
        <w:shd w:val="clear" w:color="auto" w:fill="FFFFFF"/>
        <w:spacing w:line="276" w:lineRule="auto"/>
        <w:ind w:left="6" w:righ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Предлагаемая недельная нагрузка по предмету «</w:t>
      </w:r>
      <w:bookmarkStart w:id="0" w:name="_GoBack"/>
      <w:r w:rsidR="00E336E1">
        <w:rPr>
          <w:rFonts w:ascii="Times New Roman" w:hAnsi="Times New Roman" w:cs="Times New Roman"/>
          <w:color w:val="000000"/>
          <w:sz w:val="28"/>
          <w:szCs w:val="28"/>
        </w:rPr>
        <w:t>Оркестр</w:t>
      </w:r>
      <w:bookmarkEnd w:id="0"/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неделю, в соответствии с учебным планом детской школы искусств.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Детская школа искусств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предусматривают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1-2 часа в месяц (из количества часов, предусмотренных ФГТ на консультации).</w:t>
      </w:r>
    </w:p>
    <w:p w:rsidR="00D6072E" w:rsidRDefault="00D27B30" w:rsidP="00CF1CC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Консультации проводятся с целью подготовки обучающихся к </w:t>
      </w:r>
      <w:r w:rsidR="00F030D7">
        <w:rPr>
          <w:rFonts w:ascii="Times New Roman" w:hAnsi="Times New Roman"/>
          <w:sz w:val="28"/>
          <w:szCs w:val="28"/>
        </w:rPr>
        <w:t>концертам</w:t>
      </w:r>
      <w:r w:rsidRPr="00930124">
        <w:rPr>
          <w:rFonts w:ascii="Times New Roman" w:hAnsi="Times New Roman"/>
          <w:sz w:val="28"/>
          <w:szCs w:val="28"/>
        </w:rPr>
        <w:t>, творческим конкурсам и другим мероприятиям по усмотрению   учебного заведения.</w:t>
      </w:r>
      <w:r w:rsidR="00D6072E" w:rsidRPr="00D607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6072E" w:rsidRPr="00930124" w:rsidRDefault="00D6072E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A7E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930124">
        <w:rPr>
          <w:rFonts w:ascii="Times New Roman" w:hAnsi="Times New Roman"/>
          <w:sz w:val="28"/>
          <w:szCs w:val="28"/>
        </w:rPr>
        <w:t>: групповая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24">
        <w:rPr>
          <w:rFonts w:ascii="Times New Roman" w:hAnsi="Times New Roman"/>
          <w:sz w:val="28"/>
          <w:szCs w:val="28"/>
        </w:rPr>
        <w:t xml:space="preserve">(от </w:t>
      </w:r>
      <w:r w:rsidR="004C3054">
        <w:rPr>
          <w:rFonts w:ascii="Times New Roman" w:hAnsi="Times New Roman"/>
          <w:sz w:val="28"/>
          <w:szCs w:val="28"/>
        </w:rPr>
        <w:t>10</w:t>
      </w:r>
      <w:r w:rsidRPr="00930124">
        <w:rPr>
          <w:rFonts w:ascii="Times New Roman" w:hAnsi="Times New Roman"/>
          <w:sz w:val="28"/>
          <w:szCs w:val="28"/>
        </w:rPr>
        <w:t xml:space="preserve"> человек). Рекомен</w:t>
      </w:r>
      <w:r>
        <w:rPr>
          <w:rFonts w:ascii="Times New Roman" w:hAnsi="Times New Roman"/>
          <w:sz w:val="28"/>
          <w:szCs w:val="28"/>
        </w:rPr>
        <w:t>дуемая продолжительность урока –</w:t>
      </w:r>
      <w:r w:rsidRPr="00930124">
        <w:rPr>
          <w:rFonts w:ascii="Times New Roman" w:hAnsi="Times New Roman"/>
          <w:sz w:val="28"/>
          <w:szCs w:val="28"/>
        </w:rPr>
        <w:t xml:space="preserve"> 45 минут.</w:t>
      </w:r>
    </w:p>
    <w:p w:rsidR="00D6072E" w:rsidRDefault="00D6072E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A7E">
        <w:rPr>
          <w:rFonts w:ascii="Times New Roman" w:hAnsi="Times New Roman"/>
          <w:b/>
          <w:i/>
          <w:sz w:val="28"/>
          <w:szCs w:val="28"/>
        </w:rPr>
        <w:t>5. Цель и задачи</w:t>
      </w:r>
      <w:r>
        <w:rPr>
          <w:rFonts w:ascii="Times New Roman" w:hAnsi="Times New Roman"/>
          <w:sz w:val="28"/>
          <w:szCs w:val="28"/>
        </w:rPr>
        <w:t xml:space="preserve"> учебного предмета «</w:t>
      </w:r>
      <w:r w:rsidR="00E336E1">
        <w:rPr>
          <w:rFonts w:ascii="Times New Roman" w:hAnsi="Times New Roman"/>
          <w:sz w:val="28"/>
          <w:szCs w:val="28"/>
        </w:rPr>
        <w:t>Оркестр</w:t>
      </w:r>
      <w:r>
        <w:rPr>
          <w:rFonts w:ascii="Times New Roman" w:hAnsi="Times New Roman"/>
          <w:sz w:val="28"/>
          <w:szCs w:val="28"/>
        </w:rPr>
        <w:t>»</w:t>
      </w:r>
    </w:p>
    <w:p w:rsidR="00D6072E" w:rsidRDefault="00D6072E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предмета «</w:t>
      </w:r>
      <w:r w:rsidR="00E336E1">
        <w:rPr>
          <w:rFonts w:ascii="Times New Roman" w:hAnsi="Times New Roman"/>
          <w:sz w:val="28"/>
          <w:szCs w:val="28"/>
        </w:rPr>
        <w:t>Оркестр</w:t>
      </w:r>
      <w:r w:rsidRPr="00F97B22">
        <w:rPr>
          <w:rFonts w:ascii="Times New Roman" w:hAnsi="Times New Roman"/>
          <w:sz w:val="28"/>
          <w:szCs w:val="28"/>
        </w:rPr>
        <w:t>» не противоречит общим целям образовательной программы и заключается в следующем: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72E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учащегося на </w:t>
      </w:r>
      <w:r w:rsidRPr="00930124">
        <w:rPr>
          <w:rFonts w:ascii="Times New Roman" w:hAnsi="Times New Roman"/>
          <w:sz w:val="28"/>
          <w:szCs w:val="28"/>
        </w:rPr>
        <w:t xml:space="preserve">основе приобретенных им знаний, умений и навыков в области </w:t>
      </w:r>
      <w:r>
        <w:rPr>
          <w:rFonts w:ascii="Times New Roman" w:hAnsi="Times New Roman"/>
          <w:sz w:val="28"/>
          <w:szCs w:val="28"/>
        </w:rPr>
        <w:t>ансамблевого</w:t>
      </w:r>
      <w:r w:rsidRPr="00930124">
        <w:rPr>
          <w:rFonts w:ascii="Times New Roman" w:hAnsi="Times New Roman"/>
          <w:sz w:val="28"/>
          <w:szCs w:val="28"/>
        </w:rPr>
        <w:t xml:space="preserve"> исполнительства. </w:t>
      </w:r>
    </w:p>
    <w:p w:rsidR="004C3054" w:rsidRDefault="004C3054" w:rsidP="00CF1CC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054" w:rsidRDefault="004C3054" w:rsidP="00CF1CC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72E" w:rsidRDefault="00D6072E" w:rsidP="00CF1CC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lastRenderedPageBreak/>
        <w:t>Программа направлена на решение следующих задач:</w:t>
      </w:r>
    </w:p>
    <w:p w:rsidR="009669AE" w:rsidRDefault="009669A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 оркестровой игре практических навыков игры на инструменте, приобретенные в специальном классе;</w:t>
      </w:r>
    </w:p>
    <w:p w:rsidR="00D23E69" w:rsidRDefault="00D23E69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музыкального произведения – его основной темы, подголосков, вариаций и т. д., исполняемые как всем оркестром, так и отдельными оркестровыми группа;</w:t>
      </w:r>
    </w:p>
    <w:p w:rsidR="00D6072E" w:rsidRPr="00930124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развития эмоциональности, памяти, мышления, </w:t>
      </w:r>
      <w:r w:rsidRPr="00930124">
        <w:rPr>
          <w:rFonts w:ascii="Times New Roman" w:hAnsi="Times New Roman"/>
          <w:sz w:val="28"/>
          <w:szCs w:val="28"/>
        </w:rPr>
        <w:t xml:space="preserve">воображения и творческой активности при игре в </w:t>
      </w:r>
      <w:r>
        <w:rPr>
          <w:rFonts w:ascii="Times New Roman" w:hAnsi="Times New Roman"/>
          <w:sz w:val="28"/>
          <w:szCs w:val="28"/>
        </w:rPr>
        <w:t>оркестре</w:t>
      </w:r>
      <w:r w:rsidRPr="00930124">
        <w:rPr>
          <w:rFonts w:ascii="Times New Roman" w:hAnsi="Times New Roman"/>
          <w:sz w:val="28"/>
          <w:szCs w:val="28"/>
        </w:rPr>
        <w:t>;</w:t>
      </w:r>
    </w:p>
    <w:p w:rsidR="00D6072E" w:rsidRPr="00930124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 xml:space="preserve">е у обучающихся комплекса исполнительских навыков, </w:t>
      </w:r>
      <w:r w:rsidRPr="00930124">
        <w:rPr>
          <w:rFonts w:ascii="Times New Roman" w:hAnsi="Times New Roman"/>
          <w:sz w:val="28"/>
          <w:szCs w:val="28"/>
        </w:rPr>
        <w:t xml:space="preserve">необходимых для </w:t>
      </w:r>
      <w:r w:rsidR="00241A09">
        <w:rPr>
          <w:rFonts w:ascii="Times New Roman" w:hAnsi="Times New Roman"/>
          <w:sz w:val="28"/>
          <w:szCs w:val="28"/>
        </w:rPr>
        <w:t>оркестрового</w:t>
      </w:r>
      <w:r w:rsidRPr="00930124">
        <w:rPr>
          <w:rFonts w:ascii="Times New Roman" w:hAnsi="Times New Roman"/>
          <w:sz w:val="28"/>
          <w:szCs w:val="28"/>
        </w:rPr>
        <w:t xml:space="preserve"> музицирования;</w:t>
      </w:r>
    </w:p>
    <w:p w:rsidR="00D6072E" w:rsidRPr="00930124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расширение кругозора учащегося п</w:t>
      </w:r>
      <w:r w:rsidR="00DF0342">
        <w:rPr>
          <w:rFonts w:ascii="Times New Roman" w:hAnsi="Times New Roman"/>
          <w:sz w:val="28"/>
          <w:szCs w:val="28"/>
        </w:rPr>
        <w:t xml:space="preserve">утем ознакомления с </w:t>
      </w:r>
      <w:r w:rsidRPr="00930124">
        <w:rPr>
          <w:rFonts w:ascii="Times New Roman" w:hAnsi="Times New Roman"/>
          <w:sz w:val="28"/>
          <w:szCs w:val="28"/>
        </w:rPr>
        <w:t>репертуаром</w:t>
      </w:r>
      <w:r w:rsidR="00DF0342">
        <w:rPr>
          <w:rFonts w:ascii="Times New Roman" w:hAnsi="Times New Roman"/>
          <w:sz w:val="28"/>
          <w:szCs w:val="28"/>
        </w:rPr>
        <w:t xml:space="preserve"> оркестра русских народных инструментов</w:t>
      </w:r>
      <w:r w:rsidRPr="00930124">
        <w:rPr>
          <w:rFonts w:ascii="Times New Roman" w:hAnsi="Times New Roman"/>
          <w:sz w:val="28"/>
          <w:szCs w:val="28"/>
        </w:rPr>
        <w:t>;</w:t>
      </w:r>
    </w:p>
    <w:p w:rsidR="00D6072E" w:rsidRPr="00930124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решение коммуникативных задач (со</w:t>
      </w:r>
      <w:r w:rsidR="00DF0342">
        <w:rPr>
          <w:rFonts w:ascii="Times New Roman" w:hAnsi="Times New Roman"/>
          <w:sz w:val="28"/>
          <w:szCs w:val="28"/>
        </w:rPr>
        <w:t xml:space="preserve">вместное творчество обучающихся </w:t>
      </w:r>
      <w:r w:rsidRPr="00930124">
        <w:rPr>
          <w:rFonts w:ascii="Times New Roman" w:hAnsi="Times New Roman"/>
          <w:sz w:val="28"/>
          <w:szCs w:val="28"/>
        </w:rPr>
        <w:t>разного возраста, влияющее на их творч</w:t>
      </w:r>
      <w:r w:rsidR="00DF0342">
        <w:rPr>
          <w:rFonts w:ascii="Times New Roman" w:hAnsi="Times New Roman"/>
          <w:sz w:val="28"/>
          <w:szCs w:val="28"/>
        </w:rPr>
        <w:t xml:space="preserve">еское развитие, умение общаться </w:t>
      </w:r>
      <w:r w:rsidRPr="00930124">
        <w:rPr>
          <w:rFonts w:ascii="Times New Roman" w:hAnsi="Times New Roman"/>
          <w:sz w:val="28"/>
          <w:szCs w:val="28"/>
        </w:rPr>
        <w:t>в процессе совместного музицирования, оценивать игру друг друга);</w:t>
      </w:r>
    </w:p>
    <w:p w:rsidR="00D6072E" w:rsidRPr="00930124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развитие чувства ансамбля (чувства па</w:t>
      </w:r>
      <w:r w:rsidR="009669AE">
        <w:rPr>
          <w:rFonts w:ascii="Times New Roman" w:hAnsi="Times New Roman"/>
          <w:sz w:val="28"/>
          <w:szCs w:val="28"/>
        </w:rPr>
        <w:t xml:space="preserve">ртнерства при игре в оркестре), </w:t>
      </w:r>
      <w:r w:rsidRPr="00930124">
        <w:rPr>
          <w:rFonts w:ascii="Times New Roman" w:hAnsi="Times New Roman"/>
          <w:sz w:val="28"/>
          <w:szCs w:val="28"/>
        </w:rPr>
        <w:t>артистизма и музыкальности;</w:t>
      </w:r>
    </w:p>
    <w:p w:rsidR="00D6072E" w:rsidRPr="00930124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обучение навыкам самостоятельной раб</w:t>
      </w:r>
      <w:r w:rsidR="009669AE">
        <w:rPr>
          <w:rFonts w:ascii="Times New Roman" w:hAnsi="Times New Roman"/>
          <w:sz w:val="28"/>
          <w:szCs w:val="28"/>
        </w:rPr>
        <w:t xml:space="preserve">оты, а также навыкам чтения с </w:t>
      </w:r>
      <w:r w:rsidRPr="00930124">
        <w:rPr>
          <w:rFonts w:ascii="Times New Roman" w:hAnsi="Times New Roman"/>
          <w:sz w:val="28"/>
          <w:szCs w:val="28"/>
        </w:rPr>
        <w:t>листа;</w:t>
      </w:r>
    </w:p>
    <w:p w:rsidR="00D6072E" w:rsidRPr="00930124" w:rsidRDefault="009669A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обучающимися опыта творческой деятельности и </w:t>
      </w:r>
      <w:r w:rsidR="00D6072E" w:rsidRPr="00930124">
        <w:rPr>
          <w:rFonts w:ascii="Times New Roman" w:hAnsi="Times New Roman"/>
          <w:sz w:val="28"/>
          <w:szCs w:val="28"/>
        </w:rPr>
        <w:t xml:space="preserve">публичных выступлений в сфере </w:t>
      </w:r>
      <w:r w:rsidR="00241A09">
        <w:rPr>
          <w:rFonts w:ascii="Times New Roman" w:hAnsi="Times New Roman"/>
          <w:sz w:val="28"/>
          <w:szCs w:val="28"/>
        </w:rPr>
        <w:t>оркестрового</w:t>
      </w:r>
      <w:r w:rsidR="00D6072E" w:rsidRPr="00930124">
        <w:rPr>
          <w:rFonts w:ascii="Times New Roman" w:hAnsi="Times New Roman"/>
          <w:sz w:val="28"/>
          <w:szCs w:val="28"/>
        </w:rPr>
        <w:t xml:space="preserve"> музицирования;</w:t>
      </w:r>
    </w:p>
    <w:p w:rsidR="00D6072E" w:rsidRDefault="00D6072E" w:rsidP="009C4EC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формирование у наиболее одаренны</w:t>
      </w:r>
      <w:r w:rsidR="009669AE">
        <w:rPr>
          <w:rFonts w:ascii="Times New Roman" w:hAnsi="Times New Roman"/>
          <w:sz w:val="28"/>
          <w:szCs w:val="28"/>
        </w:rPr>
        <w:t xml:space="preserve">х выпускников профессионального </w:t>
      </w:r>
      <w:r w:rsidRPr="00930124">
        <w:rPr>
          <w:rFonts w:ascii="Times New Roman" w:hAnsi="Times New Roman"/>
          <w:sz w:val="28"/>
          <w:szCs w:val="28"/>
        </w:rPr>
        <w:t xml:space="preserve">исполнительского комплекса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="009669AE">
        <w:rPr>
          <w:rFonts w:ascii="Times New Roman" w:hAnsi="Times New Roman"/>
          <w:sz w:val="28"/>
          <w:szCs w:val="28"/>
        </w:rPr>
        <w:t>оркестра</w:t>
      </w:r>
      <w:r>
        <w:rPr>
          <w:rFonts w:ascii="Times New Roman" w:hAnsi="Times New Roman"/>
          <w:sz w:val="28"/>
          <w:szCs w:val="28"/>
        </w:rPr>
        <w:t>.</w:t>
      </w:r>
    </w:p>
    <w:p w:rsidR="00D6072E" w:rsidRPr="00930124" w:rsidRDefault="00D6072E" w:rsidP="00E7660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Учебный предмет «</w:t>
      </w:r>
      <w:r w:rsidR="00E336E1">
        <w:rPr>
          <w:rFonts w:ascii="Times New Roman" w:hAnsi="Times New Roman"/>
          <w:sz w:val="28"/>
          <w:szCs w:val="28"/>
        </w:rPr>
        <w:t>Оркестр</w:t>
      </w:r>
      <w:r w:rsidRPr="00930124">
        <w:rPr>
          <w:rFonts w:ascii="Times New Roman" w:hAnsi="Times New Roman"/>
          <w:sz w:val="28"/>
          <w:szCs w:val="28"/>
        </w:rPr>
        <w:t>» неразрывно связан с учебным предметом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24">
        <w:rPr>
          <w:rFonts w:ascii="Times New Roman" w:hAnsi="Times New Roman"/>
          <w:sz w:val="28"/>
          <w:szCs w:val="28"/>
        </w:rPr>
        <w:t>«Специальность», а также со всеми предметами 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программы в области искусства «</w:t>
      </w:r>
      <w:r w:rsidRPr="00930124">
        <w:rPr>
          <w:rFonts w:ascii="Times New Roman" w:hAnsi="Times New Roman"/>
          <w:sz w:val="28"/>
          <w:szCs w:val="28"/>
        </w:rPr>
        <w:t>Народные инструменты</w:t>
      </w:r>
      <w:r>
        <w:rPr>
          <w:rFonts w:ascii="Times New Roman" w:hAnsi="Times New Roman"/>
          <w:sz w:val="28"/>
          <w:szCs w:val="28"/>
        </w:rPr>
        <w:t>»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D6072E" w:rsidRDefault="00D6072E" w:rsidP="00E7660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Предмет «</w:t>
      </w:r>
      <w:r w:rsidR="00E336E1">
        <w:rPr>
          <w:rFonts w:ascii="Times New Roman" w:hAnsi="Times New Roman"/>
          <w:sz w:val="28"/>
          <w:szCs w:val="28"/>
        </w:rPr>
        <w:t>Оркестр</w:t>
      </w:r>
      <w:r w:rsidRPr="00930124">
        <w:rPr>
          <w:rFonts w:ascii="Times New Roman" w:hAnsi="Times New Roman"/>
          <w:sz w:val="28"/>
          <w:szCs w:val="28"/>
        </w:rPr>
        <w:t>» расширяет границы творческ</w:t>
      </w:r>
      <w:r>
        <w:rPr>
          <w:rFonts w:ascii="Times New Roman" w:hAnsi="Times New Roman"/>
          <w:sz w:val="28"/>
          <w:szCs w:val="28"/>
        </w:rPr>
        <w:t>ого общения инструменталистов-</w:t>
      </w:r>
      <w:r w:rsidRPr="00930124">
        <w:rPr>
          <w:rFonts w:ascii="Times New Roman" w:hAnsi="Times New Roman"/>
          <w:sz w:val="28"/>
          <w:szCs w:val="28"/>
        </w:rPr>
        <w:t xml:space="preserve">народников, привлекая к сотрудничеству исполнителей на </w:t>
      </w:r>
      <w:r w:rsidR="00241A09">
        <w:rPr>
          <w:rFonts w:ascii="Times New Roman" w:hAnsi="Times New Roman"/>
          <w:sz w:val="28"/>
          <w:szCs w:val="28"/>
        </w:rPr>
        <w:t>различных</w:t>
      </w:r>
      <w:r w:rsidRPr="00930124">
        <w:rPr>
          <w:rFonts w:ascii="Times New Roman" w:hAnsi="Times New Roman"/>
          <w:sz w:val="28"/>
          <w:szCs w:val="28"/>
        </w:rPr>
        <w:t xml:space="preserve"> инструментах. </w:t>
      </w:r>
      <w:r w:rsidR="00D23E69">
        <w:rPr>
          <w:rFonts w:ascii="Times New Roman" w:hAnsi="Times New Roman"/>
          <w:sz w:val="28"/>
          <w:szCs w:val="28"/>
        </w:rPr>
        <w:t xml:space="preserve">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</w:t>
      </w:r>
      <w:r w:rsidR="004A5E3D">
        <w:rPr>
          <w:rFonts w:ascii="Times New Roman" w:hAnsi="Times New Roman"/>
          <w:sz w:val="28"/>
          <w:szCs w:val="28"/>
        </w:rPr>
        <w:t>непрофессиональных творческих музыкальных коллективах</w:t>
      </w:r>
      <w:r w:rsidR="00D23E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Занятия в </w:t>
      </w:r>
      <w:r w:rsidR="009669AE">
        <w:rPr>
          <w:rFonts w:ascii="Times New Roman" w:hAnsi="Times New Roman"/>
          <w:sz w:val="28"/>
          <w:szCs w:val="28"/>
        </w:rPr>
        <w:t>оркестре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30124">
        <w:rPr>
          <w:rFonts w:ascii="Times New Roman" w:hAnsi="Times New Roman"/>
          <w:sz w:val="28"/>
          <w:szCs w:val="28"/>
        </w:rPr>
        <w:t>накопление опыта коллективного музицирования.</w:t>
      </w:r>
    </w:p>
    <w:p w:rsidR="00D23E69" w:rsidRPr="00BC48E6" w:rsidRDefault="00BB7BED" w:rsidP="00CF1CC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="00D23E69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23E69" w:rsidRPr="00BC48E6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D23E69" w:rsidRPr="00930124" w:rsidRDefault="00D23E69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Выбор методов обучения по предмету «</w:t>
      </w:r>
      <w:r w:rsidR="00E336E1">
        <w:rPr>
          <w:rFonts w:ascii="Times New Roman" w:hAnsi="Times New Roman"/>
          <w:sz w:val="28"/>
          <w:szCs w:val="28"/>
        </w:rPr>
        <w:t>Оркестр</w:t>
      </w:r>
      <w:r w:rsidRPr="00930124">
        <w:rPr>
          <w:rFonts w:ascii="Times New Roman" w:hAnsi="Times New Roman"/>
          <w:sz w:val="28"/>
          <w:szCs w:val="28"/>
        </w:rPr>
        <w:t>» зависит от:</w:t>
      </w:r>
    </w:p>
    <w:p w:rsidR="00D23E69" w:rsidRPr="00930124" w:rsidRDefault="00D23E69" w:rsidP="009C4EC3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возраста учащихся;</w:t>
      </w:r>
    </w:p>
    <w:p w:rsidR="00D23E69" w:rsidRPr="00930124" w:rsidRDefault="00D23E69" w:rsidP="009C4EC3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их индивидуальных способностей;</w:t>
      </w:r>
    </w:p>
    <w:p w:rsidR="00D23E69" w:rsidRPr="00930124" w:rsidRDefault="00D23E69" w:rsidP="009C4EC3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от состава </w:t>
      </w:r>
      <w:r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>;</w:t>
      </w:r>
    </w:p>
    <w:p w:rsidR="00D23E69" w:rsidRPr="00930124" w:rsidRDefault="00D23E69" w:rsidP="009C4EC3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lastRenderedPageBreak/>
        <w:t xml:space="preserve">от количества участников </w:t>
      </w:r>
      <w:r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D23E69" w:rsidRPr="00930124" w:rsidRDefault="00D23E69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23E69" w:rsidRPr="00930124" w:rsidRDefault="00D23E69" w:rsidP="009C4EC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словесный (рассказ, </w:t>
      </w:r>
      <w:r w:rsidR="00366C28" w:rsidRPr="00366C28">
        <w:rPr>
          <w:rFonts w:ascii="Times New Roman" w:hAnsi="Times New Roman" w:cs="Times New Roman"/>
          <w:sz w:val="28"/>
          <w:szCs w:val="28"/>
        </w:rPr>
        <w:t>объяснение, разбор, анализ музыкального материала</w:t>
      </w:r>
      <w:r w:rsidRPr="00930124">
        <w:rPr>
          <w:rFonts w:ascii="Times New Roman" w:hAnsi="Times New Roman"/>
          <w:sz w:val="28"/>
          <w:szCs w:val="28"/>
        </w:rPr>
        <w:t>);</w:t>
      </w:r>
    </w:p>
    <w:p w:rsidR="00D23E69" w:rsidRDefault="00D23E69" w:rsidP="009C4EC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метод показа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(показ педагогом игровых движений,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 xml:space="preserve">педагогом </w:t>
      </w:r>
      <w:r>
        <w:rPr>
          <w:rFonts w:ascii="Times New Roman" w:hAnsi="Times New Roman"/>
          <w:sz w:val="28"/>
          <w:szCs w:val="28"/>
        </w:rPr>
        <w:t xml:space="preserve">оркестровых партий </w:t>
      </w:r>
      <w:r w:rsidRPr="00D7163C">
        <w:rPr>
          <w:rFonts w:ascii="Times New Roman" w:hAnsi="Times New Roman"/>
          <w:sz w:val="28"/>
          <w:szCs w:val="28"/>
        </w:rPr>
        <w:t>с использованием многообразных вариантов показа</w:t>
      </w:r>
      <w:r w:rsidR="00241A09">
        <w:rPr>
          <w:rFonts w:ascii="Times New Roman" w:hAnsi="Times New Roman"/>
          <w:sz w:val="28"/>
          <w:szCs w:val="28"/>
        </w:rPr>
        <w:t>, знакомство с дирижерским жестом</w:t>
      </w:r>
      <w:r w:rsidRPr="00D7163C">
        <w:rPr>
          <w:rFonts w:ascii="Times New Roman" w:hAnsi="Times New Roman"/>
          <w:sz w:val="28"/>
          <w:szCs w:val="28"/>
        </w:rPr>
        <w:t>)</w:t>
      </w:r>
      <w:r w:rsidRPr="00930124">
        <w:rPr>
          <w:rFonts w:ascii="Times New Roman" w:hAnsi="Times New Roman"/>
          <w:sz w:val="28"/>
          <w:szCs w:val="28"/>
        </w:rPr>
        <w:t>;</w:t>
      </w:r>
    </w:p>
    <w:p w:rsidR="00D23E69" w:rsidRDefault="00D23E69" w:rsidP="009C4EC3">
      <w:pPr>
        <w:widowControl/>
        <w:numPr>
          <w:ilvl w:val="0"/>
          <w:numId w:val="9"/>
        </w:numPr>
        <w:tabs>
          <w:tab w:val="clear" w:pos="1145"/>
          <w:tab w:val="num" w:pos="720"/>
        </w:tabs>
        <w:autoSpaceDE/>
        <w:autoSpaceDN/>
        <w:adjustRightInd/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 xml:space="preserve">объяснительно-иллюстративный (педагог играет </w:t>
      </w:r>
      <w:r>
        <w:rPr>
          <w:rFonts w:ascii="Times New Roman" w:hAnsi="Times New Roman"/>
          <w:sz w:val="28"/>
          <w:szCs w:val="28"/>
        </w:rPr>
        <w:t xml:space="preserve">оркестровые партии </w:t>
      </w:r>
      <w:r w:rsidRPr="00D7163C">
        <w:rPr>
          <w:rFonts w:ascii="Times New Roman" w:hAnsi="Times New Roman"/>
          <w:sz w:val="28"/>
          <w:szCs w:val="28"/>
        </w:rPr>
        <w:t>и попутно объясняет);</w:t>
      </w:r>
      <w:r w:rsidRPr="00F7556D">
        <w:rPr>
          <w:rFonts w:ascii="Times New Roman" w:hAnsi="Times New Roman"/>
          <w:sz w:val="28"/>
          <w:szCs w:val="28"/>
        </w:rPr>
        <w:t xml:space="preserve"> </w:t>
      </w:r>
    </w:p>
    <w:p w:rsidR="00D23E69" w:rsidRPr="00F7556D" w:rsidRDefault="00D23E69" w:rsidP="009C4EC3">
      <w:pPr>
        <w:widowControl/>
        <w:numPr>
          <w:ilvl w:val="0"/>
          <w:numId w:val="9"/>
        </w:numPr>
        <w:tabs>
          <w:tab w:val="clear" w:pos="1145"/>
          <w:tab w:val="num" w:pos="720"/>
        </w:tabs>
        <w:autoSpaceDE/>
        <w:autoSpaceDN/>
        <w:adjustRightInd/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 xml:space="preserve">репродуктивный метод (повторение </w:t>
      </w:r>
      <w:r>
        <w:rPr>
          <w:rFonts w:ascii="Times New Roman" w:hAnsi="Times New Roman"/>
          <w:sz w:val="28"/>
          <w:szCs w:val="28"/>
        </w:rPr>
        <w:t>участниками оркестра</w:t>
      </w:r>
      <w:r w:rsidRPr="00D7163C">
        <w:rPr>
          <w:rFonts w:ascii="Times New Roman" w:hAnsi="Times New Roman"/>
          <w:sz w:val="28"/>
          <w:szCs w:val="28"/>
        </w:rPr>
        <w:t xml:space="preserve"> игровых приемов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 xml:space="preserve">образцу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D7163C">
        <w:rPr>
          <w:rFonts w:ascii="Times New Roman" w:hAnsi="Times New Roman"/>
          <w:sz w:val="28"/>
          <w:szCs w:val="28"/>
        </w:rPr>
        <w:t>);</w:t>
      </w:r>
    </w:p>
    <w:p w:rsidR="00D23E69" w:rsidRDefault="00D23E69" w:rsidP="009C4EC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</w:t>
      </w:r>
      <w:r w:rsidRPr="00930124">
        <w:rPr>
          <w:rFonts w:ascii="Times New Roman" w:hAnsi="Times New Roman"/>
          <w:sz w:val="28"/>
          <w:szCs w:val="28"/>
        </w:rPr>
        <w:t>поисковый (ученики участвуют</w:t>
      </w:r>
      <w:r>
        <w:rPr>
          <w:rFonts w:ascii="Times New Roman" w:hAnsi="Times New Roman"/>
          <w:sz w:val="28"/>
          <w:szCs w:val="28"/>
        </w:rPr>
        <w:t xml:space="preserve"> в поисках решения поставленной </w:t>
      </w:r>
      <w:r w:rsidR="000932F5">
        <w:rPr>
          <w:rFonts w:ascii="Times New Roman" w:hAnsi="Times New Roman"/>
          <w:sz w:val="28"/>
          <w:szCs w:val="28"/>
        </w:rPr>
        <w:t>задачи);</w:t>
      </w:r>
    </w:p>
    <w:p w:rsidR="000932F5" w:rsidRPr="000932F5" w:rsidRDefault="00D44DF3" w:rsidP="009C4EC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(</w:t>
      </w:r>
      <w:r w:rsidR="000932F5" w:rsidRPr="000932F5">
        <w:rPr>
          <w:rFonts w:ascii="Times New Roman" w:hAnsi="Times New Roman" w:cs="Times New Roman"/>
          <w:sz w:val="28"/>
          <w:szCs w:val="28"/>
        </w:rPr>
        <w:t>прослушивание записей</w:t>
      </w:r>
      <w:r w:rsidR="000932F5">
        <w:rPr>
          <w:rFonts w:ascii="Times New Roman" w:hAnsi="Times New Roman" w:cs="Times New Roman"/>
          <w:sz w:val="28"/>
          <w:szCs w:val="28"/>
        </w:rPr>
        <w:t>, просмотр видеозаписей</w:t>
      </w:r>
      <w:r w:rsidR="000932F5" w:rsidRPr="000932F5">
        <w:rPr>
          <w:rFonts w:ascii="Times New Roman" w:hAnsi="Times New Roman" w:cs="Times New Roman"/>
          <w:sz w:val="28"/>
          <w:szCs w:val="28"/>
        </w:rPr>
        <w:t xml:space="preserve"> выдающихся </w:t>
      </w:r>
      <w:r w:rsidR="000932F5">
        <w:rPr>
          <w:rFonts w:ascii="Times New Roman" w:hAnsi="Times New Roman" w:cs="Times New Roman"/>
          <w:sz w:val="28"/>
          <w:szCs w:val="28"/>
        </w:rPr>
        <w:t>оркестровых</w:t>
      </w:r>
      <w:r w:rsidR="000932F5" w:rsidRPr="000932F5">
        <w:rPr>
          <w:rFonts w:ascii="Times New Roman" w:hAnsi="Times New Roman" w:cs="Times New Roman"/>
          <w:sz w:val="28"/>
          <w:szCs w:val="28"/>
        </w:rPr>
        <w:t xml:space="preserve"> коллективов и посещение концертов для повышения общ</w:t>
      </w:r>
      <w:r w:rsidR="000932F5">
        <w:rPr>
          <w:rFonts w:ascii="Times New Roman" w:hAnsi="Times New Roman" w:cs="Times New Roman"/>
          <w:sz w:val="28"/>
          <w:szCs w:val="28"/>
        </w:rPr>
        <w:t>его уровня развития обучающихся.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3E69" w:rsidRDefault="00D23E69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Предложенные методы работы с </w:t>
      </w:r>
      <w:r w:rsidR="00E06E32">
        <w:rPr>
          <w:rFonts w:ascii="Times New Roman" w:hAnsi="Times New Roman"/>
          <w:sz w:val="28"/>
          <w:szCs w:val="28"/>
        </w:rPr>
        <w:t>оркестром</w:t>
      </w:r>
      <w:r w:rsidRPr="00930124">
        <w:rPr>
          <w:rFonts w:ascii="Times New Roman" w:hAnsi="Times New Roman"/>
          <w:sz w:val="28"/>
          <w:szCs w:val="28"/>
        </w:rPr>
        <w:t xml:space="preserve">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sz w:val="28"/>
          <w:szCs w:val="28"/>
        </w:rPr>
        <w:t>ч</w:t>
      </w:r>
      <w:r w:rsidRPr="00930124">
        <w:rPr>
          <w:rFonts w:ascii="Times New Roman" w:hAnsi="Times New Roman"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sz w:val="28"/>
          <w:szCs w:val="28"/>
        </w:rPr>
        <w:t xml:space="preserve"> и основаны на проверенных методиках и сложившихся </w:t>
      </w:r>
      <w:r w:rsidRPr="00930124">
        <w:rPr>
          <w:rFonts w:ascii="Times New Roman" w:hAnsi="Times New Roman"/>
          <w:sz w:val="28"/>
          <w:szCs w:val="28"/>
        </w:rPr>
        <w:t xml:space="preserve">традициях </w:t>
      </w:r>
      <w:r w:rsidR="00E06E32">
        <w:rPr>
          <w:rFonts w:ascii="Times New Roman" w:hAnsi="Times New Roman"/>
          <w:sz w:val="28"/>
          <w:szCs w:val="28"/>
        </w:rPr>
        <w:t>оркестрового</w:t>
      </w:r>
      <w:r w:rsidRPr="00930124">
        <w:rPr>
          <w:rFonts w:ascii="Times New Roman" w:hAnsi="Times New Roman"/>
          <w:sz w:val="28"/>
          <w:szCs w:val="28"/>
        </w:rPr>
        <w:t xml:space="preserve"> исполнительства на русских народных инструментах.</w:t>
      </w:r>
    </w:p>
    <w:p w:rsidR="00BB7BED" w:rsidRPr="00930124" w:rsidRDefault="00BB7BED" w:rsidP="009C4EC3">
      <w:pPr>
        <w:numPr>
          <w:ilvl w:val="0"/>
          <w:numId w:val="23"/>
        </w:numPr>
        <w:spacing w:line="276" w:lineRule="auto"/>
        <w:ind w:left="993" w:hanging="284"/>
        <w:rPr>
          <w:rFonts w:ascii="Times New Roman" w:hAnsi="Times New Roman"/>
          <w:sz w:val="28"/>
          <w:szCs w:val="28"/>
        </w:rPr>
      </w:pPr>
      <w:r w:rsidRPr="00FE100C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BED" w:rsidRDefault="00BB7BED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</w:t>
      </w:r>
      <w:r w:rsidRPr="00930124">
        <w:rPr>
          <w:rFonts w:ascii="Times New Roman" w:hAnsi="Times New Roman"/>
          <w:sz w:val="28"/>
          <w:szCs w:val="28"/>
        </w:rPr>
        <w:t xml:space="preserve">техническая база </w:t>
      </w:r>
      <w:r w:rsidR="00367FE0" w:rsidRPr="00531DF1">
        <w:rPr>
          <w:rFonts w:ascii="Times New Roman" w:hAnsi="Times New Roman"/>
          <w:sz w:val="28"/>
          <w:szCs w:val="28"/>
        </w:rPr>
        <w:t>МБУДО «ДМШ №2</w:t>
      </w:r>
      <w:r w:rsidR="00367FE0">
        <w:rPr>
          <w:rFonts w:ascii="Times New Roman" w:hAnsi="Times New Roman"/>
          <w:sz w:val="28"/>
          <w:szCs w:val="28"/>
        </w:rPr>
        <w:t xml:space="preserve"> имени В.К. Мержанова</w:t>
      </w:r>
      <w:r w:rsidR="00367FE0" w:rsidRPr="00531DF1">
        <w:rPr>
          <w:rFonts w:ascii="Times New Roman" w:hAnsi="Times New Roman"/>
          <w:sz w:val="28"/>
          <w:szCs w:val="28"/>
        </w:rPr>
        <w:t>»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</w:t>
      </w:r>
      <w:r w:rsidR="00367FE0">
        <w:rPr>
          <w:rFonts w:ascii="Times New Roman" w:hAnsi="Times New Roman"/>
          <w:sz w:val="28"/>
          <w:szCs w:val="28"/>
        </w:rPr>
        <w:t>ует</w:t>
      </w:r>
      <w:r w:rsidRPr="00930124"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BB7BED" w:rsidRDefault="00BB7BED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CB8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в </w:t>
      </w:r>
      <w:r w:rsidR="00367FE0" w:rsidRPr="00531DF1">
        <w:rPr>
          <w:rFonts w:ascii="Times New Roman" w:hAnsi="Times New Roman"/>
          <w:sz w:val="28"/>
          <w:szCs w:val="28"/>
        </w:rPr>
        <w:t>МБУДО «ДМШ №2</w:t>
      </w:r>
      <w:r w:rsidR="00367FE0">
        <w:rPr>
          <w:rFonts w:ascii="Times New Roman" w:hAnsi="Times New Roman"/>
          <w:sz w:val="28"/>
          <w:szCs w:val="28"/>
        </w:rPr>
        <w:t xml:space="preserve"> имени В.К. Мержанова</w:t>
      </w:r>
      <w:r w:rsidR="00367FE0" w:rsidRPr="00531DF1">
        <w:rPr>
          <w:rFonts w:ascii="Times New Roman" w:hAnsi="Times New Roman"/>
          <w:sz w:val="28"/>
          <w:szCs w:val="28"/>
        </w:rPr>
        <w:t>»</w:t>
      </w:r>
      <w:r w:rsidR="00367FE0">
        <w:rPr>
          <w:rFonts w:ascii="Times New Roman" w:hAnsi="Times New Roman"/>
          <w:sz w:val="28"/>
          <w:szCs w:val="28"/>
        </w:rPr>
        <w:t xml:space="preserve"> есть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</w:t>
      </w:r>
      <w:r w:rsidR="00367FE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принадлежност</w:t>
      </w:r>
      <w:r w:rsidR="00367F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BB7BED" w:rsidRDefault="00BB7BED" w:rsidP="009C4EC3">
      <w:pPr>
        <w:widowControl/>
        <w:numPr>
          <w:ilvl w:val="0"/>
          <w:numId w:val="10"/>
        </w:numPr>
        <w:tabs>
          <w:tab w:val="clear" w:pos="1259"/>
          <w:tab w:val="num" w:pos="540"/>
        </w:tabs>
        <w:autoSpaceDE/>
        <w:autoSpaceDN/>
        <w:adjustRightInd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A4F4A">
        <w:rPr>
          <w:rFonts w:ascii="Times New Roman" w:hAnsi="Times New Roman"/>
          <w:sz w:val="28"/>
          <w:szCs w:val="28"/>
        </w:rPr>
        <w:t>Достаточное количество оркестровых русских народных инструментов</w:t>
      </w:r>
      <w:r w:rsidRPr="0054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набора медиаторов для струнной группы</w:t>
      </w:r>
      <w:r w:rsidRPr="004A4F4A">
        <w:rPr>
          <w:rFonts w:ascii="Times New Roman" w:hAnsi="Times New Roman"/>
          <w:sz w:val="28"/>
          <w:szCs w:val="28"/>
        </w:rPr>
        <w:t>, набор</w:t>
      </w:r>
      <w:r>
        <w:rPr>
          <w:rFonts w:ascii="Times New Roman" w:hAnsi="Times New Roman"/>
          <w:sz w:val="28"/>
          <w:szCs w:val="28"/>
        </w:rPr>
        <w:t>а</w:t>
      </w:r>
      <w:r w:rsidRPr="004A4F4A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умовых инструментов и перкуссии,</w:t>
      </w:r>
      <w:r w:rsidRPr="004A4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быть </w:t>
      </w:r>
      <w:r w:rsidRPr="004A4F4A">
        <w:rPr>
          <w:rFonts w:ascii="Times New Roman" w:hAnsi="Times New Roman"/>
          <w:sz w:val="28"/>
          <w:szCs w:val="28"/>
        </w:rPr>
        <w:t>созданы условия для их содержания, своевременного обслуживания и ремонта.</w:t>
      </w:r>
    </w:p>
    <w:p w:rsidR="00BB7BED" w:rsidRPr="004A4F4A" w:rsidRDefault="00BB7BED" w:rsidP="009C4EC3">
      <w:pPr>
        <w:widowControl/>
        <w:numPr>
          <w:ilvl w:val="0"/>
          <w:numId w:val="10"/>
        </w:numPr>
        <w:tabs>
          <w:tab w:val="clear" w:pos="1259"/>
          <w:tab w:val="num" w:pos="540"/>
        </w:tabs>
        <w:autoSpaceDE/>
        <w:autoSpaceDN/>
        <w:adjustRightInd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A4F4A">
        <w:rPr>
          <w:rFonts w:ascii="Times New Roman" w:hAnsi="Times New Roman"/>
          <w:sz w:val="28"/>
          <w:szCs w:val="28"/>
        </w:rPr>
        <w:t>Подставки под ноги или разноуровневые стулья</w:t>
      </w:r>
      <w:r>
        <w:rPr>
          <w:rFonts w:ascii="Times New Roman" w:hAnsi="Times New Roman"/>
          <w:sz w:val="28"/>
          <w:szCs w:val="28"/>
        </w:rPr>
        <w:t xml:space="preserve"> для каждого участника оркестра</w:t>
      </w:r>
      <w:r w:rsidRPr="004A4F4A">
        <w:rPr>
          <w:rFonts w:ascii="Times New Roman" w:hAnsi="Times New Roman"/>
          <w:sz w:val="28"/>
          <w:szCs w:val="28"/>
        </w:rPr>
        <w:t>.</w:t>
      </w:r>
    </w:p>
    <w:p w:rsidR="00BB7BED" w:rsidRDefault="00FE4F4A" w:rsidP="009C4EC3">
      <w:pPr>
        <w:widowControl/>
        <w:numPr>
          <w:ilvl w:val="0"/>
          <w:numId w:val="10"/>
        </w:numPr>
        <w:tabs>
          <w:tab w:val="clear" w:pos="1259"/>
          <w:tab w:val="num" w:pos="540"/>
        </w:tabs>
        <w:autoSpaceDE/>
        <w:autoSpaceDN/>
        <w:adjustRightInd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Пульты</w:t>
      </w:r>
      <w:r w:rsidR="00BB7BED">
        <w:rPr>
          <w:rFonts w:ascii="Times New Roman" w:hAnsi="Times New Roman"/>
          <w:sz w:val="28"/>
          <w:szCs w:val="28"/>
        </w:rPr>
        <w:t xml:space="preserve"> (подставки для нот) для обеспечения максимально комфортных условий для чтения нотных текстов – не менее одного на </w:t>
      </w:r>
      <w:r w:rsidR="000F1C6B">
        <w:rPr>
          <w:rFonts w:ascii="Times New Roman" w:hAnsi="Times New Roman"/>
          <w:sz w:val="28"/>
          <w:szCs w:val="28"/>
        </w:rPr>
        <w:t>трех</w:t>
      </w:r>
      <w:r w:rsidR="00BB7BED">
        <w:rPr>
          <w:rFonts w:ascii="Times New Roman" w:hAnsi="Times New Roman"/>
          <w:sz w:val="28"/>
          <w:szCs w:val="28"/>
        </w:rPr>
        <w:t xml:space="preserve"> участников.</w:t>
      </w:r>
    </w:p>
    <w:p w:rsidR="00BB7BED" w:rsidRDefault="00BB7BED" w:rsidP="009C4EC3">
      <w:pPr>
        <w:widowControl/>
        <w:numPr>
          <w:ilvl w:val="0"/>
          <w:numId w:val="10"/>
        </w:numPr>
        <w:tabs>
          <w:tab w:val="clear" w:pos="1259"/>
          <w:tab w:val="num" w:pos="540"/>
        </w:tabs>
        <w:autoSpaceDE/>
        <w:autoSpaceDN/>
        <w:adjustRightInd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инструментов.</w:t>
      </w:r>
    </w:p>
    <w:p w:rsidR="000932F5" w:rsidRDefault="000932F5" w:rsidP="009C4EC3">
      <w:pPr>
        <w:widowControl/>
        <w:numPr>
          <w:ilvl w:val="0"/>
          <w:numId w:val="10"/>
        </w:numPr>
        <w:tabs>
          <w:tab w:val="clear" w:pos="1259"/>
          <w:tab w:val="num" w:pos="540"/>
        </w:tabs>
        <w:autoSpaceDE/>
        <w:autoSpaceDN/>
        <w:adjustRightInd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Учебные аудитории </w:t>
      </w:r>
      <w:r w:rsidR="00367FE0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звуковую изоляцию.</w:t>
      </w:r>
    </w:p>
    <w:p w:rsidR="00FE4F4A" w:rsidRDefault="00FE4F4A" w:rsidP="009C4EC3">
      <w:pPr>
        <w:widowControl/>
        <w:numPr>
          <w:ilvl w:val="0"/>
          <w:numId w:val="10"/>
        </w:numPr>
        <w:tabs>
          <w:tab w:val="clear" w:pos="1259"/>
          <w:tab w:val="num" w:pos="540"/>
        </w:tabs>
        <w:autoSpaceDE/>
        <w:autoSpaceDN/>
        <w:adjustRightInd/>
        <w:spacing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оркестрового коллектива обеспечены сценическими костюмами.</w:t>
      </w:r>
    </w:p>
    <w:p w:rsidR="00BB7BED" w:rsidRDefault="00367FE0" w:rsidP="00CF1CC4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</w:t>
      </w:r>
      <w:r w:rsidR="00BB7BED">
        <w:rPr>
          <w:rFonts w:ascii="Times New Roman" w:hAnsi="Times New Roman"/>
          <w:sz w:val="28"/>
          <w:szCs w:val="28"/>
        </w:rPr>
        <w:t xml:space="preserve"> </w:t>
      </w:r>
      <w:r w:rsidR="00BB7BED" w:rsidRPr="00787CB8">
        <w:rPr>
          <w:rFonts w:ascii="Times New Roman" w:hAnsi="Times New Roman"/>
          <w:sz w:val="28"/>
          <w:szCs w:val="28"/>
        </w:rPr>
        <w:t xml:space="preserve">фортепиано, аудио и видео </w:t>
      </w:r>
      <w:r w:rsidR="00BB7BED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е</w:t>
      </w:r>
      <w:r w:rsidR="00BB7BED"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>ая</w:t>
      </w:r>
      <w:r w:rsidR="00BB7BED">
        <w:rPr>
          <w:rFonts w:ascii="Times New Roman" w:hAnsi="Times New Roman"/>
          <w:sz w:val="28"/>
          <w:szCs w:val="28"/>
        </w:rPr>
        <w:t xml:space="preserve"> и методическ</w:t>
      </w:r>
      <w:r>
        <w:rPr>
          <w:rFonts w:ascii="Times New Roman" w:hAnsi="Times New Roman"/>
          <w:sz w:val="28"/>
          <w:szCs w:val="28"/>
        </w:rPr>
        <w:t>ая</w:t>
      </w:r>
      <w:r w:rsidR="00BB7BED">
        <w:rPr>
          <w:rFonts w:ascii="Times New Roman" w:hAnsi="Times New Roman"/>
          <w:sz w:val="28"/>
          <w:szCs w:val="28"/>
        </w:rPr>
        <w:t xml:space="preserve"> </w:t>
      </w:r>
      <w:r w:rsidR="00BB7BED"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</w:t>
      </w:r>
      <w:r w:rsidR="00BB7BED" w:rsidRPr="00787CB8">
        <w:rPr>
          <w:rFonts w:ascii="Times New Roman" w:hAnsi="Times New Roman"/>
          <w:sz w:val="28"/>
          <w:szCs w:val="28"/>
        </w:rPr>
        <w:t xml:space="preserve">. В </w:t>
      </w:r>
      <w:r w:rsidRPr="00531DF1">
        <w:rPr>
          <w:rFonts w:ascii="Times New Roman" w:hAnsi="Times New Roman"/>
          <w:sz w:val="28"/>
          <w:szCs w:val="28"/>
        </w:rPr>
        <w:t>МБУДО «ДМШ №2</w:t>
      </w:r>
      <w:r>
        <w:rPr>
          <w:rFonts w:ascii="Times New Roman" w:hAnsi="Times New Roman"/>
          <w:sz w:val="28"/>
          <w:szCs w:val="28"/>
        </w:rPr>
        <w:t xml:space="preserve"> имени В.К. Мержанова</w:t>
      </w:r>
      <w:r w:rsidRPr="00531DF1">
        <w:rPr>
          <w:rFonts w:ascii="Times New Roman" w:hAnsi="Times New Roman"/>
          <w:sz w:val="28"/>
          <w:szCs w:val="28"/>
        </w:rPr>
        <w:t>»</w:t>
      </w:r>
      <w:r w:rsidR="00BB7BED"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имеется</w:t>
      </w:r>
      <w:r w:rsidR="00BB7BED" w:rsidRPr="00787CB8">
        <w:rPr>
          <w:rFonts w:ascii="Times New Roman" w:hAnsi="Times New Roman"/>
          <w:sz w:val="28"/>
          <w:szCs w:val="28"/>
        </w:rPr>
        <w:t xml:space="preserve"> концертный зал, оборудованный световым и звуковым оборудованием.</w:t>
      </w:r>
      <w:r w:rsidR="00BB7BED" w:rsidRPr="004A4F4A">
        <w:rPr>
          <w:rFonts w:ascii="Times New Roman" w:hAnsi="Times New Roman"/>
          <w:sz w:val="28"/>
          <w:szCs w:val="28"/>
        </w:rPr>
        <w:t xml:space="preserve"> </w:t>
      </w:r>
    </w:p>
    <w:p w:rsidR="004F3297" w:rsidRPr="004F3297" w:rsidRDefault="004F3297" w:rsidP="00C226E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F3297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4F3297" w:rsidRPr="00930124" w:rsidRDefault="004F3297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3C7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930124">
        <w:rPr>
          <w:rFonts w:ascii="Times New Roman" w:hAnsi="Times New Roman"/>
          <w:sz w:val="28"/>
          <w:szCs w:val="28"/>
        </w:rPr>
        <w:t>, предусмотренного на освоение учебного предмета «</w:t>
      </w:r>
      <w:r w:rsidR="00E336E1">
        <w:rPr>
          <w:rFonts w:ascii="Times New Roman" w:hAnsi="Times New Roman"/>
          <w:sz w:val="28"/>
          <w:szCs w:val="28"/>
        </w:rPr>
        <w:t>Оркестр</w:t>
      </w:r>
      <w:r w:rsidRPr="00930124">
        <w:rPr>
          <w:rFonts w:ascii="Times New Roman" w:hAnsi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F3297" w:rsidRPr="001F4791" w:rsidRDefault="004F3297" w:rsidP="00CF1CC4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– 8 (</w:t>
      </w:r>
      <w:r w:rsidRPr="001F479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)</w:t>
      </w:r>
      <w:r w:rsidRPr="001F4791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F3297" w:rsidRDefault="004F3297" w:rsidP="009C4EC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Аудиторные занятия: с 4 по </w:t>
      </w:r>
      <w:r>
        <w:rPr>
          <w:rFonts w:ascii="Times New Roman" w:hAnsi="Times New Roman"/>
          <w:sz w:val="28"/>
          <w:szCs w:val="28"/>
        </w:rPr>
        <w:t>9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 –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3012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 в неделю.</w:t>
      </w:r>
    </w:p>
    <w:p w:rsidR="004F3297" w:rsidRPr="00930124" w:rsidRDefault="004F3297" w:rsidP="009C4EC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Самостоят</w:t>
      </w:r>
      <w:r>
        <w:rPr>
          <w:rFonts w:ascii="Times New Roman" w:hAnsi="Times New Roman"/>
          <w:sz w:val="28"/>
          <w:szCs w:val="28"/>
        </w:rPr>
        <w:t>ельные занятия: с 4 по 8 класс – 1 час в неделю, 9 класс – 0,5 часа в неделю</w:t>
      </w:r>
    </w:p>
    <w:p w:rsidR="004F3297" w:rsidRPr="001F4791" w:rsidRDefault="004F3297" w:rsidP="004F329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– 5 (</w:t>
      </w:r>
      <w:r w:rsidRPr="001F479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)</w:t>
      </w:r>
      <w:r w:rsidRPr="001F4791">
        <w:rPr>
          <w:rFonts w:ascii="Times New Roman" w:hAnsi="Times New Roman"/>
          <w:b/>
          <w:sz w:val="28"/>
          <w:szCs w:val="28"/>
        </w:rPr>
        <w:t xml:space="preserve"> лет</w:t>
      </w:r>
    </w:p>
    <w:p w:rsidR="004F3297" w:rsidRPr="00930124" w:rsidRDefault="004F3297" w:rsidP="009C4EC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Аудит</w:t>
      </w:r>
      <w:r>
        <w:rPr>
          <w:rFonts w:ascii="Times New Roman" w:hAnsi="Times New Roman"/>
          <w:sz w:val="28"/>
          <w:szCs w:val="28"/>
        </w:rPr>
        <w:t>орные занятия: со 2 по 6 класс – 2 часа в неделю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4F3297" w:rsidRDefault="004F3297" w:rsidP="009C4EC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Самостоят</w:t>
      </w:r>
      <w:r>
        <w:rPr>
          <w:rFonts w:ascii="Times New Roman" w:hAnsi="Times New Roman"/>
          <w:sz w:val="28"/>
          <w:szCs w:val="28"/>
        </w:rPr>
        <w:t>ельные занятия: со 2 по 5 класс –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час</w:t>
      </w:r>
      <w:r w:rsidRPr="00930124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, 6 класс – 0,5 часа в неделю.</w:t>
      </w:r>
      <w:r w:rsidRPr="00930124">
        <w:rPr>
          <w:rFonts w:ascii="Times New Roman" w:hAnsi="Times New Roman"/>
          <w:sz w:val="28"/>
          <w:szCs w:val="28"/>
        </w:rPr>
        <w:t xml:space="preserve"> </w:t>
      </w:r>
    </w:p>
    <w:p w:rsidR="004F3297" w:rsidRDefault="004F3297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времени на самостоятельную работу определяется с</w:t>
      </w:r>
      <w:r w:rsidRPr="00930124">
        <w:rPr>
          <w:rFonts w:ascii="Times New Roman" w:hAnsi="Times New Roman"/>
          <w:sz w:val="28"/>
          <w:szCs w:val="28"/>
        </w:rPr>
        <w:t xml:space="preserve"> учетом сложившихся педагогических традиций и</w:t>
      </w:r>
      <w:r>
        <w:rPr>
          <w:rFonts w:ascii="Times New Roman" w:hAnsi="Times New Roman"/>
          <w:sz w:val="28"/>
          <w:szCs w:val="28"/>
        </w:rPr>
        <w:t xml:space="preserve"> методической целесообразности.</w:t>
      </w:r>
    </w:p>
    <w:p w:rsidR="004F3297" w:rsidRPr="00930124" w:rsidRDefault="004F3297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4F3297" w:rsidRPr="00930124" w:rsidRDefault="004F3297" w:rsidP="009C4EC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выполнение домашнего задания;</w:t>
      </w:r>
    </w:p>
    <w:p w:rsidR="004F3297" w:rsidRPr="00930124" w:rsidRDefault="004F3297" w:rsidP="009C4EC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подготовка к концертным выступлениям;</w:t>
      </w:r>
    </w:p>
    <w:p w:rsidR="004F3297" w:rsidRPr="00930124" w:rsidRDefault="004F3297" w:rsidP="009C4EC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посеще</w:t>
      </w:r>
      <w:r>
        <w:rPr>
          <w:rFonts w:ascii="Times New Roman" w:hAnsi="Times New Roman"/>
          <w:sz w:val="28"/>
          <w:szCs w:val="28"/>
        </w:rPr>
        <w:t xml:space="preserve">ние учреждений культуры (филармоний, театров, </w:t>
      </w:r>
      <w:r w:rsidRPr="00930124">
        <w:rPr>
          <w:rFonts w:ascii="Times New Roman" w:hAnsi="Times New Roman"/>
          <w:sz w:val="28"/>
          <w:szCs w:val="28"/>
        </w:rPr>
        <w:t>концертных залов и др.);</w:t>
      </w:r>
    </w:p>
    <w:p w:rsidR="004F3297" w:rsidRPr="00930124" w:rsidRDefault="004F3297" w:rsidP="009C4EC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концертах, творческих мероприятиях и культурно-просветительской деятельности образовательного учреждения </w:t>
      </w:r>
      <w:r w:rsidRPr="00930124">
        <w:rPr>
          <w:rFonts w:ascii="Times New Roman" w:hAnsi="Times New Roman"/>
          <w:sz w:val="28"/>
          <w:szCs w:val="28"/>
        </w:rPr>
        <w:t>и др.</w:t>
      </w:r>
    </w:p>
    <w:p w:rsidR="004F3297" w:rsidRPr="00930124" w:rsidRDefault="004F3297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Учебный материал рас</w:t>
      </w:r>
      <w:r>
        <w:rPr>
          <w:rFonts w:ascii="Times New Roman" w:hAnsi="Times New Roman"/>
          <w:sz w:val="28"/>
          <w:szCs w:val="28"/>
        </w:rPr>
        <w:t xml:space="preserve">пределяется по годам обучения – </w:t>
      </w:r>
      <w:r w:rsidRPr="00930124">
        <w:rPr>
          <w:rFonts w:ascii="Times New Roman" w:hAnsi="Times New Roman"/>
          <w:sz w:val="28"/>
          <w:szCs w:val="28"/>
        </w:rPr>
        <w:t>классам. Каждый класс имеет свои дидактические задачи и объем времени, предусмотренный для освоения учебного материала.</w:t>
      </w:r>
    </w:p>
    <w:p w:rsidR="00FF78D7" w:rsidRDefault="004F3297" w:rsidP="004F329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F4791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FF78D7">
        <w:rPr>
          <w:rFonts w:ascii="Times New Roman" w:hAnsi="Times New Roman"/>
          <w:b/>
          <w:i/>
          <w:sz w:val="28"/>
          <w:szCs w:val="28"/>
        </w:rPr>
        <w:t xml:space="preserve">Основные репертуарные принципы </w:t>
      </w:r>
    </w:p>
    <w:p w:rsidR="00FE4F4A" w:rsidRPr="0029200D" w:rsidRDefault="00FE4F4A" w:rsidP="00FE4F4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имеет работа над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песен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танцев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полифонией, переложениями классической музыки для оркестра русских народных инструментов. </w:t>
      </w:r>
    </w:p>
    <w:p w:rsidR="00FE4F4A" w:rsidRPr="00561CA4" w:rsidRDefault="00FE4F4A" w:rsidP="00FE4F4A">
      <w:pPr>
        <w:shd w:val="clear" w:color="auto" w:fill="FFFFFF"/>
        <w:spacing w:before="5" w:line="276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Репертуарный список включает в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для оркестра русских народных инструментов,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произведения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солиста в сопровождении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оркестра,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произведения для хора и оркестра.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FF78D7" w:rsidRDefault="00FF78D7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необходимого, интересного нотного материала, соответствующего </w:t>
      </w:r>
      <w:r w:rsidR="00761DFE">
        <w:rPr>
          <w:rFonts w:ascii="Times New Roman" w:hAnsi="Times New Roman"/>
          <w:sz w:val="28"/>
          <w:szCs w:val="28"/>
        </w:rPr>
        <w:t>уровню подготовки</w:t>
      </w:r>
      <w:r>
        <w:rPr>
          <w:rFonts w:ascii="Times New Roman" w:hAnsi="Times New Roman"/>
          <w:sz w:val="28"/>
          <w:szCs w:val="28"/>
        </w:rPr>
        <w:t xml:space="preserve"> оркестра, является одним из важных факторов его успешной работы. </w:t>
      </w:r>
      <w:proofErr w:type="gramStart"/>
      <w:r w:rsidR="00C85460">
        <w:rPr>
          <w:rFonts w:ascii="Times New Roman" w:hAnsi="Times New Roman"/>
          <w:sz w:val="28"/>
          <w:szCs w:val="28"/>
        </w:rPr>
        <w:t>Учитывая  наличие</w:t>
      </w:r>
      <w:proofErr w:type="gramEnd"/>
      <w:r w:rsidR="00C85460">
        <w:rPr>
          <w:rFonts w:ascii="Times New Roman" w:hAnsi="Times New Roman"/>
          <w:sz w:val="28"/>
          <w:szCs w:val="28"/>
        </w:rPr>
        <w:t xml:space="preserve"> в оркестре учащихся разных классов и их различную подготовку, руководитель должен подбирать произведения, доступные по содержанию и техническим трудностям для каждого оркестранта. Завышение репертуара ведет к загрузке учащихся утомительной и неинтересной работой, что значительно снижает их интерес к занятиям.</w:t>
      </w:r>
    </w:p>
    <w:p w:rsidR="00C85460" w:rsidRDefault="00C85460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в оркестровом классе необходимо выучить 4-</w:t>
      </w:r>
      <w:r w:rsidR="00761D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произведений</w:t>
      </w:r>
      <w:r w:rsidR="006D617B">
        <w:rPr>
          <w:rFonts w:ascii="Times New Roman" w:hAnsi="Times New Roman"/>
          <w:sz w:val="28"/>
          <w:szCs w:val="28"/>
        </w:rPr>
        <w:t>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6D617B" w:rsidRDefault="006D617B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</w:t>
      </w:r>
    </w:p>
    <w:p w:rsidR="00BD7EBA" w:rsidRDefault="006D617B" w:rsidP="00BD7EBA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требует разбор и разучивание полифонических пьес. Их исполнение имеет большое музыкально-воспитательное значение и способствует развитию слуховых представлений и музыкального мышления. Рекомендуется широко использовать в репертуаре оркестра богатейшую русскую подголосочную полифонию, а также произведения классиков и лучшие произведения современных композиторов.</w:t>
      </w:r>
      <w:r w:rsidR="00BD7EBA" w:rsidRPr="00BD7EBA">
        <w:rPr>
          <w:rFonts w:ascii="Times New Roman" w:hAnsi="Times New Roman"/>
          <w:b/>
          <w:sz w:val="28"/>
          <w:szCs w:val="28"/>
        </w:rPr>
        <w:t xml:space="preserve"> </w:t>
      </w:r>
    </w:p>
    <w:p w:rsidR="004F3297" w:rsidRPr="001F4791" w:rsidRDefault="00FF78D7" w:rsidP="00CF1CC4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4F3297" w:rsidRPr="001F4791">
        <w:rPr>
          <w:rFonts w:ascii="Times New Roman" w:hAnsi="Times New Roman"/>
          <w:b/>
          <w:i/>
          <w:sz w:val="28"/>
          <w:szCs w:val="28"/>
        </w:rPr>
        <w:t>Требования по годам обучения</w:t>
      </w:r>
    </w:p>
    <w:p w:rsidR="00BD7EBA" w:rsidRDefault="00BD7EBA" w:rsidP="00BD7EBA">
      <w:pPr>
        <w:pStyle w:val="a9"/>
        <w:shd w:val="clear" w:color="auto" w:fill="auto"/>
        <w:spacing w:before="0" w:line="276" w:lineRule="auto"/>
        <w:ind w:right="40" w:firstLine="709"/>
        <w:jc w:val="both"/>
      </w:pPr>
      <w: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досуговых учреждениях, домах детского творчества и пр.), участие в смотрах-конкурсах, фестивалях, концертно-массовых мероприятиях.</w:t>
      </w:r>
    </w:p>
    <w:p w:rsidR="004F3297" w:rsidRPr="00930124" w:rsidRDefault="004F3297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оркестровой</w:t>
      </w:r>
      <w:r w:rsidRPr="00930124">
        <w:rPr>
          <w:rFonts w:ascii="Times New Roman" w:hAnsi="Times New Roman"/>
          <w:sz w:val="28"/>
          <w:szCs w:val="28"/>
        </w:rPr>
        <w:t xml:space="preserve"> игре так же, как и в сольном исполнительстве, требуются определенные музыкально-технически</w:t>
      </w:r>
      <w:r>
        <w:rPr>
          <w:rFonts w:ascii="Times New Roman" w:hAnsi="Times New Roman"/>
          <w:sz w:val="28"/>
          <w:szCs w:val="28"/>
        </w:rPr>
        <w:t xml:space="preserve">е навыки владения инструментом, </w:t>
      </w:r>
      <w:r w:rsidRPr="00930124">
        <w:rPr>
          <w:rFonts w:ascii="Times New Roman" w:hAnsi="Times New Roman"/>
          <w:sz w:val="28"/>
          <w:szCs w:val="28"/>
        </w:rPr>
        <w:lastRenderedPageBreak/>
        <w:t>навыки совместной игры, такие, как:</w:t>
      </w:r>
    </w:p>
    <w:p w:rsidR="004F3297" w:rsidRPr="00930124" w:rsidRDefault="004F3297" w:rsidP="009C4EC3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сформированный комплекс умений и навыков в обл</w:t>
      </w:r>
      <w:r>
        <w:rPr>
          <w:rFonts w:ascii="Times New Roman" w:hAnsi="Times New Roman"/>
          <w:sz w:val="28"/>
          <w:szCs w:val="28"/>
        </w:rPr>
        <w:t>асти коллективного творчества – оркестрового</w:t>
      </w:r>
      <w:r w:rsidRPr="00930124">
        <w:rPr>
          <w:rFonts w:ascii="Times New Roman" w:hAnsi="Times New Roman"/>
          <w:sz w:val="28"/>
          <w:szCs w:val="28"/>
        </w:rPr>
        <w:t xml:space="preserve"> исполнительства</w:t>
      </w:r>
      <w:r>
        <w:rPr>
          <w:rFonts w:ascii="Times New Roman" w:hAnsi="Times New Roman"/>
          <w:sz w:val="28"/>
          <w:szCs w:val="28"/>
        </w:rPr>
        <w:t xml:space="preserve">, позволяющий демонстрировать в оркестровой игре единство </w:t>
      </w:r>
      <w:r w:rsidRPr="00930124">
        <w:rPr>
          <w:rFonts w:ascii="Times New Roman" w:hAnsi="Times New Roman"/>
          <w:sz w:val="28"/>
          <w:szCs w:val="28"/>
        </w:rPr>
        <w:t>исполнительск</w:t>
      </w:r>
      <w:r>
        <w:rPr>
          <w:rFonts w:ascii="Times New Roman" w:hAnsi="Times New Roman"/>
          <w:sz w:val="28"/>
          <w:szCs w:val="28"/>
        </w:rPr>
        <w:t xml:space="preserve">их намерений и реализацию </w:t>
      </w:r>
      <w:r w:rsidRPr="00930124">
        <w:rPr>
          <w:rFonts w:ascii="Times New Roman" w:hAnsi="Times New Roman"/>
          <w:sz w:val="28"/>
          <w:szCs w:val="28"/>
        </w:rPr>
        <w:t>исполнительского замысла;</w:t>
      </w:r>
    </w:p>
    <w:p w:rsidR="004F3297" w:rsidRDefault="004F3297" w:rsidP="009C4EC3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навыки по решению музыкально-исп</w:t>
      </w:r>
      <w:r>
        <w:rPr>
          <w:rFonts w:ascii="Times New Roman" w:hAnsi="Times New Roman"/>
          <w:sz w:val="28"/>
          <w:szCs w:val="28"/>
        </w:rPr>
        <w:t xml:space="preserve">олнительских задач оркестрового исполнительства, обусловленных </w:t>
      </w:r>
      <w:r w:rsidRPr="00930124">
        <w:rPr>
          <w:rFonts w:ascii="Times New Roman" w:hAnsi="Times New Roman"/>
          <w:sz w:val="28"/>
          <w:szCs w:val="28"/>
        </w:rPr>
        <w:t>художес</w:t>
      </w:r>
      <w:r>
        <w:rPr>
          <w:rFonts w:ascii="Times New Roman" w:hAnsi="Times New Roman"/>
          <w:sz w:val="28"/>
          <w:szCs w:val="28"/>
        </w:rPr>
        <w:t xml:space="preserve">твенным содержанием и </w:t>
      </w:r>
      <w:r w:rsidRPr="00930124">
        <w:rPr>
          <w:rFonts w:ascii="Times New Roman" w:hAnsi="Times New Roman"/>
          <w:sz w:val="28"/>
          <w:szCs w:val="28"/>
        </w:rPr>
        <w:t>особенностями формы, жанра и стиля музыкального произведения.</w:t>
      </w:r>
    </w:p>
    <w:p w:rsidR="00DB1675" w:rsidRDefault="00DB1675" w:rsidP="00DB0581">
      <w:pPr>
        <w:widowControl/>
        <w:autoSpaceDE/>
        <w:autoSpaceDN/>
        <w:adjustRightInd/>
        <w:spacing w:before="120" w:line="276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146FD1" w:rsidRDefault="00146FD1" w:rsidP="00DB0581">
      <w:pPr>
        <w:widowControl/>
        <w:autoSpaceDE/>
        <w:autoSpaceDN/>
        <w:adjustRightInd/>
        <w:spacing w:after="120" w:line="276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 w:rsidRPr="00AB7EE6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146FD1" w:rsidRDefault="00146FD1" w:rsidP="00146FD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первоначальных игровых навыков на основных инструментах </w:t>
      </w:r>
      <w:r w:rsidR="00854256">
        <w:rPr>
          <w:rFonts w:ascii="Times New Roman" w:hAnsi="Times New Roman"/>
          <w:sz w:val="28"/>
          <w:szCs w:val="28"/>
        </w:rPr>
        <w:t xml:space="preserve">оркестра </w:t>
      </w:r>
      <w:r>
        <w:rPr>
          <w:rFonts w:ascii="Times New Roman" w:hAnsi="Times New Roman"/>
          <w:sz w:val="28"/>
          <w:szCs w:val="28"/>
        </w:rPr>
        <w:t xml:space="preserve">(домры малые, балалайки примы, баяны) и их оркестровых разновидностях (домра альт, балалайка секунда, басовая группа). </w:t>
      </w:r>
    </w:p>
    <w:p w:rsidR="0046758E" w:rsidRDefault="0046758E" w:rsidP="00146FD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</w:t>
      </w:r>
      <w:r w:rsidR="000D37A1">
        <w:rPr>
          <w:rFonts w:ascii="Times New Roman" w:hAnsi="Times New Roman"/>
          <w:sz w:val="28"/>
          <w:szCs w:val="28"/>
        </w:rPr>
        <w:t>ладение основными навыками техники игры (посадка, способы звукоизвлечения, аппликатура)</w:t>
      </w:r>
      <w:r>
        <w:rPr>
          <w:rFonts w:ascii="Times New Roman" w:hAnsi="Times New Roman"/>
          <w:sz w:val="28"/>
          <w:szCs w:val="28"/>
        </w:rPr>
        <w:t xml:space="preserve"> учащимися не специальных классов</w:t>
      </w:r>
      <w:r w:rsidR="000D37A1">
        <w:rPr>
          <w:rFonts w:ascii="Times New Roman" w:hAnsi="Times New Roman"/>
          <w:sz w:val="28"/>
          <w:szCs w:val="28"/>
        </w:rPr>
        <w:t>.</w:t>
      </w:r>
      <w:r w:rsidR="00466B92">
        <w:rPr>
          <w:rFonts w:ascii="Times New Roman" w:hAnsi="Times New Roman"/>
          <w:sz w:val="28"/>
          <w:szCs w:val="28"/>
        </w:rPr>
        <w:t xml:space="preserve"> </w:t>
      </w:r>
    </w:p>
    <w:p w:rsidR="00C67AF4" w:rsidRPr="00C67AF4" w:rsidRDefault="00466B92" w:rsidP="00C67AF4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="00DB1675">
        <w:rPr>
          <w:rFonts w:ascii="Times New Roman" w:hAnsi="Times New Roman"/>
          <w:sz w:val="28"/>
          <w:szCs w:val="28"/>
        </w:rPr>
        <w:t xml:space="preserve">витие навыков коллективной игры, </w:t>
      </w:r>
      <w:r w:rsidR="00C67AF4" w:rsidRPr="00C67AF4">
        <w:rPr>
          <w:rFonts w:ascii="Times New Roman" w:hAnsi="Times New Roman" w:cs="Times New Roman"/>
          <w:sz w:val="28"/>
          <w:szCs w:val="28"/>
        </w:rPr>
        <w:t>навыков самостоятельного разбора оркестровых партий.</w:t>
      </w:r>
    </w:p>
    <w:p w:rsidR="00854256" w:rsidRDefault="00A87756" w:rsidP="00854256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DB1675">
        <w:rPr>
          <w:rFonts w:ascii="Times New Roman" w:hAnsi="Times New Roman"/>
          <w:sz w:val="28"/>
          <w:szCs w:val="28"/>
        </w:rPr>
        <w:t xml:space="preserve"> у</w:t>
      </w:r>
      <w:r w:rsidR="00854256">
        <w:rPr>
          <w:rFonts w:ascii="Times New Roman" w:hAnsi="Times New Roman"/>
          <w:sz w:val="28"/>
          <w:szCs w:val="28"/>
        </w:rPr>
        <w:t>мени</w:t>
      </w:r>
      <w:r w:rsidR="00DB1675">
        <w:rPr>
          <w:rFonts w:ascii="Times New Roman" w:hAnsi="Times New Roman"/>
          <w:sz w:val="28"/>
          <w:szCs w:val="28"/>
        </w:rPr>
        <w:t>я</w:t>
      </w:r>
      <w:r w:rsidR="00854256">
        <w:rPr>
          <w:rFonts w:ascii="Times New Roman" w:hAnsi="Times New Roman"/>
          <w:sz w:val="28"/>
          <w:szCs w:val="28"/>
        </w:rPr>
        <w:t xml:space="preserve"> исполнять свою партию, следуя замыслу автора и требованиям руководителя оркестра.</w:t>
      </w:r>
    </w:p>
    <w:p w:rsidR="000D37A1" w:rsidRDefault="00DB1675" w:rsidP="00146FD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</w:t>
      </w:r>
      <w:r w:rsidR="000D37A1">
        <w:rPr>
          <w:rFonts w:ascii="Times New Roman" w:hAnsi="Times New Roman"/>
          <w:sz w:val="28"/>
          <w:szCs w:val="28"/>
        </w:rPr>
        <w:t>нани</w:t>
      </w:r>
      <w:r>
        <w:rPr>
          <w:rFonts w:ascii="Times New Roman" w:hAnsi="Times New Roman"/>
          <w:sz w:val="28"/>
          <w:szCs w:val="28"/>
        </w:rPr>
        <w:t>ями</w:t>
      </w:r>
      <w:r w:rsidR="000D37A1">
        <w:rPr>
          <w:rFonts w:ascii="Times New Roman" w:hAnsi="Times New Roman"/>
          <w:sz w:val="28"/>
          <w:szCs w:val="28"/>
        </w:rPr>
        <w:t xml:space="preserve"> профессиональной терминологии, необходимой на данном этапе.</w:t>
      </w:r>
    </w:p>
    <w:p w:rsidR="000D37A1" w:rsidRPr="00146FD1" w:rsidRDefault="00466B92" w:rsidP="00146FD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дирижерским жестом, </w:t>
      </w:r>
      <w:r w:rsidR="0046758E">
        <w:rPr>
          <w:rFonts w:ascii="Times New Roman" w:hAnsi="Times New Roman"/>
          <w:sz w:val="28"/>
          <w:szCs w:val="28"/>
        </w:rPr>
        <w:t>овладение навыком</w:t>
      </w:r>
      <w:r>
        <w:rPr>
          <w:rFonts w:ascii="Times New Roman" w:hAnsi="Times New Roman"/>
          <w:sz w:val="28"/>
          <w:szCs w:val="28"/>
        </w:rPr>
        <w:t xml:space="preserve"> начинать и заканчивать игру по дирижерскому жесту.</w:t>
      </w:r>
    </w:p>
    <w:p w:rsidR="00146FD1" w:rsidRDefault="00146FD1" w:rsidP="00146FD1">
      <w:pPr>
        <w:widowControl/>
        <w:autoSpaceDE/>
        <w:autoSpaceDN/>
        <w:adjustRightInd/>
        <w:spacing w:line="276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AB7EE6">
        <w:rPr>
          <w:rFonts w:ascii="Times New Roman" w:hAnsi="Times New Roman"/>
          <w:b/>
          <w:sz w:val="28"/>
          <w:szCs w:val="28"/>
        </w:rPr>
        <w:t>Примерный репертуар</w:t>
      </w:r>
      <w:r>
        <w:rPr>
          <w:rFonts w:ascii="Times New Roman" w:hAnsi="Times New Roman"/>
          <w:b/>
          <w:sz w:val="28"/>
          <w:szCs w:val="28"/>
        </w:rPr>
        <w:t>ный список</w:t>
      </w:r>
    </w:p>
    <w:p w:rsidR="00146FD1" w:rsidRDefault="00146FD1" w:rsidP="009C4EC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Широков А. Маленькая приветственная увертюра.</w:t>
      </w:r>
    </w:p>
    <w:p w:rsidR="00146FD1" w:rsidRDefault="00146FD1" w:rsidP="009C4EC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«Ах ты, береза». Обр. В. Подъельского.</w:t>
      </w:r>
    </w:p>
    <w:p w:rsidR="00146FD1" w:rsidRDefault="00146FD1" w:rsidP="009C4EC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Легар Ф. Вальс.</w:t>
      </w:r>
    </w:p>
    <w:p w:rsidR="00146FD1" w:rsidRDefault="00146FD1" w:rsidP="009C4EC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Будашкин Н. Полька. Инстр. О. Суриной.</w:t>
      </w:r>
    </w:p>
    <w:p w:rsidR="00146FD1" w:rsidRDefault="00146FD1" w:rsidP="009C4EC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Кавалерийская. Инстр. О. Суриной.</w:t>
      </w:r>
    </w:p>
    <w:p w:rsidR="00146FD1" w:rsidRDefault="00146FD1" w:rsidP="00DB0581">
      <w:pPr>
        <w:widowControl/>
        <w:autoSpaceDE/>
        <w:autoSpaceDN/>
        <w:adjustRightInd/>
        <w:spacing w:before="120" w:after="120" w:line="276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B0581" w:rsidRDefault="00DB0581" w:rsidP="00DB058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60139" w:rsidRPr="00DB0581">
        <w:rPr>
          <w:rFonts w:ascii="Times New Roman" w:hAnsi="Times New Roman" w:cs="Times New Roman"/>
          <w:color w:val="000000"/>
          <w:sz w:val="28"/>
          <w:szCs w:val="28"/>
        </w:rPr>
        <w:t>альнейшее совершенствование технических возможностей в овладении музыкальны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0139" w:rsidRPr="00DB058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60139" w:rsidRPr="00DB0581">
        <w:rPr>
          <w:rFonts w:ascii="Times New Roman" w:hAnsi="Times New Roman" w:cs="Times New Roman"/>
          <w:color w:val="000000"/>
          <w:sz w:val="28"/>
          <w:szCs w:val="28"/>
        </w:rPr>
        <w:t>, усложнение репертуара за счет введения новых приемов игры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AF4" w:rsidRDefault="00DB1675" w:rsidP="00C67AF4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</w:t>
      </w:r>
      <w:r w:rsidR="00C67AF4">
        <w:rPr>
          <w:rFonts w:ascii="Times New Roman" w:hAnsi="Times New Roman"/>
          <w:sz w:val="28"/>
          <w:szCs w:val="28"/>
        </w:rPr>
        <w:t>мени</w:t>
      </w:r>
      <w:r>
        <w:rPr>
          <w:rFonts w:ascii="Times New Roman" w:hAnsi="Times New Roman"/>
          <w:sz w:val="28"/>
          <w:szCs w:val="28"/>
        </w:rPr>
        <w:t>я</w:t>
      </w:r>
      <w:r w:rsidR="00C67AF4">
        <w:rPr>
          <w:rFonts w:ascii="Times New Roman" w:hAnsi="Times New Roman"/>
          <w:sz w:val="28"/>
          <w:szCs w:val="28"/>
        </w:rPr>
        <w:t xml:space="preserve"> разучивать партии в группах однородны</w:t>
      </w:r>
      <w:r w:rsidR="00A87756">
        <w:rPr>
          <w:rFonts w:ascii="Times New Roman" w:hAnsi="Times New Roman"/>
          <w:sz w:val="28"/>
          <w:szCs w:val="28"/>
        </w:rPr>
        <w:t xml:space="preserve">х инструментов и самостоятельно; </w:t>
      </w:r>
      <w:r w:rsidR="00A87756">
        <w:rPr>
          <w:rFonts w:ascii="Times New Roman" w:hAnsi="Times New Roman" w:cs="Times New Roman"/>
          <w:sz w:val="28"/>
          <w:szCs w:val="28"/>
        </w:rPr>
        <w:t>у</w:t>
      </w:r>
      <w:r w:rsidR="00A87756" w:rsidRPr="00DB0581">
        <w:rPr>
          <w:rFonts w:ascii="Times New Roman" w:hAnsi="Times New Roman" w:cs="Times New Roman"/>
          <w:sz w:val="28"/>
          <w:szCs w:val="28"/>
        </w:rPr>
        <w:t>мени</w:t>
      </w:r>
      <w:r w:rsidR="00A87756">
        <w:rPr>
          <w:rFonts w:ascii="Times New Roman" w:hAnsi="Times New Roman" w:cs="Times New Roman"/>
          <w:sz w:val="28"/>
          <w:szCs w:val="28"/>
        </w:rPr>
        <w:t>я</w:t>
      </w:r>
      <w:r w:rsidR="00A87756" w:rsidRPr="00DB0581">
        <w:rPr>
          <w:rFonts w:ascii="Times New Roman" w:hAnsi="Times New Roman" w:cs="Times New Roman"/>
          <w:sz w:val="28"/>
          <w:szCs w:val="28"/>
        </w:rPr>
        <w:t xml:space="preserve"> слышать подголоски, партии солиста и аккомпанемента</w:t>
      </w:r>
      <w:r w:rsidR="00A87756">
        <w:rPr>
          <w:rFonts w:ascii="Times New Roman" w:hAnsi="Times New Roman" w:cs="Times New Roman"/>
          <w:sz w:val="28"/>
          <w:szCs w:val="28"/>
        </w:rPr>
        <w:t xml:space="preserve">, </w:t>
      </w:r>
      <w:r w:rsidR="00A87756">
        <w:rPr>
          <w:rFonts w:ascii="Times New Roman" w:hAnsi="Times New Roman" w:cs="Times New Roman"/>
          <w:color w:val="000000"/>
          <w:sz w:val="28"/>
          <w:szCs w:val="28"/>
        </w:rPr>
        <w:t>навыков понимания дирижерского жеста.</w:t>
      </w:r>
    </w:p>
    <w:p w:rsidR="00854256" w:rsidRDefault="00854256" w:rsidP="00854256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устойчивой ритмичности в умеренных темпах.</w:t>
      </w:r>
    </w:p>
    <w:p w:rsidR="0046758E" w:rsidRDefault="0046758E" w:rsidP="0046758E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навыков оркестрового исполнительства и артистичности.</w:t>
      </w:r>
    </w:p>
    <w:p w:rsidR="00854256" w:rsidRDefault="00854256" w:rsidP="00854256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>накомство с музыкальными жанрами,</w:t>
      </w:r>
      <w:r w:rsidR="00A87756">
        <w:rPr>
          <w:rFonts w:ascii="Times New Roman" w:hAnsi="Times New Roman" w:cs="Times New Roman"/>
          <w:color w:val="000000"/>
          <w:sz w:val="28"/>
          <w:szCs w:val="28"/>
        </w:rPr>
        <w:t xml:space="preserve"> с творчеством композиторов, 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 xml:space="preserve">с лучшими исполнителями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оркестровыми коллективами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 xml:space="preserve">, прослушивание их игры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B0581">
        <w:rPr>
          <w:rFonts w:ascii="Times New Roman" w:hAnsi="Times New Roman" w:cs="Times New Roman"/>
          <w:color w:val="000000"/>
          <w:sz w:val="28"/>
          <w:szCs w:val="28"/>
        </w:rPr>
        <w:t>записях.</w:t>
      </w:r>
    </w:p>
    <w:p w:rsidR="00146FD1" w:rsidRDefault="00146FD1" w:rsidP="00146FD1">
      <w:pPr>
        <w:widowControl/>
        <w:autoSpaceDE/>
        <w:autoSpaceDN/>
        <w:adjustRightInd/>
        <w:spacing w:line="276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AB7EE6">
        <w:rPr>
          <w:rFonts w:ascii="Times New Roman" w:hAnsi="Times New Roman"/>
          <w:b/>
          <w:sz w:val="28"/>
          <w:szCs w:val="28"/>
        </w:rPr>
        <w:t>Примерный репертуар</w:t>
      </w:r>
      <w:r>
        <w:rPr>
          <w:rFonts w:ascii="Times New Roman" w:hAnsi="Times New Roman"/>
          <w:b/>
          <w:sz w:val="28"/>
          <w:szCs w:val="28"/>
        </w:rPr>
        <w:t>ный список</w:t>
      </w:r>
    </w:p>
    <w:p w:rsidR="00146FD1" w:rsidRDefault="00146FD1" w:rsidP="009C4EC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Штраус И. Полька-пиццикато. Инстр. О. Суриной.</w:t>
      </w:r>
    </w:p>
    <w:p w:rsidR="00146FD1" w:rsidRDefault="00146FD1" w:rsidP="009C4EC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Сперанский И. Ах, улица широкая.</w:t>
      </w:r>
    </w:p>
    <w:p w:rsidR="00146FD1" w:rsidRDefault="00146FD1" w:rsidP="009C4EC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Чекалов П. Посв</w:t>
      </w:r>
      <w:r w:rsidR="00367F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щение. Музыка из к/ф «На родине В. Шукшина». Инстр. О. Суриной.</w:t>
      </w:r>
    </w:p>
    <w:p w:rsidR="00146FD1" w:rsidRDefault="00146FD1" w:rsidP="009C4EC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BD7EBA">
        <w:rPr>
          <w:rFonts w:ascii="Times New Roman" w:hAnsi="Times New Roman"/>
          <w:sz w:val="28"/>
          <w:szCs w:val="28"/>
        </w:rPr>
        <w:t xml:space="preserve">Мыльников А. Добры молодцы и красны девицы. </w:t>
      </w:r>
    </w:p>
    <w:p w:rsidR="00146FD1" w:rsidRPr="00BD7EBA" w:rsidRDefault="00146FD1" w:rsidP="009C4EC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BD7EBA">
        <w:rPr>
          <w:rFonts w:ascii="Times New Roman" w:hAnsi="Times New Roman"/>
          <w:sz w:val="28"/>
          <w:szCs w:val="28"/>
        </w:rPr>
        <w:t xml:space="preserve">рнп «Как </w:t>
      </w:r>
      <w:proofErr w:type="gramStart"/>
      <w:r w:rsidRPr="00BD7EBA">
        <w:rPr>
          <w:rFonts w:ascii="Times New Roman" w:hAnsi="Times New Roman"/>
          <w:sz w:val="28"/>
          <w:szCs w:val="28"/>
        </w:rPr>
        <w:t>при лужку</w:t>
      </w:r>
      <w:proofErr w:type="gramEnd"/>
      <w:r w:rsidRPr="00BD7EBA">
        <w:rPr>
          <w:rFonts w:ascii="Times New Roman" w:hAnsi="Times New Roman"/>
          <w:sz w:val="28"/>
          <w:szCs w:val="28"/>
        </w:rPr>
        <w:t>». Обр. А. Зверева.</w:t>
      </w:r>
    </w:p>
    <w:p w:rsidR="00146FD1" w:rsidRDefault="00146FD1" w:rsidP="00146FD1">
      <w:pPr>
        <w:widowControl/>
        <w:autoSpaceDE/>
        <w:autoSpaceDN/>
        <w:adjustRightInd/>
        <w:spacing w:before="120" w:line="276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66B92" w:rsidRDefault="00466B92" w:rsidP="00DB058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2E6EFA">
        <w:rPr>
          <w:rFonts w:ascii="Times New Roman" w:hAnsi="Times New Roman"/>
          <w:sz w:val="28"/>
          <w:szCs w:val="28"/>
        </w:rPr>
        <w:t xml:space="preserve">навыков </w:t>
      </w:r>
      <w:r>
        <w:rPr>
          <w:rFonts w:ascii="Times New Roman" w:hAnsi="Times New Roman"/>
          <w:sz w:val="28"/>
          <w:szCs w:val="28"/>
        </w:rPr>
        <w:t xml:space="preserve">ансамблевой игры в произведениях </w:t>
      </w:r>
      <w:r w:rsidR="002E6EFA">
        <w:rPr>
          <w:rFonts w:ascii="Times New Roman" w:hAnsi="Times New Roman"/>
          <w:sz w:val="28"/>
          <w:szCs w:val="28"/>
        </w:rPr>
        <w:t xml:space="preserve">более сложной фактуры, </w:t>
      </w:r>
      <w:r w:rsidR="002E6EFA" w:rsidRPr="002E6EFA">
        <w:rPr>
          <w:rFonts w:ascii="Times New Roman" w:hAnsi="Times New Roman" w:cs="Times New Roman"/>
          <w:sz w:val="28"/>
          <w:szCs w:val="28"/>
        </w:rPr>
        <w:t>синхронно</w:t>
      </w:r>
      <w:r w:rsidR="002E6EFA">
        <w:rPr>
          <w:rFonts w:ascii="Times New Roman" w:hAnsi="Times New Roman" w:cs="Times New Roman"/>
          <w:sz w:val="28"/>
          <w:szCs w:val="28"/>
        </w:rPr>
        <w:t>го</w:t>
      </w:r>
      <w:r w:rsidR="002E6EFA" w:rsidRPr="002E6EFA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2E6EFA">
        <w:rPr>
          <w:rFonts w:ascii="Times New Roman" w:hAnsi="Times New Roman" w:cs="Times New Roman"/>
          <w:sz w:val="28"/>
          <w:szCs w:val="28"/>
        </w:rPr>
        <w:t>ения</w:t>
      </w:r>
      <w:r w:rsidR="002E6EFA" w:rsidRPr="002E6EFA"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2E6EFA">
        <w:rPr>
          <w:rFonts w:ascii="Times New Roman" w:hAnsi="Times New Roman" w:cs="Times New Roman"/>
          <w:sz w:val="28"/>
          <w:szCs w:val="28"/>
        </w:rPr>
        <w:t>х</w:t>
      </w:r>
      <w:r w:rsidR="002E6EFA" w:rsidRPr="002E6EF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E6EFA">
        <w:rPr>
          <w:rFonts w:ascii="Times New Roman" w:hAnsi="Times New Roman" w:cs="Times New Roman"/>
          <w:sz w:val="28"/>
          <w:szCs w:val="28"/>
        </w:rPr>
        <w:t>ов</w:t>
      </w:r>
      <w:r w:rsidR="002E6EFA" w:rsidRPr="002E6EFA">
        <w:rPr>
          <w:rFonts w:ascii="Times New Roman" w:hAnsi="Times New Roman" w:cs="Times New Roman"/>
          <w:sz w:val="28"/>
          <w:szCs w:val="28"/>
        </w:rPr>
        <w:t>, дости</w:t>
      </w:r>
      <w:r w:rsidR="002E6EFA">
        <w:rPr>
          <w:rFonts w:ascii="Times New Roman" w:hAnsi="Times New Roman" w:cs="Times New Roman"/>
          <w:sz w:val="28"/>
          <w:szCs w:val="28"/>
        </w:rPr>
        <w:t>жения</w:t>
      </w:r>
      <w:r w:rsidR="002E6EFA" w:rsidRPr="002E6EFA">
        <w:rPr>
          <w:rFonts w:ascii="Times New Roman" w:hAnsi="Times New Roman" w:cs="Times New Roman"/>
          <w:sz w:val="28"/>
          <w:szCs w:val="28"/>
        </w:rPr>
        <w:t xml:space="preserve"> унисона в исполняемой партии</w:t>
      </w:r>
      <w:r w:rsidR="002E6EFA">
        <w:rPr>
          <w:rFonts w:ascii="Times New Roman" w:hAnsi="Times New Roman" w:cs="Times New Roman"/>
          <w:sz w:val="28"/>
          <w:szCs w:val="28"/>
        </w:rPr>
        <w:t>.</w:t>
      </w:r>
    </w:p>
    <w:p w:rsidR="00CF6A54" w:rsidRPr="00CF6A54" w:rsidRDefault="00CF6A54" w:rsidP="00DB058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</w:t>
      </w:r>
      <w:r w:rsidRPr="00CF6A54">
        <w:rPr>
          <w:rFonts w:ascii="Times New Roman" w:hAnsi="Times New Roman" w:cs="Times New Roman"/>
          <w:sz w:val="28"/>
          <w:szCs w:val="28"/>
        </w:rPr>
        <w:t>ритмической устойчивости в более быстрых и медленных темпах с более сложным ритмическим рисунком.</w:t>
      </w:r>
    </w:p>
    <w:p w:rsidR="00DB0581" w:rsidRDefault="00DB0581" w:rsidP="00DB058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 w:rsidRPr="00DB0581">
        <w:rPr>
          <w:rFonts w:ascii="Times New Roman" w:hAnsi="Times New Roman"/>
          <w:sz w:val="28"/>
          <w:szCs w:val="28"/>
        </w:rPr>
        <w:t>Знание основных схем дирижирования.</w:t>
      </w:r>
    </w:p>
    <w:p w:rsidR="00430E1E" w:rsidRPr="00DB0581" w:rsidRDefault="00430E1E" w:rsidP="00430E1E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главными компонентами музыкального языка (ритм, высота, ладовое тяготение, мелодия, аккомпанемент).</w:t>
      </w:r>
    </w:p>
    <w:p w:rsidR="00E83834" w:rsidRDefault="00E83834" w:rsidP="00DB0581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средств выразительного исполнения</w:t>
      </w:r>
      <w:r w:rsidR="00430E1E">
        <w:rPr>
          <w:rFonts w:ascii="Times New Roman" w:hAnsi="Times New Roman"/>
          <w:sz w:val="28"/>
          <w:szCs w:val="28"/>
        </w:rPr>
        <w:t xml:space="preserve"> (фразировка, динамика, артикуляция, тембровое сопоставление)</w:t>
      </w:r>
      <w:r>
        <w:rPr>
          <w:rFonts w:ascii="Times New Roman" w:hAnsi="Times New Roman"/>
          <w:sz w:val="28"/>
          <w:szCs w:val="28"/>
        </w:rPr>
        <w:t>.</w:t>
      </w:r>
    </w:p>
    <w:p w:rsidR="00146FD1" w:rsidRDefault="00146FD1" w:rsidP="00146FD1">
      <w:pPr>
        <w:widowControl/>
        <w:autoSpaceDE/>
        <w:autoSpaceDN/>
        <w:adjustRightInd/>
        <w:spacing w:line="276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AB7EE6">
        <w:rPr>
          <w:rFonts w:ascii="Times New Roman" w:hAnsi="Times New Roman"/>
          <w:b/>
          <w:sz w:val="28"/>
          <w:szCs w:val="28"/>
        </w:rPr>
        <w:t>Примерный репертуар</w:t>
      </w:r>
      <w:r>
        <w:rPr>
          <w:rFonts w:ascii="Times New Roman" w:hAnsi="Times New Roman"/>
          <w:b/>
          <w:sz w:val="28"/>
          <w:szCs w:val="28"/>
        </w:rPr>
        <w:t>ный список</w:t>
      </w:r>
    </w:p>
    <w:p w:rsidR="00146FD1" w:rsidRDefault="00010CE0" w:rsidP="009C4EC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Будашкин Н. Воспоминание. Инстр. О. Суриной.</w:t>
      </w:r>
    </w:p>
    <w:p w:rsidR="00146FD1" w:rsidRDefault="00146FD1" w:rsidP="009C4EC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Купревич В. Путешествие в Мосальск.</w:t>
      </w:r>
    </w:p>
    <w:p w:rsidR="00146FD1" w:rsidRDefault="00010CE0" w:rsidP="009C4EC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Цыганков А. Песня. Инстр. О. Суриной.</w:t>
      </w:r>
    </w:p>
    <w:p w:rsidR="00146FD1" w:rsidRDefault="00146FD1" w:rsidP="009C4EC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В. Интермеццо.</w:t>
      </w:r>
    </w:p>
    <w:p w:rsidR="00146FD1" w:rsidRDefault="00146FD1" w:rsidP="009C4EC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«При долинушке». Обр. Б. Феоктистова. Инстр. О. Суриной.</w:t>
      </w:r>
    </w:p>
    <w:p w:rsidR="00146FD1" w:rsidRDefault="00146FD1" w:rsidP="00067DCF">
      <w:pPr>
        <w:widowControl/>
        <w:autoSpaceDE/>
        <w:autoSpaceDN/>
        <w:adjustRightInd/>
        <w:spacing w:before="120" w:after="120" w:line="276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66B92" w:rsidRDefault="00466B92" w:rsidP="00466B92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 w:rsidRPr="00466B92">
        <w:rPr>
          <w:rFonts w:ascii="Times New Roman" w:hAnsi="Times New Roman"/>
          <w:sz w:val="28"/>
          <w:szCs w:val="28"/>
        </w:rPr>
        <w:t>Грамотное чтение нотных текстов по партиям.</w:t>
      </w:r>
    </w:p>
    <w:p w:rsidR="00E83834" w:rsidRDefault="00E83834" w:rsidP="00466B92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способами звукоизвлечения, разновидностями атаки з</w:t>
      </w:r>
      <w:r w:rsidR="005C7519">
        <w:rPr>
          <w:rFonts w:ascii="Times New Roman" w:hAnsi="Times New Roman"/>
          <w:sz w:val="28"/>
          <w:szCs w:val="28"/>
        </w:rPr>
        <w:t>вука, артикуляционными приемами, рационального применения аппликатуры.</w:t>
      </w:r>
    </w:p>
    <w:p w:rsidR="002E6EFA" w:rsidRPr="002E6EFA" w:rsidRDefault="002E6EFA" w:rsidP="002E6EFA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E6EFA">
        <w:rPr>
          <w:rFonts w:ascii="Times New Roman" w:hAnsi="Times New Roman" w:cs="Times New Roman"/>
          <w:sz w:val="28"/>
          <w:szCs w:val="28"/>
        </w:rPr>
        <w:t>определять и преодолевать технические трудности в оркестровых партиях, проникать в эмоционально-образное содержание разучиваемого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92" w:rsidRDefault="00466B92" w:rsidP="00466B92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начинать игру по ауфтакту, выполнять динамику </w:t>
      </w:r>
      <w:r w:rsidR="00CF6A54">
        <w:rPr>
          <w:rFonts w:ascii="Times New Roman" w:hAnsi="Times New Roman"/>
          <w:sz w:val="28"/>
          <w:szCs w:val="28"/>
        </w:rPr>
        <w:t xml:space="preserve">и изменения темпа </w:t>
      </w:r>
      <w:r>
        <w:rPr>
          <w:rFonts w:ascii="Times New Roman" w:hAnsi="Times New Roman"/>
          <w:sz w:val="28"/>
          <w:szCs w:val="28"/>
        </w:rPr>
        <w:t>по дирижерскому жесту.</w:t>
      </w:r>
    </w:p>
    <w:p w:rsidR="00CF6A54" w:rsidRDefault="00CF6A54" w:rsidP="00466B92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анализировать музыкальное произведение, определять форму построения.</w:t>
      </w:r>
    </w:p>
    <w:p w:rsidR="00C67AF4" w:rsidRPr="00C67AF4" w:rsidRDefault="00C67AF4" w:rsidP="00466B92">
      <w:pPr>
        <w:widowControl/>
        <w:autoSpaceDE/>
        <w:autoSpaceDN/>
        <w:adjustRightInd/>
        <w:spacing w:line="276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C67AF4">
        <w:rPr>
          <w:rFonts w:ascii="Times New Roman" w:hAnsi="Times New Roman" w:cs="Times New Roman"/>
          <w:sz w:val="28"/>
          <w:szCs w:val="28"/>
        </w:rPr>
        <w:lastRenderedPageBreak/>
        <w:t>Формирование навыка сценического поведения в условиях концерта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FD1" w:rsidRDefault="00146FD1" w:rsidP="00146FD1">
      <w:pPr>
        <w:widowControl/>
        <w:autoSpaceDE/>
        <w:autoSpaceDN/>
        <w:adjustRightInd/>
        <w:spacing w:line="276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AB7EE6">
        <w:rPr>
          <w:rFonts w:ascii="Times New Roman" w:hAnsi="Times New Roman"/>
          <w:b/>
          <w:sz w:val="28"/>
          <w:szCs w:val="28"/>
        </w:rPr>
        <w:t>Примерный репертуар</w:t>
      </w:r>
      <w:r>
        <w:rPr>
          <w:rFonts w:ascii="Times New Roman" w:hAnsi="Times New Roman"/>
          <w:b/>
          <w:sz w:val="28"/>
          <w:szCs w:val="28"/>
        </w:rPr>
        <w:t>ный список</w:t>
      </w:r>
    </w:p>
    <w:p w:rsidR="00146FD1" w:rsidRDefault="00146FD1" w:rsidP="009C4EC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 В. Попурри.</w:t>
      </w:r>
    </w:p>
    <w:p w:rsidR="00146FD1" w:rsidRDefault="00146FD1" w:rsidP="009C4EC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Дербенко Е. Русская песня.</w:t>
      </w:r>
    </w:p>
    <w:p w:rsidR="00146FD1" w:rsidRDefault="00146FD1" w:rsidP="009C4EC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Биберган В. Ария.</w:t>
      </w:r>
    </w:p>
    <w:p w:rsidR="00146FD1" w:rsidRDefault="00146FD1" w:rsidP="009C4EC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«Семеновна». Обр. А. Громова.</w:t>
      </w:r>
      <w:r w:rsidRPr="00096543">
        <w:rPr>
          <w:rFonts w:ascii="Times New Roman" w:hAnsi="Times New Roman"/>
          <w:sz w:val="28"/>
          <w:szCs w:val="28"/>
        </w:rPr>
        <w:t xml:space="preserve"> </w:t>
      </w:r>
    </w:p>
    <w:p w:rsidR="00146FD1" w:rsidRDefault="00146FD1" w:rsidP="009C4EC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Френкель Я. «Погоня» из к/ф «Новые приключения неуловимых». Инстр. О. Суриной.</w:t>
      </w:r>
    </w:p>
    <w:p w:rsidR="00146FD1" w:rsidRDefault="00146FD1" w:rsidP="00146FD1">
      <w:pPr>
        <w:widowControl/>
        <w:autoSpaceDE/>
        <w:autoSpaceDN/>
        <w:adjustRightInd/>
        <w:spacing w:line="276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</w:t>
      </w:r>
      <w:r w:rsidRPr="00AB7E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860139" w:rsidRDefault="00860139" w:rsidP="00860139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Знания о</w:t>
      </w:r>
      <w:r w:rsidR="00DB0581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>инструментах</w:t>
      </w:r>
      <w:r w:rsidR="00DB0581">
        <w:rPr>
          <w:rFonts w:ascii="Times New Roman" w:hAnsi="Times New Roman" w:cs="Times New Roman"/>
          <w:color w:val="000000"/>
          <w:sz w:val="28"/>
          <w:szCs w:val="28"/>
        </w:rPr>
        <w:t xml:space="preserve"> оркестра русских народных инструментов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оркестровых коллективах.</w:t>
      </w:r>
    </w:p>
    <w:p w:rsidR="00860139" w:rsidRPr="00860139" w:rsidRDefault="00860139" w:rsidP="00860139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>применять практические навыки игры на на</w:t>
      </w:r>
      <w:r>
        <w:rPr>
          <w:rFonts w:ascii="Times New Roman" w:hAnsi="Times New Roman" w:cs="Times New Roman"/>
          <w:color w:val="000000"/>
          <w:sz w:val="28"/>
          <w:szCs w:val="28"/>
        </w:rPr>
        <w:t>родных музыкальных инструментах.</w:t>
      </w:r>
      <w:r w:rsidR="00DB0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256">
        <w:rPr>
          <w:rFonts w:ascii="Times New Roman" w:hAnsi="Times New Roman" w:cs="Times New Roman"/>
          <w:color w:val="000000"/>
          <w:sz w:val="28"/>
          <w:szCs w:val="28"/>
        </w:rPr>
        <w:t>Владение основными аппликатурными схемами.</w:t>
      </w:r>
    </w:p>
    <w:p w:rsidR="00860139" w:rsidRPr="00860139" w:rsidRDefault="00EC11FF" w:rsidP="00860139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0139" w:rsidRPr="00860139">
        <w:rPr>
          <w:rFonts w:ascii="Times New Roman" w:hAnsi="Times New Roman" w:cs="Times New Roman"/>
          <w:color w:val="000000"/>
          <w:sz w:val="28"/>
          <w:szCs w:val="28"/>
        </w:rPr>
        <w:t xml:space="preserve">онимать </w:t>
      </w:r>
      <w:r w:rsidR="00860139">
        <w:rPr>
          <w:rFonts w:ascii="Times New Roman" w:hAnsi="Times New Roman" w:cs="Times New Roman"/>
          <w:color w:val="000000"/>
          <w:sz w:val="28"/>
          <w:szCs w:val="28"/>
        </w:rPr>
        <w:t>форму музыкального произведения.</w:t>
      </w:r>
    </w:p>
    <w:p w:rsidR="00860139" w:rsidRDefault="00860139" w:rsidP="00860139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EC11FF" w:rsidRPr="00860139">
        <w:rPr>
          <w:rFonts w:ascii="Times New Roman" w:hAnsi="Times New Roman" w:cs="Times New Roman"/>
          <w:color w:val="000000"/>
          <w:sz w:val="28"/>
          <w:szCs w:val="28"/>
        </w:rPr>
        <w:t>слышать друг друга</w:t>
      </w:r>
      <w:r w:rsidR="00EC11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11FF" w:rsidRPr="008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свою партию, следуя замыслу и трактовке </w:t>
      </w:r>
      <w:r w:rsidR="00854256">
        <w:rPr>
          <w:rFonts w:ascii="Times New Roman" w:hAnsi="Times New Roman" w:cs="Times New Roman"/>
          <w:color w:val="000000"/>
          <w:sz w:val="28"/>
          <w:szCs w:val="28"/>
        </w:rPr>
        <w:t>руководителя оркестра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256" w:rsidRPr="00466B92" w:rsidRDefault="00854256" w:rsidP="0085425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B92">
        <w:rPr>
          <w:rFonts w:ascii="Times New Roman" w:hAnsi="Times New Roman" w:cs="Times New Roman"/>
          <w:color w:val="000000"/>
          <w:sz w:val="28"/>
          <w:szCs w:val="28"/>
        </w:rPr>
        <w:t>сполнение репертуара повышенной сложности,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466B92">
        <w:rPr>
          <w:rFonts w:ascii="Times New Roman" w:hAnsi="Times New Roman" w:cs="Times New Roman"/>
          <w:color w:val="000000"/>
          <w:sz w:val="28"/>
          <w:szCs w:val="28"/>
        </w:rPr>
        <w:t xml:space="preserve"> ведущи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B92">
        <w:rPr>
          <w:rFonts w:ascii="Times New Roman" w:hAnsi="Times New Roman" w:cs="Times New Roman"/>
          <w:color w:val="000000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66B92">
        <w:rPr>
          <w:rFonts w:ascii="Times New Roman" w:hAnsi="Times New Roman" w:cs="Times New Roman"/>
          <w:color w:val="000000"/>
          <w:sz w:val="28"/>
          <w:szCs w:val="28"/>
        </w:rPr>
        <w:t xml:space="preserve"> сводного состава оркестра.</w:t>
      </w:r>
    </w:p>
    <w:p w:rsidR="00466B92" w:rsidRDefault="00860139" w:rsidP="00466B92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66B92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60139">
        <w:rPr>
          <w:rFonts w:ascii="Times New Roman" w:hAnsi="Times New Roman" w:cs="Times New Roman"/>
          <w:color w:val="000000"/>
          <w:sz w:val="28"/>
          <w:szCs w:val="28"/>
        </w:rPr>
        <w:t xml:space="preserve"> основ безопасности при игре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оркестровых инструментах.</w:t>
      </w:r>
    </w:p>
    <w:p w:rsidR="00146FD1" w:rsidRDefault="00146FD1" w:rsidP="00860139">
      <w:pPr>
        <w:widowControl/>
        <w:autoSpaceDE/>
        <w:autoSpaceDN/>
        <w:adjustRightInd/>
        <w:spacing w:before="120" w:after="120" w:line="276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AB7EE6">
        <w:rPr>
          <w:rFonts w:ascii="Times New Roman" w:hAnsi="Times New Roman"/>
          <w:b/>
          <w:sz w:val="28"/>
          <w:szCs w:val="28"/>
        </w:rPr>
        <w:t>Примерный репертуар</w:t>
      </w:r>
      <w:r>
        <w:rPr>
          <w:rFonts w:ascii="Times New Roman" w:hAnsi="Times New Roman"/>
          <w:b/>
          <w:sz w:val="28"/>
          <w:szCs w:val="28"/>
        </w:rPr>
        <w:t>ный список</w:t>
      </w:r>
    </w:p>
    <w:p w:rsidR="00146FD1" w:rsidRDefault="00146FD1" w:rsidP="009C4EC3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Дунаевский. Увертюра к к/ф «Дети капитана Гранта». Переложение для двух баянов Б. Слюсаря. Инстр. О. Суриной.</w:t>
      </w:r>
    </w:p>
    <w:p w:rsidR="00146FD1" w:rsidRDefault="00146FD1" w:rsidP="009C4EC3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В. Дождь идет.</w:t>
      </w:r>
      <w:r w:rsidRPr="000703B9">
        <w:rPr>
          <w:rFonts w:ascii="Times New Roman" w:hAnsi="Times New Roman"/>
          <w:sz w:val="28"/>
          <w:szCs w:val="28"/>
        </w:rPr>
        <w:t xml:space="preserve"> </w:t>
      </w:r>
    </w:p>
    <w:p w:rsidR="00146FD1" w:rsidRDefault="00146FD1" w:rsidP="009C4EC3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Рахманинов С. Итальянская полька.</w:t>
      </w:r>
    </w:p>
    <w:p w:rsidR="00146FD1" w:rsidRDefault="00146FD1" w:rsidP="009C4EC3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«Ой вьюн над водой». Обр. В. Китова.</w:t>
      </w:r>
    </w:p>
    <w:p w:rsidR="00146FD1" w:rsidRDefault="00146FD1" w:rsidP="009C4EC3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Дитель В. Фантазия на тему рнп «Коробейники»</w:t>
      </w:r>
      <w:r w:rsidR="007F66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Обр. М. Рожкова, Г. Митяева. Инстр. О. Суриной.</w:t>
      </w:r>
    </w:p>
    <w:p w:rsidR="003B12FD" w:rsidRPr="00561CA4" w:rsidRDefault="004F3297" w:rsidP="00EC11FF">
      <w:pPr>
        <w:shd w:val="clear" w:color="auto" w:fill="FFFFFF"/>
        <w:spacing w:before="120" w:after="12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B12FD" w:rsidRPr="00561C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уровню подготовки обучающихся</w:t>
      </w:r>
    </w:p>
    <w:p w:rsidR="003B12FD" w:rsidRPr="00561CA4" w:rsidRDefault="003B12FD" w:rsidP="0029200D">
      <w:pPr>
        <w:shd w:val="clear" w:color="auto" w:fill="FFFFFF"/>
        <w:spacing w:line="276" w:lineRule="auto"/>
        <w:ind w:left="5" w:right="14" w:firstLine="562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обучения в оркестровом классе у учащихся должен быть сформирован комплекс </w:t>
      </w:r>
      <w:r w:rsidR="002C4C9F">
        <w:rPr>
          <w:rFonts w:ascii="Times New Roman" w:hAnsi="Times New Roman" w:cs="Times New Roman"/>
          <w:color w:val="000000"/>
          <w:sz w:val="28"/>
          <w:szCs w:val="28"/>
        </w:rPr>
        <w:t xml:space="preserve">знаний,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умений и навыков, необходимых для совместного музицирования, а именно:</w:t>
      </w:r>
    </w:p>
    <w:p w:rsidR="002C4C9F" w:rsidRPr="002C4C9F" w:rsidRDefault="002C4C9F" w:rsidP="009C4EC3">
      <w:pPr>
        <w:pStyle w:val="a9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left="567" w:right="40" w:firstLine="0"/>
        <w:jc w:val="both"/>
        <w:rPr>
          <w:sz w:val="28"/>
          <w:szCs w:val="28"/>
        </w:rPr>
      </w:pPr>
      <w:r w:rsidRPr="002C4C9F">
        <w:rPr>
          <w:sz w:val="28"/>
          <w:szCs w:val="28"/>
        </w:rPr>
        <w:t xml:space="preserve">знание начальных основ </w:t>
      </w:r>
      <w:r>
        <w:rPr>
          <w:sz w:val="28"/>
          <w:szCs w:val="28"/>
        </w:rPr>
        <w:t>оркестрового</w:t>
      </w:r>
      <w:r w:rsidRPr="002C4C9F">
        <w:rPr>
          <w:sz w:val="28"/>
          <w:szCs w:val="28"/>
        </w:rPr>
        <w:t xml:space="preserve"> искусства, художественно-исполнительских возможностей </w:t>
      </w:r>
      <w:r>
        <w:rPr>
          <w:sz w:val="28"/>
          <w:szCs w:val="28"/>
        </w:rPr>
        <w:t>оркестра русских народных инструментов</w:t>
      </w:r>
      <w:r w:rsidRPr="002C4C9F">
        <w:rPr>
          <w:sz w:val="28"/>
          <w:szCs w:val="28"/>
        </w:rPr>
        <w:t>;</w:t>
      </w:r>
    </w:p>
    <w:p w:rsidR="002C4C9F" w:rsidRPr="002C4C9F" w:rsidRDefault="002C4C9F" w:rsidP="009C4EC3">
      <w:pPr>
        <w:pStyle w:val="a9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76" w:lineRule="auto"/>
        <w:ind w:left="567" w:firstLine="0"/>
        <w:jc w:val="both"/>
        <w:rPr>
          <w:sz w:val="28"/>
          <w:szCs w:val="28"/>
        </w:rPr>
      </w:pPr>
      <w:r w:rsidRPr="002C4C9F">
        <w:rPr>
          <w:sz w:val="28"/>
          <w:szCs w:val="28"/>
        </w:rPr>
        <w:t>знание профессиональной терминологии;</w:t>
      </w:r>
    </w:p>
    <w:p w:rsidR="002C4C9F" w:rsidRPr="002C4C9F" w:rsidRDefault="002C4C9F" w:rsidP="009C4EC3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5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Pr="002C4C9F">
        <w:rPr>
          <w:rFonts w:ascii="Times New Roman" w:hAnsi="Times New Roman" w:cs="Times New Roman"/>
          <w:sz w:val="28"/>
          <w:szCs w:val="28"/>
        </w:rPr>
        <w:t xml:space="preserve"> коллективного </w:t>
      </w:r>
      <w:r>
        <w:rPr>
          <w:rFonts w:ascii="Times New Roman" w:hAnsi="Times New Roman" w:cs="Times New Roman"/>
          <w:sz w:val="28"/>
          <w:szCs w:val="28"/>
        </w:rPr>
        <w:t>оркестрового исполнительского творчества, в том числе отражающие взаимоотношения между солистом и оркестром;</w:t>
      </w:r>
    </w:p>
    <w:p w:rsidR="003B12FD" w:rsidRPr="00662EEC" w:rsidRDefault="002C4C9F" w:rsidP="009C4EC3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5" w:line="276" w:lineRule="auto"/>
        <w:ind w:left="567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 w:rsidR="0029200D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9200D">
        <w:rPr>
          <w:rFonts w:ascii="Times New Roman" w:hAnsi="Times New Roman" w:cs="Times New Roman"/>
          <w:color w:val="000000"/>
          <w:sz w:val="28"/>
          <w:szCs w:val="28"/>
        </w:rPr>
        <w:t xml:space="preserve"> партии в оркестровом коллективе в соответствии </w:t>
      </w:r>
      <w:r w:rsidR="003B12FD" w:rsidRPr="00561CA4">
        <w:rPr>
          <w:rFonts w:ascii="Times New Roman" w:hAnsi="Times New Roman" w:cs="Times New Roman"/>
          <w:color w:val="000000"/>
          <w:sz w:val="28"/>
          <w:szCs w:val="28"/>
        </w:rPr>
        <w:t>с замыслом композитора и требованиями дирижера; чтение нот с листа;</w:t>
      </w:r>
    </w:p>
    <w:p w:rsidR="00662EEC" w:rsidRPr="00561CA4" w:rsidRDefault="00662EEC" w:rsidP="009C4EC3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5" w:line="276" w:lineRule="auto"/>
        <w:ind w:left="567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навыки понимания дирижерского жеста;</w:t>
      </w:r>
    </w:p>
    <w:p w:rsidR="0029200D" w:rsidRPr="0029200D" w:rsidRDefault="002C4C9F" w:rsidP="009C4EC3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5" w:line="276" w:lineRule="auto"/>
        <w:ind w:left="567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3B12FD" w:rsidRPr="0029200D">
        <w:rPr>
          <w:rFonts w:ascii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ть музыкальное произведение</w:t>
      </w:r>
      <w:r w:rsidR="003B12FD" w:rsidRPr="0029200D">
        <w:rPr>
          <w:rFonts w:ascii="Times New Roman" w:hAnsi="Times New Roman" w:cs="Times New Roman"/>
          <w:color w:val="000000"/>
          <w:sz w:val="28"/>
          <w:szCs w:val="28"/>
        </w:rPr>
        <w:t>, исполняемо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12FD" w:rsidRPr="0029200D">
        <w:rPr>
          <w:rFonts w:ascii="Times New Roman" w:hAnsi="Times New Roman" w:cs="Times New Roman"/>
          <w:color w:val="000000"/>
          <w:sz w:val="28"/>
          <w:szCs w:val="28"/>
        </w:rPr>
        <w:t xml:space="preserve"> оркестром в целом и отдельными группами; </w:t>
      </w:r>
    </w:p>
    <w:p w:rsidR="0029200D" w:rsidRPr="0029200D" w:rsidRDefault="003B12FD" w:rsidP="009C4EC3">
      <w:pPr>
        <w:numPr>
          <w:ilvl w:val="0"/>
          <w:numId w:val="4"/>
        </w:numPr>
        <w:shd w:val="clear" w:color="auto" w:fill="FFFFFF"/>
        <w:tabs>
          <w:tab w:val="left" w:pos="851"/>
        </w:tabs>
        <w:spacing w:before="5" w:line="276" w:lineRule="auto"/>
        <w:ind w:left="567" w:firstLine="0"/>
        <w:jc w:val="both"/>
        <w:rPr>
          <w:sz w:val="28"/>
          <w:szCs w:val="28"/>
        </w:rPr>
      </w:pPr>
      <w:r w:rsidRPr="0029200D">
        <w:rPr>
          <w:rFonts w:ascii="Times New Roman" w:hAnsi="Times New Roman" w:cs="Times New Roman"/>
          <w:color w:val="000000"/>
          <w:sz w:val="28"/>
          <w:szCs w:val="28"/>
        </w:rPr>
        <w:t>умение слышать тему, подголоски, сопровождение;</w:t>
      </w:r>
    </w:p>
    <w:p w:rsidR="003B12FD" w:rsidRPr="00561CA4" w:rsidRDefault="0029200D" w:rsidP="009C4EC3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276" w:lineRule="auto"/>
        <w:ind w:left="567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грамотно проанализировать исполняемое </w:t>
      </w:r>
      <w:r w:rsidR="003B12FD" w:rsidRPr="00561CA4">
        <w:rPr>
          <w:rFonts w:ascii="Times New Roman" w:hAnsi="Times New Roman" w:cs="Times New Roman"/>
          <w:color w:val="000000"/>
          <w:sz w:val="28"/>
          <w:szCs w:val="28"/>
        </w:rPr>
        <w:t>оркестровое произведение.</w:t>
      </w:r>
    </w:p>
    <w:p w:rsidR="003B12FD" w:rsidRPr="00561CA4" w:rsidRDefault="003B12FD" w:rsidP="0029200D">
      <w:pPr>
        <w:shd w:val="clear" w:color="auto" w:fill="FFFFFF"/>
        <w:spacing w:line="276" w:lineRule="auto"/>
        <w:ind w:left="5" w:firstLine="562"/>
        <w:jc w:val="both"/>
        <w:rPr>
          <w:sz w:val="28"/>
          <w:szCs w:val="28"/>
        </w:rPr>
      </w:pPr>
      <w:r w:rsidRPr="00817C1A">
        <w:rPr>
          <w:rFonts w:ascii="Times New Roman" w:hAnsi="Times New Roman" w:cs="Times New Roman"/>
          <w:color w:val="000000"/>
          <w:sz w:val="28"/>
          <w:szCs w:val="28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2FD" w:rsidRDefault="003B12FD" w:rsidP="00BC0004">
      <w:pPr>
        <w:shd w:val="clear" w:color="auto" w:fill="FFFFFF"/>
        <w:spacing w:line="276" w:lineRule="auto"/>
        <w:ind w:left="10" w:righ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Выступление оркестра рассматривается как вид промежуточной аттестации.</w:t>
      </w:r>
      <w:r w:rsidR="00BC0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В конце первого и второго полугодия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</w:t>
      </w:r>
    </w:p>
    <w:p w:rsidR="000932F5" w:rsidRPr="000932F5" w:rsidRDefault="000932F5" w:rsidP="00B81952">
      <w:pPr>
        <w:pStyle w:val="220"/>
        <w:keepNext/>
        <w:keepLines/>
        <w:shd w:val="clear" w:color="auto" w:fill="auto"/>
        <w:spacing w:before="120" w:after="120" w:line="276" w:lineRule="auto"/>
        <w:ind w:firstLine="0"/>
        <w:jc w:val="center"/>
        <w:rPr>
          <w:sz w:val="28"/>
          <w:szCs w:val="28"/>
        </w:rPr>
      </w:pPr>
      <w:bookmarkStart w:id="1" w:name="bookmark16"/>
      <w:r w:rsidRPr="000932F5">
        <w:rPr>
          <w:sz w:val="28"/>
          <w:szCs w:val="28"/>
        </w:rPr>
        <w:t>4. Формы и методы контроля, система оценок</w:t>
      </w:r>
      <w:bookmarkEnd w:id="1"/>
    </w:p>
    <w:p w:rsidR="000932F5" w:rsidRPr="00B81952" w:rsidRDefault="000932F5" w:rsidP="000932F5">
      <w:pPr>
        <w:pStyle w:val="51"/>
        <w:shd w:val="clear" w:color="auto" w:fill="auto"/>
        <w:spacing w:line="276" w:lineRule="auto"/>
        <w:ind w:firstLine="709"/>
        <w:rPr>
          <w:b/>
          <w:sz w:val="28"/>
          <w:szCs w:val="28"/>
        </w:rPr>
      </w:pPr>
      <w:r w:rsidRPr="00B81952">
        <w:rPr>
          <w:b/>
          <w:sz w:val="28"/>
          <w:szCs w:val="28"/>
        </w:rPr>
        <w:t>1. Аттестация: цели, виды, форма, содержание</w:t>
      </w:r>
    </w:p>
    <w:p w:rsidR="000932F5" w:rsidRPr="000932F5" w:rsidRDefault="000932F5" w:rsidP="000932F5">
      <w:pPr>
        <w:pStyle w:val="a9"/>
        <w:shd w:val="clear" w:color="auto" w:fill="auto"/>
        <w:spacing w:before="0" w:line="276" w:lineRule="auto"/>
        <w:ind w:right="20" w:firstLine="709"/>
        <w:jc w:val="both"/>
        <w:rPr>
          <w:sz w:val="28"/>
          <w:szCs w:val="28"/>
        </w:rPr>
      </w:pPr>
      <w:r w:rsidRPr="000932F5">
        <w:rPr>
          <w:sz w:val="28"/>
          <w:szCs w:val="28"/>
        </w:rPr>
        <w:t xml:space="preserve">В программе обучения </w:t>
      </w:r>
      <w:r w:rsidR="00B81952">
        <w:rPr>
          <w:sz w:val="28"/>
          <w:szCs w:val="28"/>
        </w:rPr>
        <w:t>оркестра</w:t>
      </w:r>
      <w:r w:rsidRPr="000932F5">
        <w:rPr>
          <w:sz w:val="28"/>
          <w:szCs w:val="28"/>
        </w:rPr>
        <w:t xml:space="preserve"> используются две основны</w:t>
      </w:r>
      <w:r w:rsidR="00933343">
        <w:rPr>
          <w:sz w:val="28"/>
          <w:szCs w:val="28"/>
        </w:rPr>
        <w:t>е</w:t>
      </w:r>
      <w:r w:rsidR="00B81952">
        <w:rPr>
          <w:sz w:val="28"/>
          <w:szCs w:val="28"/>
        </w:rPr>
        <w:t xml:space="preserve"> формы контроля успеваемости – </w:t>
      </w:r>
      <w:r w:rsidRPr="000932F5">
        <w:rPr>
          <w:sz w:val="28"/>
          <w:szCs w:val="28"/>
        </w:rPr>
        <w:t>текущая и промежуточная.</w:t>
      </w:r>
    </w:p>
    <w:p w:rsidR="000932F5" w:rsidRPr="00B81952" w:rsidRDefault="000932F5" w:rsidP="000932F5">
      <w:pPr>
        <w:pStyle w:val="51"/>
        <w:shd w:val="clear" w:color="auto" w:fill="auto"/>
        <w:spacing w:line="276" w:lineRule="auto"/>
        <w:ind w:firstLine="709"/>
        <w:rPr>
          <w:b/>
          <w:sz w:val="28"/>
          <w:szCs w:val="28"/>
        </w:rPr>
      </w:pPr>
      <w:r w:rsidRPr="00B81952">
        <w:rPr>
          <w:b/>
          <w:sz w:val="28"/>
          <w:szCs w:val="28"/>
        </w:rPr>
        <w:t>Методы</w:t>
      </w:r>
      <w:r w:rsidRPr="00B81952">
        <w:rPr>
          <w:b/>
          <w:sz w:val="28"/>
          <w:szCs w:val="28"/>
          <w:lang w:val="en-US" w:eastAsia="en-US"/>
        </w:rPr>
        <w:t xml:space="preserve"> </w:t>
      </w:r>
      <w:r w:rsidR="00B81952">
        <w:rPr>
          <w:b/>
          <w:sz w:val="28"/>
          <w:szCs w:val="28"/>
        </w:rPr>
        <w:t>текущего контроля</w:t>
      </w:r>
    </w:p>
    <w:p w:rsidR="000932F5" w:rsidRPr="000932F5" w:rsidRDefault="000932F5" w:rsidP="009C4EC3">
      <w:pPr>
        <w:pStyle w:val="a9"/>
        <w:numPr>
          <w:ilvl w:val="0"/>
          <w:numId w:val="15"/>
        </w:numPr>
        <w:shd w:val="clear" w:color="auto" w:fill="auto"/>
        <w:tabs>
          <w:tab w:val="left" w:pos="1028"/>
        </w:tabs>
        <w:spacing w:before="0" w:line="276" w:lineRule="auto"/>
        <w:ind w:hanging="720"/>
        <w:jc w:val="both"/>
        <w:rPr>
          <w:sz w:val="28"/>
          <w:szCs w:val="28"/>
        </w:rPr>
      </w:pPr>
      <w:r w:rsidRPr="000932F5">
        <w:rPr>
          <w:sz w:val="28"/>
          <w:szCs w:val="28"/>
        </w:rPr>
        <w:t>оценка за работу в классе;</w:t>
      </w:r>
    </w:p>
    <w:p w:rsidR="000932F5" w:rsidRPr="000932F5" w:rsidRDefault="000932F5" w:rsidP="009C4EC3">
      <w:pPr>
        <w:pStyle w:val="a9"/>
        <w:numPr>
          <w:ilvl w:val="0"/>
          <w:numId w:val="15"/>
        </w:numPr>
        <w:shd w:val="clear" w:color="auto" w:fill="auto"/>
        <w:tabs>
          <w:tab w:val="left" w:pos="1018"/>
        </w:tabs>
        <w:spacing w:before="0" w:line="276" w:lineRule="auto"/>
        <w:ind w:hanging="720"/>
        <w:jc w:val="both"/>
        <w:rPr>
          <w:sz w:val="28"/>
          <w:szCs w:val="28"/>
        </w:rPr>
      </w:pPr>
      <w:r w:rsidRPr="000932F5">
        <w:rPr>
          <w:sz w:val="28"/>
          <w:szCs w:val="28"/>
        </w:rPr>
        <w:t>текущая сдача партий;</w:t>
      </w:r>
    </w:p>
    <w:p w:rsidR="000932F5" w:rsidRPr="000932F5" w:rsidRDefault="000932F5" w:rsidP="009C4EC3">
      <w:pPr>
        <w:pStyle w:val="a9"/>
        <w:numPr>
          <w:ilvl w:val="0"/>
          <w:numId w:val="15"/>
        </w:numPr>
        <w:shd w:val="clear" w:color="auto" w:fill="auto"/>
        <w:tabs>
          <w:tab w:val="left" w:pos="1023"/>
        </w:tabs>
        <w:spacing w:before="0" w:line="276" w:lineRule="auto"/>
        <w:ind w:hanging="720"/>
        <w:jc w:val="both"/>
        <w:rPr>
          <w:sz w:val="28"/>
          <w:szCs w:val="28"/>
        </w:rPr>
      </w:pPr>
      <w:r w:rsidRPr="000932F5">
        <w:rPr>
          <w:sz w:val="28"/>
          <w:szCs w:val="28"/>
        </w:rPr>
        <w:t xml:space="preserve">контрольный урок в конце </w:t>
      </w:r>
      <w:r w:rsidR="00017D43">
        <w:rPr>
          <w:sz w:val="28"/>
          <w:szCs w:val="28"/>
        </w:rPr>
        <w:t>каждой четверти</w:t>
      </w:r>
      <w:r w:rsidRPr="000932F5">
        <w:rPr>
          <w:sz w:val="28"/>
          <w:szCs w:val="28"/>
        </w:rPr>
        <w:t>.</w:t>
      </w:r>
    </w:p>
    <w:p w:rsidR="000932F5" w:rsidRPr="00B81952" w:rsidRDefault="00B81952" w:rsidP="000932F5">
      <w:pPr>
        <w:pStyle w:val="51"/>
        <w:shd w:val="clear" w:color="auto" w:fill="auto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Виды</w:t>
      </w:r>
      <w:r w:rsidR="000932F5" w:rsidRPr="00B81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промежуточного контроля</w:t>
      </w:r>
    </w:p>
    <w:p w:rsidR="000932F5" w:rsidRPr="000932F5" w:rsidRDefault="00B81952" w:rsidP="009C4EC3">
      <w:pPr>
        <w:pStyle w:val="a9"/>
        <w:numPr>
          <w:ilvl w:val="0"/>
          <w:numId w:val="16"/>
        </w:numPr>
        <w:shd w:val="clear" w:color="auto" w:fill="auto"/>
        <w:tabs>
          <w:tab w:val="left" w:pos="1023"/>
        </w:tabs>
        <w:spacing w:before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зачет при переходе в следующий класс </w:t>
      </w:r>
      <w:r w:rsidR="000932F5" w:rsidRPr="000932F5">
        <w:rPr>
          <w:sz w:val="28"/>
          <w:szCs w:val="28"/>
        </w:rPr>
        <w:t>и по окончании освоения предмета.</w:t>
      </w:r>
    </w:p>
    <w:p w:rsidR="00933343" w:rsidRDefault="000932F5" w:rsidP="000932F5">
      <w:pPr>
        <w:pStyle w:val="a9"/>
        <w:shd w:val="clear" w:color="auto" w:fill="auto"/>
        <w:spacing w:before="0" w:line="276" w:lineRule="auto"/>
        <w:ind w:right="20" w:firstLine="709"/>
        <w:jc w:val="both"/>
        <w:rPr>
          <w:sz w:val="28"/>
          <w:szCs w:val="28"/>
        </w:rPr>
      </w:pPr>
      <w:r w:rsidRPr="000932F5">
        <w:rPr>
          <w:sz w:val="28"/>
          <w:szCs w:val="28"/>
        </w:rPr>
        <w:t xml:space="preserve">Учет успеваемости учащихся проводится преподавателем на основе текущих занятий, их посещений, индивидуальной и групповой проверки знаний </w:t>
      </w:r>
      <w:r w:rsidR="00B81952">
        <w:rPr>
          <w:sz w:val="28"/>
          <w:szCs w:val="28"/>
        </w:rPr>
        <w:t xml:space="preserve">оркестровых </w:t>
      </w:r>
      <w:r w:rsidRPr="000932F5">
        <w:rPr>
          <w:sz w:val="28"/>
          <w:szCs w:val="28"/>
        </w:rPr>
        <w:t>партий.</w:t>
      </w:r>
      <w:r w:rsidR="00933343">
        <w:rPr>
          <w:sz w:val="28"/>
          <w:szCs w:val="28"/>
        </w:rPr>
        <w:t xml:space="preserve"> </w:t>
      </w:r>
      <w:r w:rsidRPr="000932F5">
        <w:rPr>
          <w:sz w:val="28"/>
          <w:szCs w:val="28"/>
        </w:rPr>
        <w:t xml:space="preserve">При оценке учащегося учитывается также его участие в выступлениях коллектива. </w:t>
      </w:r>
    </w:p>
    <w:p w:rsidR="000932F5" w:rsidRPr="000932F5" w:rsidRDefault="000932F5" w:rsidP="000932F5">
      <w:pPr>
        <w:pStyle w:val="a9"/>
        <w:shd w:val="clear" w:color="auto" w:fill="auto"/>
        <w:spacing w:before="0" w:line="276" w:lineRule="auto"/>
        <w:ind w:right="20" w:firstLine="709"/>
        <w:jc w:val="both"/>
        <w:rPr>
          <w:sz w:val="28"/>
          <w:szCs w:val="28"/>
        </w:rPr>
      </w:pPr>
      <w:r w:rsidRPr="000932F5">
        <w:rPr>
          <w:sz w:val="28"/>
          <w:szCs w:val="28"/>
        </w:rPr>
        <w:t>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0932F5" w:rsidRPr="000932F5" w:rsidRDefault="000932F5" w:rsidP="000932F5">
      <w:pPr>
        <w:pStyle w:val="a9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0932F5">
        <w:rPr>
          <w:sz w:val="28"/>
          <w:szCs w:val="28"/>
        </w:rPr>
        <w:t>При выведении итоговой (переводной) оценки учитывается следующее:</w:t>
      </w:r>
    </w:p>
    <w:p w:rsidR="000932F5" w:rsidRPr="000932F5" w:rsidRDefault="000932F5" w:rsidP="009C4EC3">
      <w:pPr>
        <w:pStyle w:val="a9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76" w:lineRule="auto"/>
        <w:ind w:left="993" w:hanging="284"/>
        <w:jc w:val="both"/>
        <w:rPr>
          <w:sz w:val="28"/>
          <w:szCs w:val="28"/>
        </w:rPr>
      </w:pPr>
      <w:r w:rsidRPr="000932F5">
        <w:rPr>
          <w:sz w:val="28"/>
          <w:szCs w:val="28"/>
        </w:rPr>
        <w:t>оценка годовой работы ученика;</w:t>
      </w:r>
    </w:p>
    <w:p w:rsidR="000932F5" w:rsidRPr="000932F5" w:rsidRDefault="000932F5" w:rsidP="009C4EC3">
      <w:pPr>
        <w:pStyle w:val="a9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76" w:lineRule="auto"/>
        <w:ind w:left="993" w:hanging="284"/>
        <w:jc w:val="both"/>
        <w:rPr>
          <w:sz w:val="28"/>
          <w:szCs w:val="28"/>
        </w:rPr>
      </w:pPr>
      <w:r w:rsidRPr="000932F5">
        <w:rPr>
          <w:sz w:val="28"/>
          <w:szCs w:val="28"/>
        </w:rPr>
        <w:t xml:space="preserve">оценка на зачете </w:t>
      </w:r>
      <w:r w:rsidR="00933343">
        <w:rPr>
          <w:sz w:val="28"/>
          <w:szCs w:val="28"/>
        </w:rPr>
        <w:t>по сдаче партий</w:t>
      </w:r>
      <w:r w:rsidRPr="000932F5">
        <w:rPr>
          <w:sz w:val="28"/>
          <w:szCs w:val="28"/>
        </w:rPr>
        <w:t>;</w:t>
      </w:r>
    </w:p>
    <w:p w:rsidR="000932F5" w:rsidRPr="000932F5" w:rsidRDefault="000932F5" w:rsidP="009C4EC3">
      <w:pPr>
        <w:pStyle w:val="a9"/>
        <w:numPr>
          <w:ilvl w:val="0"/>
          <w:numId w:val="16"/>
        </w:numPr>
        <w:shd w:val="clear" w:color="auto" w:fill="auto"/>
        <w:tabs>
          <w:tab w:val="left" w:pos="721"/>
        </w:tabs>
        <w:spacing w:before="0" w:line="276" w:lineRule="auto"/>
        <w:ind w:left="993" w:hanging="284"/>
        <w:jc w:val="both"/>
        <w:rPr>
          <w:sz w:val="28"/>
          <w:szCs w:val="28"/>
        </w:rPr>
      </w:pPr>
      <w:r w:rsidRPr="000932F5">
        <w:rPr>
          <w:sz w:val="28"/>
          <w:szCs w:val="28"/>
        </w:rPr>
        <w:lastRenderedPageBreak/>
        <w:t>другие выступления ученика в течение учебного года.</w:t>
      </w:r>
    </w:p>
    <w:p w:rsidR="00B81952" w:rsidRPr="00B81952" w:rsidRDefault="000932F5" w:rsidP="000932F5">
      <w:pPr>
        <w:pStyle w:val="a9"/>
        <w:shd w:val="clear" w:color="auto" w:fill="auto"/>
        <w:spacing w:before="0" w:line="276" w:lineRule="auto"/>
        <w:ind w:right="360" w:firstLine="709"/>
        <w:jc w:val="both"/>
        <w:rPr>
          <w:rStyle w:val="131"/>
          <w:b/>
          <w:sz w:val="28"/>
          <w:szCs w:val="28"/>
        </w:rPr>
      </w:pPr>
      <w:r w:rsidRPr="00B81952">
        <w:rPr>
          <w:rStyle w:val="131"/>
          <w:b/>
          <w:sz w:val="28"/>
          <w:szCs w:val="28"/>
        </w:rPr>
        <w:t>2.</w:t>
      </w:r>
      <w:r w:rsidR="00B81952" w:rsidRPr="00B81952">
        <w:rPr>
          <w:rStyle w:val="131"/>
          <w:b/>
          <w:sz w:val="28"/>
          <w:szCs w:val="28"/>
        </w:rPr>
        <w:t xml:space="preserve"> </w:t>
      </w:r>
      <w:r w:rsidRPr="00B81952">
        <w:rPr>
          <w:rStyle w:val="131"/>
          <w:b/>
          <w:sz w:val="28"/>
          <w:szCs w:val="28"/>
        </w:rPr>
        <w:t xml:space="preserve">Критерии оценок </w:t>
      </w:r>
    </w:p>
    <w:p w:rsidR="000932F5" w:rsidRPr="000932F5" w:rsidRDefault="000932F5" w:rsidP="00FE4F4A">
      <w:pPr>
        <w:pStyle w:val="a9"/>
        <w:shd w:val="clear" w:color="auto" w:fill="auto"/>
        <w:spacing w:before="0" w:line="276" w:lineRule="auto"/>
        <w:ind w:right="360" w:firstLine="709"/>
        <w:jc w:val="both"/>
        <w:rPr>
          <w:sz w:val="28"/>
          <w:szCs w:val="28"/>
        </w:rPr>
      </w:pPr>
      <w:r w:rsidRPr="000932F5">
        <w:rPr>
          <w:sz w:val="28"/>
          <w:szCs w:val="28"/>
        </w:rPr>
        <w:t>По итогам исполнения программы на зачете</w:t>
      </w:r>
      <w:r w:rsidR="00FE4F4A">
        <w:rPr>
          <w:sz w:val="28"/>
          <w:szCs w:val="28"/>
        </w:rPr>
        <w:t xml:space="preserve"> выставляется оценка по </w:t>
      </w:r>
      <w:r w:rsidRPr="000932F5">
        <w:rPr>
          <w:sz w:val="28"/>
          <w:szCs w:val="28"/>
        </w:rPr>
        <w:t>пятибалльной системе:</w:t>
      </w:r>
    </w:p>
    <w:p w:rsidR="00B81952" w:rsidRPr="005836F7" w:rsidRDefault="00B81952" w:rsidP="0058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F7">
        <w:rPr>
          <w:rFonts w:ascii="Times New Roman" w:hAnsi="Times New Roman" w:cs="Times New Roman"/>
          <w:b/>
          <w:sz w:val="28"/>
          <w:szCs w:val="28"/>
        </w:rPr>
        <w:t>5 (отлично)</w:t>
      </w:r>
      <w:r w:rsidRPr="005836F7">
        <w:rPr>
          <w:rFonts w:ascii="Times New Roman" w:hAnsi="Times New Roman" w:cs="Times New Roman"/>
          <w:sz w:val="28"/>
          <w:szCs w:val="28"/>
        </w:rPr>
        <w:t xml:space="preserve"> – 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регулярное посещение </w:t>
      </w:r>
      <w:r w:rsidR="00933343">
        <w:rPr>
          <w:rFonts w:ascii="Times New Roman" w:hAnsi="Times New Roman" w:cs="Times New Roman"/>
          <w:sz w:val="28"/>
          <w:szCs w:val="28"/>
        </w:rPr>
        <w:t>занятий по</w:t>
      </w:r>
      <w:r w:rsidR="005836F7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933343">
        <w:rPr>
          <w:rFonts w:ascii="Times New Roman" w:hAnsi="Times New Roman" w:cs="Times New Roman"/>
          <w:sz w:val="28"/>
          <w:szCs w:val="28"/>
        </w:rPr>
        <w:t>у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, отсутствие пропусков без уважительных причин, знание своей партии во всех произведениях, разучиваемых в </w:t>
      </w:r>
      <w:r w:rsidR="005836F7">
        <w:rPr>
          <w:rFonts w:ascii="Times New Roman" w:hAnsi="Times New Roman" w:cs="Times New Roman"/>
          <w:sz w:val="28"/>
          <w:szCs w:val="28"/>
        </w:rPr>
        <w:t>оркестровом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 классе, активная эмоциональная работа на занятиях, участие на всех концертах коллектива</w:t>
      </w:r>
      <w:r w:rsidRPr="005836F7">
        <w:rPr>
          <w:rFonts w:ascii="Times New Roman" w:hAnsi="Times New Roman" w:cs="Times New Roman"/>
          <w:sz w:val="28"/>
          <w:szCs w:val="28"/>
        </w:rPr>
        <w:t>;</w:t>
      </w:r>
    </w:p>
    <w:p w:rsidR="00B81952" w:rsidRPr="005836F7" w:rsidRDefault="00B81952" w:rsidP="0058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F7">
        <w:rPr>
          <w:rFonts w:ascii="Times New Roman" w:hAnsi="Times New Roman" w:cs="Times New Roman"/>
          <w:b/>
          <w:sz w:val="28"/>
          <w:szCs w:val="28"/>
        </w:rPr>
        <w:t>4 (хорошо)</w:t>
      </w:r>
      <w:r w:rsidRPr="005836F7">
        <w:rPr>
          <w:rFonts w:ascii="Times New Roman" w:hAnsi="Times New Roman" w:cs="Times New Roman"/>
          <w:sz w:val="28"/>
          <w:szCs w:val="28"/>
        </w:rPr>
        <w:t xml:space="preserve"> – 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регулярное посещение </w:t>
      </w:r>
      <w:r w:rsidR="00933343">
        <w:rPr>
          <w:rFonts w:ascii="Times New Roman" w:hAnsi="Times New Roman" w:cs="Times New Roman"/>
          <w:sz w:val="28"/>
          <w:szCs w:val="28"/>
        </w:rPr>
        <w:t>занятий по оркестру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</w:t>
      </w:r>
      <w:r w:rsidR="005836F7">
        <w:rPr>
          <w:rFonts w:ascii="Times New Roman" w:hAnsi="Times New Roman" w:cs="Times New Roman"/>
          <w:sz w:val="28"/>
          <w:szCs w:val="28"/>
        </w:rPr>
        <w:t>оркестра</w:t>
      </w:r>
      <w:r w:rsidR="005836F7" w:rsidRPr="005836F7">
        <w:rPr>
          <w:rFonts w:ascii="Times New Roman" w:hAnsi="Times New Roman" w:cs="Times New Roman"/>
          <w:sz w:val="28"/>
          <w:szCs w:val="28"/>
        </w:rPr>
        <w:t>;</w:t>
      </w:r>
    </w:p>
    <w:p w:rsidR="00B81952" w:rsidRPr="005836F7" w:rsidRDefault="00B81952" w:rsidP="0058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F7">
        <w:rPr>
          <w:rFonts w:ascii="Times New Roman" w:hAnsi="Times New Roman" w:cs="Times New Roman"/>
          <w:b/>
          <w:sz w:val="28"/>
          <w:szCs w:val="28"/>
        </w:rPr>
        <w:t>3 (удовлетворительно)</w:t>
      </w:r>
      <w:r w:rsidRPr="005836F7">
        <w:rPr>
          <w:rFonts w:ascii="Times New Roman" w:hAnsi="Times New Roman" w:cs="Times New Roman"/>
          <w:sz w:val="28"/>
          <w:szCs w:val="28"/>
        </w:rPr>
        <w:t xml:space="preserve"> – 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нерегулярное посещение </w:t>
      </w:r>
      <w:r w:rsidR="00933343">
        <w:rPr>
          <w:rFonts w:ascii="Times New Roman" w:hAnsi="Times New Roman" w:cs="Times New Roman"/>
          <w:sz w:val="28"/>
          <w:szCs w:val="28"/>
        </w:rPr>
        <w:t>занятий по оркестру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, пропуски без уважительных причин, пассивная работа в классе, незнание некоторых партитур в программе при сдаче партий, участие в обязательном отчетном концерте </w:t>
      </w:r>
      <w:r w:rsidR="005836F7">
        <w:rPr>
          <w:rFonts w:ascii="Times New Roman" w:hAnsi="Times New Roman" w:cs="Times New Roman"/>
          <w:sz w:val="28"/>
          <w:szCs w:val="28"/>
        </w:rPr>
        <w:t>школы</w:t>
      </w:r>
      <w:r w:rsidR="005836F7" w:rsidRPr="005836F7">
        <w:rPr>
          <w:rFonts w:ascii="Times New Roman" w:hAnsi="Times New Roman" w:cs="Times New Roman"/>
          <w:sz w:val="28"/>
          <w:szCs w:val="28"/>
        </w:rPr>
        <w:t xml:space="preserve"> в случае пересдачи партий;</w:t>
      </w:r>
    </w:p>
    <w:p w:rsidR="00B81952" w:rsidRPr="005836F7" w:rsidRDefault="00B81952" w:rsidP="005836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F7">
        <w:rPr>
          <w:rFonts w:ascii="Times New Roman" w:hAnsi="Times New Roman" w:cs="Times New Roman"/>
          <w:b/>
          <w:sz w:val="28"/>
          <w:szCs w:val="28"/>
        </w:rPr>
        <w:t>2 (неудовлетворительно)</w:t>
      </w:r>
      <w:r w:rsidRPr="005836F7">
        <w:rPr>
          <w:rFonts w:ascii="Times New Roman" w:hAnsi="Times New Roman" w:cs="Times New Roman"/>
          <w:sz w:val="28"/>
          <w:szCs w:val="28"/>
        </w:rPr>
        <w:t xml:space="preserve"> – </w:t>
      </w:r>
      <w:r w:rsidR="005836F7" w:rsidRPr="005836F7">
        <w:rPr>
          <w:rFonts w:ascii="Times New Roman" w:hAnsi="Times New Roman" w:cs="Times New Roman"/>
          <w:sz w:val="28"/>
          <w:szCs w:val="28"/>
        </w:rPr>
        <w:t>пропуски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</w:r>
      <w:r w:rsidRPr="005836F7">
        <w:rPr>
          <w:rFonts w:ascii="Times New Roman" w:hAnsi="Times New Roman" w:cs="Times New Roman"/>
          <w:sz w:val="28"/>
          <w:szCs w:val="28"/>
        </w:rPr>
        <w:t>;</w:t>
      </w:r>
    </w:p>
    <w:p w:rsidR="00B81952" w:rsidRPr="00930124" w:rsidRDefault="00B81952" w:rsidP="00B819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E66">
        <w:rPr>
          <w:rFonts w:ascii="Times New Roman" w:hAnsi="Times New Roman"/>
          <w:b/>
          <w:sz w:val="28"/>
          <w:szCs w:val="28"/>
        </w:rPr>
        <w:t>«зачет» (без отметки)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30124">
        <w:rPr>
          <w:rFonts w:ascii="Times New Roman" w:hAnsi="Times New Roman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B81952" w:rsidRPr="00930124" w:rsidRDefault="00FE4F4A" w:rsidP="00B819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81952" w:rsidRPr="00930124">
        <w:rPr>
          <w:rFonts w:ascii="Times New Roman" w:hAnsi="Times New Roman"/>
          <w:sz w:val="28"/>
          <w:szCs w:val="28"/>
        </w:rPr>
        <w:t>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81952" w:rsidRDefault="00B81952" w:rsidP="00B819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DB1495" w:rsidRDefault="0012516E" w:rsidP="00DB149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B1495" w:rsidRPr="00CA3E66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12516E" w:rsidRPr="0012516E" w:rsidRDefault="0012516E" w:rsidP="0012516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2516E">
        <w:rPr>
          <w:rFonts w:ascii="Times New Roman" w:hAnsi="Times New Roman" w:cs="Times New Roman"/>
          <w:b/>
          <w:i/>
          <w:color w:val="000000"/>
          <w:sz w:val="28"/>
          <w:szCs w:val="28"/>
        </w:rPr>
        <w:t>1. Организация учебного процесса</w:t>
      </w:r>
    </w:p>
    <w:p w:rsidR="0012516E" w:rsidRPr="00561CA4" w:rsidRDefault="0012516E" w:rsidP="0012516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  по группам, сводных занятий, а также репетиций и концертов.</w:t>
      </w:r>
    </w:p>
    <w:p w:rsidR="0012516E" w:rsidRPr="00561CA4" w:rsidRDefault="0012516E" w:rsidP="0012516E">
      <w:pPr>
        <w:shd w:val="clear" w:color="auto" w:fill="FFFFFF"/>
        <w:spacing w:before="10" w:line="276" w:lineRule="auto"/>
        <w:ind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прочному усвоению учащимися навыков оркестровой игры, ведет к перегрузке и снижает интерес к занятиям.</w:t>
      </w:r>
    </w:p>
    <w:p w:rsidR="0012516E" w:rsidRPr="00561CA4" w:rsidRDefault="0012516E" w:rsidP="0012516E">
      <w:pPr>
        <w:shd w:val="clear" w:color="auto" w:fill="FFFFFF"/>
        <w:spacing w:line="276" w:lineRule="auto"/>
        <w:ind w:left="5" w:right="10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 участие в детском оркестре педагогов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народных инструментов –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это способствует более успешной работе. Пример совместного музицирования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преподавателей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и учащихся поднимает уровень исполнительства, ведет к лучшему взаимопониманию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преподавателей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 и учеников.</w:t>
      </w:r>
    </w:p>
    <w:p w:rsidR="0012516E" w:rsidRPr="00561CA4" w:rsidRDefault="0012516E" w:rsidP="0012516E">
      <w:pPr>
        <w:shd w:val="clear" w:color="auto" w:fill="FFFFFF"/>
        <w:spacing w:before="10" w:line="276" w:lineRule="auto"/>
        <w:ind w:right="10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В школьном оркестре желательно участие пианиста-концертмейстера, особенно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басовой группы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>. Фортепиано уплотняет звучность оркестра, создает интонационно чистую основу произ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12516E" w:rsidRPr="00561CA4" w:rsidRDefault="0012516E" w:rsidP="0012516E">
      <w:pPr>
        <w:shd w:val="clear" w:color="auto" w:fill="FFFFFF"/>
        <w:spacing w:before="5" w:line="276" w:lineRule="auto"/>
        <w:ind w:left="5" w:right="5" w:firstLine="709"/>
        <w:jc w:val="both"/>
        <w:rPr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По усмотрению педагога могут использоваться клавишные электронные инструменты. В зависимости от качества инструмента им можно заменять группу духовых.</w:t>
      </w:r>
    </w:p>
    <w:p w:rsidR="0012516E" w:rsidRDefault="0012516E" w:rsidP="0012516E">
      <w:pPr>
        <w:shd w:val="clear" w:color="auto" w:fill="FFFFFF"/>
        <w:spacing w:before="5" w:after="48" w:line="276" w:lineRule="auto"/>
        <w:ind w:left="5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CA4">
        <w:rPr>
          <w:rFonts w:ascii="Times New Roman" w:hAnsi="Times New Roman" w:cs="Times New Roman"/>
          <w:color w:val="000000"/>
          <w:sz w:val="28"/>
          <w:szCs w:val="28"/>
        </w:rPr>
        <w:t>В течение года руководитель оркестрового класса должен подготовить с коллективом 4-6 разнохарактерных произведений, которые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CA4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</w:t>
      </w:r>
      <w:r w:rsidR="004A5E3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тделения народных инструментов.</w:t>
      </w:r>
    </w:p>
    <w:p w:rsidR="00DB1495" w:rsidRPr="00CA3E66" w:rsidRDefault="0012516E" w:rsidP="00DB149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DB1495" w:rsidRPr="00CA3E66">
        <w:rPr>
          <w:rFonts w:ascii="Times New Roman" w:hAnsi="Times New Roman"/>
          <w:b/>
          <w:i/>
          <w:sz w:val="28"/>
          <w:szCs w:val="28"/>
        </w:rPr>
        <w:t>. Методические рекомендации педагогическим работникам</w:t>
      </w:r>
    </w:p>
    <w:p w:rsidR="00ED269E" w:rsidRPr="00ED269E" w:rsidRDefault="00ED269E" w:rsidP="00ED269E">
      <w:pPr>
        <w:pStyle w:val="a9"/>
        <w:shd w:val="clear" w:color="auto" w:fill="auto"/>
        <w:spacing w:before="0" w:line="276" w:lineRule="auto"/>
        <w:ind w:right="20" w:firstLine="709"/>
        <w:jc w:val="both"/>
        <w:rPr>
          <w:sz w:val="28"/>
          <w:szCs w:val="28"/>
        </w:rPr>
      </w:pPr>
      <w:r w:rsidRPr="00ED269E">
        <w:rPr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DB1495" w:rsidRPr="00930124" w:rsidRDefault="00DB1495" w:rsidP="00DB1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Регулярные домашние занятия позволяют выучить наиболее сложные музыкальные фрагменты до начала совместных репетиций. Согласно учебному плану, объем самостоятельной нагрузки по предмету «</w:t>
      </w:r>
      <w:r w:rsidR="00E336E1">
        <w:rPr>
          <w:rFonts w:ascii="Times New Roman" w:hAnsi="Times New Roman"/>
          <w:sz w:val="28"/>
          <w:szCs w:val="28"/>
        </w:rPr>
        <w:t>Оркестр</w:t>
      </w:r>
      <w:r w:rsidRPr="00930124">
        <w:rPr>
          <w:rFonts w:ascii="Times New Roman" w:hAnsi="Times New Roman"/>
          <w:sz w:val="28"/>
          <w:szCs w:val="28"/>
        </w:rPr>
        <w:t>» составляет 1 час в неделю</w:t>
      </w:r>
      <w:r>
        <w:rPr>
          <w:rFonts w:ascii="Times New Roman" w:hAnsi="Times New Roman"/>
          <w:sz w:val="28"/>
          <w:szCs w:val="28"/>
        </w:rPr>
        <w:t xml:space="preserve"> (в 6 и 8 классах 0,5 часа в неделю)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DB1495" w:rsidRPr="00930124" w:rsidRDefault="00DB1495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Педагогу по </w:t>
      </w:r>
      <w:r>
        <w:rPr>
          <w:rFonts w:ascii="Times New Roman" w:hAnsi="Times New Roman"/>
          <w:sz w:val="28"/>
          <w:szCs w:val="28"/>
        </w:rPr>
        <w:t>оркестру</w:t>
      </w:r>
      <w:r w:rsidRPr="00930124">
        <w:rPr>
          <w:rFonts w:ascii="Times New Roman" w:hAnsi="Times New Roman"/>
          <w:sz w:val="28"/>
          <w:szCs w:val="28"/>
        </w:rPr>
        <w:t xml:space="preserve"> можно рекомендовать частично составить план занятий с учетом времени, отведенного на </w:t>
      </w:r>
      <w:r>
        <w:rPr>
          <w:rFonts w:ascii="Times New Roman" w:hAnsi="Times New Roman"/>
          <w:sz w:val="28"/>
          <w:szCs w:val="28"/>
        </w:rPr>
        <w:t>оркестр</w:t>
      </w:r>
      <w:r w:rsidRPr="00930124">
        <w:rPr>
          <w:rFonts w:ascii="Times New Roman" w:hAnsi="Times New Roman"/>
          <w:sz w:val="28"/>
          <w:szCs w:val="28"/>
        </w:rPr>
        <w:t xml:space="preserve"> для индивидуального разучивания партий с каждым учеником. На начальном этапе </w:t>
      </w:r>
      <w:r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оркестром</w:t>
      </w:r>
      <w:proofErr w:type="gramEnd"/>
      <w:r w:rsidRPr="00930124">
        <w:rPr>
          <w:rFonts w:ascii="Times New Roman" w:hAnsi="Times New Roman"/>
          <w:sz w:val="28"/>
          <w:szCs w:val="28"/>
        </w:rPr>
        <w:t xml:space="preserve"> рекомендуется проводить репетиции </w:t>
      </w:r>
      <w:r>
        <w:rPr>
          <w:rFonts w:ascii="Times New Roman" w:hAnsi="Times New Roman"/>
          <w:sz w:val="28"/>
          <w:szCs w:val="28"/>
        </w:rPr>
        <w:t>в мелкогрупповых занятиях</w:t>
      </w:r>
      <w:r w:rsidRPr="00930124">
        <w:rPr>
          <w:rFonts w:ascii="Times New Roman" w:hAnsi="Times New Roman"/>
          <w:sz w:val="28"/>
          <w:szCs w:val="28"/>
        </w:rPr>
        <w:t xml:space="preserve">, 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</w:p>
    <w:p w:rsidR="00DB1495" w:rsidRPr="00930124" w:rsidRDefault="00DB1495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 xml:space="preserve">должен иметь в виду, что формирование </w:t>
      </w:r>
      <w:r w:rsidR="007E72BE"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иногда происходит в зависимости от наличия конкретных инструменталистов </w:t>
      </w:r>
      <w:r w:rsidRPr="009301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24">
        <w:rPr>
          <w:rFonts w:ascii="Times New Roman" w:hAnsi="Times New Roman"/>
          <w:sz w:val="28"/>
          <w:szCs w:val="28"/>
        </w:rPr>
        <w:t xml:space="preserve">учебном заведении. При определенных условиях допустимо участие в </w:t>
      </w:r>
      <w:r w:rsidR="007E72BE">
        <w:rPr>
          <w:rFonts w:ascii="Times New Roman" w:hAnsi="Times New Roman"/>
          <w:sz w:val="28"/>
          <w:szCs w:val="28"/>
        </w:rPr>
        <w:t>оркестре</w:t>
      </w:r>
      <w:r w:rsidRPr="00930124"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 xml:space="preserve">ников разных классов (младшие – средние, средние – </w:t>
      </w:r>
      <w:r w:rsidRPr="00930124">
        <w:rPr>
          <w:rFonts w:ascii="Times New Roman" w:hAnsi="Times New Roman"/>
          <w:sz w:val="28"/>
          <w:szCs w:val="28"/>
        </w:rPr>
        <w:t xml:space="preserve">старшие). В данном </w:t>
      </w:r>
      <w:r w:rsidRPr="00930124">
        <w:rPr>
          <w:rFonts w:ascii="Times New Roman" w:hAnsi="Times New Roman"/>
          <w:sz w:val="28"/>
          <w:szCs w:val="28"/>
        </w:rPr>
        <w:lastRenderedPageBreak/>
        <w:t>случае педагогу необходимо распределить партии в зависимости от степени подготовленности учеников.</w:t>
      </w:r>
    </w:p>
    <w:p w:rsidR="00DB1495" w:rsidRPr="00930124" w:rsidRDefault="00DB1495" w:rsidP="001251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DB1495" w:rsidRPr="00930124" w:rsidRDefault="00DB1495" w:rsidP="001251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произведении в </w:t>
      </w:r>
      <w:r w:rsidR="007E72BE">
        <w:rPr>
          <w:rFonts w:ascii="Times New Roman" w:hAnsi="Times New Roman"/>
          <w:sz w:val="28"/>
          <w:szCs w:val="28"/>
        </w:rPr>
        <w:t>оркестре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DB1495" w:rsidRPr="00930124" w:rsidRDefault="00DB1495" w:rsidP="001251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DB1495" w:rsidRPr="00930124" w:rsidRDefault="00DB1495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При выборе репертуара для </w:t>
      </w:r>
      <w:r w:rsidR="007E72BE"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</w:t>
      </w:r>
      <w:r>
        <w:rPr>
          <w:rFonts w:ascii="Times New Roman" w:hAnsi="Times New Roman"/>
          <w:sz w:val="28"/>
          <w:szCs w:val="28"/>
        </w:rPr>
        <w:t xml:space="preserve">ки выполненная инструментовка – </w:t>
      </w:r>
      <w:r w:rsidRPr="00930124">
        <w:rPr>
          <w:rFonts w:ascii="Times New Roman" w:hAnsi="Times New Roman"/>
          <w:sz w:val="28"/>
          <w:szCs w:val="28"/>
        </w:rPr>
        <w:t>залог успешных выступлений.</w:t>
      </w:r>
    </w:p>
    <w:p w:rsidR="00DB1495" w:rsidRPr="00930124" w:rsidRDefault="00DB1495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 xml:space="preserve">В звучании </w:t>
      </w:r>
      <w:r w:rsidR="007E72BE"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 немаловажным моментом является размещение исполнителей (посадка </w:t>
      </w:r>
      <w:r w:rsidR="007E72BE"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 xml:space="preserve">). Оно должно исходить от акустических особенностей инструментов, от необходимости музыкального контактирования между участниками </w:t>
      </w:r>
      <w:r w:rsidR="00EC11FF">
        <w:rPr>
          <w:rFonts w:ascii="Times New Roman" w:hAnsi="Times New Roman"/>
          <w:sz w:val="28"/>
          <w:szCs w:val="28"/>
        </w:rPr>
        <w:t>оркестра</w:t>
      </w:r>
      <w:r w:rsidRPr="00930124">
        <w:rPr>
          <w:rFonts w:ascii="Times New Roman" w:hAnsi="Times New Roman"/>
          <w:sz w:val="28"/>
          <w:szCs w:val="28"/>
        </w:rPr>
        <w:t>.</w:t>
      </w:r>
    </w:p>
    <w:p w:rsidR="00DB1495" w:rsidRPr="0094121A" w:rsidRDefault="0012516E" w:rsidP="00CF1CC4">
      <w:pPr>
        <w:spacing w:line="276" w:lineRule="auto"/>
        <w:ind w:left="993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DB1495" w:rsidRPr="0094121A">
        <w:rPr>
          <w:rFonts w:ascii="Times New Roman" w:hAnsi="Times New Roman"/>
          <w:b/>
          <w:i/>
          <w:sz w:val="28"/>
          <w:szCs w:val="28"/>
        </w:rPr>
        <w:t>. Рекомендации по организации самостоятельной работы обучающихся</w:t>
      </w:r>
    </w:p>
    <w:p w:rsidR="00DB1495" w:rsidRDefault="00DB1495" w:rsidP="00CF1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124">
        <w:rPr>
          <w:rFonts w:ascii="Times New Roman" w:hAnsi="Times New Roman"/>
          <w:sz w:val="28"/>
          <w:szCs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124">
        <w:rPr>
          <w:rFonts w:ascii="Times New Roman" w:hAnsi="Times New Roman"/>
          <w:sz w:val="28"/>
          <w:szCs w:val="28"/>
        </w:rPr>
        <w:t>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свои творческие намерения, согласовывая их</w:t>
      </w:r>
      <w:r>
        <w:rPr>
          <w:rFonts w:ascii="Times New Roman" w:hAnsi="Times New Roman"/>
          <w:sz w:val="28"/>
          <w:szCs w:val="28"/>
        </w:rPr>
        <w:t>,</w:t>
      </w:r>
      <w:r w:rsidRPr="00930124">
        <w:rPr>
          <w:rFonts w:ascii="Times New Roman" w:hAnsi="Times New Roman"/>
          <w:sz w:val="28"/>
          <w:szCs w:val="28"/>
        </w:rPr>
        <w:t xml:space="preserve">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CF1CC4" w:rsidRDefault="0012516E" w:rsidP="00CF1CC4">
      <w:pPr>
        <w:spacing w:line="276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DB1495" w:rsidRPr="00D13FD6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F1CC4">
        <w:rPr>
          <w:rFonts w:ascii="Times New Roman" w:hAnsi="Times New Roman"/>
          <w:b/>
          <w:i/>
          <w:sz w:val="28"/>
          <w:szCs w:val="28"/>
        </w:rPr>
        <w:t>Ознакомление с основами дирижерского искусства</w:t>
      </w:r>
    </w:p>
    <w:p w:rsidR="00CF1CC4" w:rsidRDefault="00CF1CC4" w:rsidP="00CF1CC4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участникам свои исполнительские замыслы руководитель оркестра может с помощью различных средств. Такими средствами являются: речь, пение, </w:t>
      </w:r>
      <w:r w:rsidR="00F22AB7">
        <w:rPr>
          <w:rFonts w:ascii="Times New Roman" w:hAnsi="Times New Roman"/>
          <w:sz w:val="28"/>
          <w:szCs w:val="28"/>
        </w:rPr>
        <w:t>проигрывание</w:t>
      </w:r>
      <w:r>
        <w:rPr>
          <w:rFonts w:ascii="Times New Roman" w:hAnsi="Times New Roman"/>
          <w:sz w:val="28"/>
          <w:szCs w:val="28"/>
        </w:rPr>
        <w:t xml:space="preserve"> партий на одном из инструментов, специфический </w:t>
      </w:r>
      <w:r w:rsidR="004276A8">
        <w:rPr>
          <w:rFonts w:ascii="Times New Roman" w:hAnsi="Times New Roman"/>
          <w:sz w:val="28"/>
          <w:szCs w:val="28"/>
        </w:rPr>
        <w:t>язык дирижерских жестов.</w:t>
      </w:r>
    </w:p>
    <w:p w:rsidR="004276A8" w:rsidRDefault="00F22AB7" w:rsidP="00CF1CC4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помощью речи руководитель объясняет образно-смысловое содержание музыки, характер трактовки, силу звучания, указывает на допущенные ошибки </w:t>
      </w:r>
      <w:r w:rsidR="002B35A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т.</w:t>
      </w:r>
      <w:r w:rsidR="002B3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д., добиваясь точного выполнения своих творческих намерений и правильного воспроизведения нотного текста. Для большей убедительности он может напеть тот или иной отрывок или же сыграть его на инструменте. Это помогает быстрее достичь желаемого результата.</w:t>
      </w:r>
    </w:p>
    <w:p w:rsidR="00F22AB7" w:rsidRDefault="00F22AB7" w:rsidP="00CF1CC4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средством общения дирижера с оркестром, как на репетиции, так и во время концертного выступления является язык дирижерских жестов. Каждое движение нужно научить понимать на двух-трех занятиях, повторяя по нескольку раз. При этом обращать внимание на разницу между жестами, передающими различную по характеру, темпу, настроению и содержанию музыку. Когда оркестранты начнут достаточно уверенно зрительно воспринимать особенности жеста, чаще практиковать с ними игру по руке по нескольку тактов из различных пьес, добиваясь точного одновременного вступления и соответствия исполнения музыки жесту дирижера.</w:t>
      </w:r>
    </w:p>
    <w:p w:rsidR="00F22AB7" w:rsidRPr="00CF1CC4" w:rsidRDefault="00F22AB7" w:rsidP="00CF1CC4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Оркестрантов необходимо не только </w:t>
      </w:r>
      <w:r w:rsidR="002B35AC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понимать указания дирижера, но и быстро выполнять их, помнить о них при исполнении музыки.</w:t>
      </w:r>
    </w:p>
    <w:p w:rsidR="00DB1495" w:rsidRPr="00D13FD6" w:rsidRDefault="0012516E" w:rsidP="00CF1CC4">
      <w:pPr>
        <w:spacing w:line="276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CF1C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B1495" w:rsidRPr="00D13FD6">
        <w:rPr>
          <w:rFonts w:ascii="Times New Roman" w:hAnsi="Times New Roman"/>
          <w:b/>
          <w:i/>
          <w:sz w:val="28"/>
          <w:szCs w:val="28"/>
        </w:rPr>
        <w:t>Дидактическое обеспечение</w:t>
      </w:r>
    </w:p>
    <w:p w:rsidR="00DB1495" w:rsidRDefault="00DB1495" w:rsidP="00CF1CC4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3703">
        <w:rPr>
          <w:rFonts w:ascii="Times New Roman" w:hAnsi="Times New Roman"/>
          <w:sz w:val="28"/>
          <w:szCs w:val="28"/>
        </w:rPr>
        <w:t xml:space="preserve">В </w:t>
      </w:r>
      <w:r w:rsidR="00367FE0" w:rsidRPr="00531DF1">
        <w:rPr>
          <w:rFonts w:ascii="Times New Roman" w:hAnsi="Times New Roman"/>
          <w:sz w:val="28"/>
          <w:szCs w:val="28"/>
        </w:rPr>
        <w:t>МБУДО «ДМШ №2</w:t>
      </w:r>
      <w:r w:rsidR="00367FE0">
        <w:rPr>
          <w:rFonts w:ascii="Times New Roman" w:hAnsi="Times New Roman"/>
          <w:sz w:val="28"/>
          <w:szCs w:val="28"/>
        </w:rPr>
        <w:t xml:space="preserve"> имени В.К. Мержанова</w:t>
      </w:r>
      <w:r w:rsidR="00367FE0" w:rsidRPr="00531D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3703">
        <w:rPr>
          <w:rFonts w:ascii="Times New Roman" w:hAnsi="Times New Roman"/>
          <w:sz w:val="28"/>
          <w:szCs w:val="28"/>
        </w:rPr>
        <w:t>меется библиотека</w:t>
      </w:r>
      <w:r>
        <w:rPr>
          <w:rFonts w:ascii="Times New Roman" w:hAnsi="Times New Roman"/>
          <w:sz w:val="28"/>
          <w:szCs w:val="28"/>
        </w:rPr>
        <w:t xml:space="preserve"> для оркестра русских народных инструментов</w:t>
      </w:r>
      <w:r w:rsidRPr="00C93703">
        <w:rPr>
          <w:rFonts w:ascii="Times New Roman" w:hAnsi="Times New Roman"/>
          <w:sz w:val="28"/>
          <w:szCs w:val="28"/>
        </w:rPr>
        <w:t xml:space="preserve">, содержащая </w:t>
      </w:r>
      <w:r w:rsidR="004276A8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76A8">
        <w:rPr>
          <w:rFonts w:ascii="Times New Roman" w:hAnsi="Times New Roman"/>
          <w:sz w:val="28"/>
          <w:szCs w:val="28"/>
        </w:rPr>
        <w:t>3</w:t>
      </w:r>
      <w:r w:rsidRPr="00C93703">
        <w:rPr>
          <w:rFonts w:ascii="Times New Roman" w:hAnsi="Times New Roman"/>
          <w:sz w:val="28"/>
          <w:szCs w:val="28"/>
        </w:rPr>
        <w:t xml:space="preserve">0 единиц </w:t>
      </w:r>
      <w:r>
        <w:rPr>
          <w:rFonts w:ascii="Times New Roman" w:hAnsi="Times New Roman"/>
          <w:sz w:val="28"/>
          <w:szCs w:val="28"/>
        </w:rPr>
        <w:t xml:space="preserve">методических пособий и нотных </w:t>
      </w:r>
      <w:r w:rsidRPr="00C93703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4276A8">
        <w:rPr>
          <w:rFonts w:ascii="Times New Roman" w:hAnsi="Times New Roman"/>
          <w:sz w:val="28"/>
          <w:szCs w:val="28"/>
        </w:rPr>
        <w:t>переложения (инструментовк</w:t>
      </w:r>
      <w:r w:rsidR="008B2520">
        <w:rPr>
          <w:rFonts w:ascii="Times New Roman" w:hAnsi="Times New Roman"/>
          <w:sz w:val="28"/>
          <w:szCs w:val="28"/>
        </w:rPr>
        <w:t>и</w:t>
      </w:r>
      <w:r w:rsidR="004276A8">
        <w:rPr>
          <w:rFonts w:ascii="Times New Roman" w:hAnsi="Times New Roman"/>
          <w:sz w:val="28"/>
          <w:szCs w:val="28"/>
        </w:rPr>
        <w:t>) для конкретного состава оркестра, выполненны</w:t>
      </w:r>
      <w:r w:rsidR="00F22AB7">
        <w:rPr>
          <w:rFonts w:ascii="Times New Roman" w:hAnsi="Times New Roman"/>
          <w:sz w:val="28"/>
          <w:szCs w:val="28"/>
        </w:rPr>
        <w:t>е</w:t>
      </w:r>
      <w:r w:rsidR="004276A8">
        <w:rPr>
          <w:rFonts w:ascii="Times New Roman" w:hAnsi="Times New Roman"/>
          <w:sz w:val="28"/>
          <w:szCs w:val="28"/>
        </w:rPr>
        <w:t xml:space="preserve"> руководителем оркестра.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703">
        <w:rPr>
          <w:rFonts w:ascii="Times New Roman" w:hAnsi="Times New Roman"/>
          <w:sz w:val="28"/>
          <w:szCs w:val="28"/>
        </w:rPr>
        <w:t xml:space="preserve">Все произведения, включенные в примерные репертуарные списки настоящей программы, имеются в наличии. </w:t>
      </w:r>
    </w:p>
    <w:p w:rsidR="003B12FD" w:rsidRDefault="00BC0004" w:rsidP="00826201">
      <w:pPr>
        <w:numPr>
          <w:ilvl w:val="0"/>
          <w:numId w:val="22"/>
        </w:numPr>
        <w:shd w:val="clear" w:color="auto" w:fill="FFFFFF"/>
        <w:spacing w:before="120" w:line="276" w:lineRule="auto"/>
        <w:ind w:hanging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Списки рекомендуемой учебной и нотной литературы</w:t>
      </w:r>
    </w:p>
    <w:p w:rsidR="00BA7F41" w:rsidRPr="00BA7F41" w:rsidRDefault="00BA7F41" w:rsidP="00BA7F41">
      <w:pPr>
        <w:shd w:val="clear" w:color="auto" w:fill="FFFFFF"/>
        <w:spacing w:before="120" w:after="120" w:line="276" w:lineRule="auto"/>
        <w:ind w:left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A7F4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 Методическая литература</w:t>
      </w:r>
    </w:p>
    <w:p w:rsidR="00B97CD6" w:rsidRPr="00B97CD6" w:rsidRDefault="008B2520" w:rsidP="008B252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Аверин В. А. И</w:t>
      </w:r>
      <w:r w:rsidR="00B97CD6">
        <w:rPr>
          <w:rFonts w:ascii="Times New Roman" w:hAnsi="Times New Roman"/>
          <w:sz w:val="28"/>
          <w:szCs w:val="28"/>
        </w:rPr>
        <w:t>стория исполнительства на русских народных инструментах: Курс лекций. – Красноярск: гос. Ун-</w:t>
      </w:r>
      <w:proofErr w:type="gramStart"/>
      <w:r w:rsidR="00B97CD6">
        <w:rPr>
          <w:rFonts w:ascii="Times New Roman" w:hAnsi="Times New Roman"/>
          <w:sz w:val="28"/>
          <w:szCs w:val="28"/>
        </w:rPr>
        <w:t>т.:Краноярс</w:t>
      </w:r>
      <w:proofErr w:type="gramEnd"/>
      <w:r w:rsidR="00B97CD6">
        <w:rPr>
          <w:rFonts w:ascii="Times New Roman" w:hAnsi="Times New Roman"/>
          <w:sz w:val="28"/>
          <w:szCs w:val="28"/>
        </w:rPr>
        <w:t>: КрасГУ, 2002. – 296 с.</w:t>
      </w:r>
    </w:p>
    <w:p w:rsidR="00B4406F" w:rsidRPr="00B4406F" w:rsidRDefault="00B4406F" w:rsidP="00B4406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406F">
        <w:rPr>
          <w:rFonts w:ascii="Times New Roman" w:hAnsi="Times New Roman"/>
          <w:sz w:val="28"/>
          <w:szCs w:val="28"/>
        </w:rPr>
        <w:t>Акимов Ю. Школа игры на баяне. – М.: Советский композитор, 1989. – 208 с.</w:t>
      </w:r>
    </w:p>
    <w:p w:rsidR="00BA7F41" w:rsidRPr="00157C41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ascii="Times New Roman" w:hAnsi="Times New Roman"/>
          <w:i/>
          <w:sz w:val="28"/>
          <w:szCs w:val="28"/>
        </w:rPr>
      </w:pPr>
      <w:r w:rsidRPr="005D6EB9">
        <w:rPr>
          <w:rFonts w:ascii="Times New Roman" w:hAnsi="Times New Roman"/>
          <w:sz w:val="28"/>
          <w:szCs w:val="28"/>
        </w:rPr>
        <w:t xml:space="preserve">Александров А. Школа игры на трехструнной домре. Изд. Музыка. – М.: </w:t>
      </w:r>
      <w:r w:rsidRPr="00157C41">
        <w:rPr>
          <w:rFonts w:ascii="Times New Roman" w:hAnsi="Times New Roman"/>
          <w:sz w:val="28"/>
          <w:szCs w:val="28"/>
        </w:rPr>
        <w:t>Изд. Музыка, 1990</w:t>
      </w:r>
      <w:r w:rsidRPr="00157C41">
        <w:rPr>
          <w:rFonts w:ascii="Times New Roman" w:hAnsi="Times New Roman"/>
          <w:i/>
          <w:sz w:val="28"/>
          <w:szCs w:val="28"/>
        </w:rPr>
        <w:t>.</w:t>
      </w:r>
      <w:r w:rsidR="008B2520">
        <w:rPr>
          <w:rFonts w:ascii="Times New Roman" w:hAnsi="Times New Roman"/>
          <w:sz w:val="28"/>
          <w:szCs w:val="28"/>
        </w:rPr>
        <w:t xml:space="preserve"> – 160 с.</w:t>
      </w:r>
    </w:p>
    <w:p w:rsidR="00B4406F" w:rsidRDefault="00B4406F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Басурманов А. П. Справочник баяниста / Под общей ред. Проф. Н. Я. Чайкина. – 2-е изд., испр. И доп. – М.: Советский композитор, 1986. – 424 с.</w:t>
      </w:r>
    </w:p>
    <w:p w:rsidR="00B4406F" w:rsidRDefault="00B4406F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Басурманов А. Самоучитель игры на баяне. – М.: Советский композитор, 1981. – 110 с.</w:t>
      </w:r>
    </w:p>
    <w:p w:rsidR="00BA7F41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79E7">
        <w:rPr>
          <w:rFonts w:ascii="Times New Roman" w:hAnsi="Times New Roman"/>
          <w:sz w:val="28"/>
          <w:szCs w:val="28"/>
        </w:rPr>
        <w:lastRenderedPageBreak/>
        <w:t>Буданков О., Вахутинский М., Петров В. Практический курс игры на</w:t>
      </w:r>
      <w:r w:rsidRPr="00B708FC">
        <w:rPr>
          <w:rFonts w:ascii="Times New Roman" w:hAnsi="Times New Roman"/>
          <w:sz w:val="28"/>
          <w:szCs w:val="28"/>
        </w:rPr>
        <w:t xml:space="preserve"> русских народных духовых и ударных инструментах. – М.: Музыка, 1991</w:t>
      </w:r>
      <w:r>
        <w:rPr>
          <w:rFonts w:ascii="Times New Roman" w:hAnsi="Times New Roman"/>
          <w:sz w:val="28"/>
          <w:szCs w:val="28"/>
        </w:rPr>
        <w:t>.</w:t>
      </w:r>
      <w:r w:rsidR="008B2520">
        <w:rPr>
          <w:rFonts w:ascii="Times New Roman" w:hAnsi="Times New Roman"/>
          <w:sz w:val="28"/>
          <w:szCs w:val="28"/>
        </w:rPr>
        <w:t xml:space="preserve"> – 168 с.</w:t>
      </w:r>
    </w:p>
    <w:p w:rsidR="00BA7F41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Дорожкин А. Самоучитель игры на балалайке.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1982</w:t>
      </w:r>
      <w:r>
        <w:rPr>
          <w:rFonts w:ascii="Times New Roman" w:hAnsi="Times New Roman"/>
          <w:sz w:val="28"/>
          <w:szCs w:val="28"/>
        </w:rPr>
        <w:t>. – 95 с.</w:t>
      </w:r>
    </w:p>
    <w:p w:rsidR="00096543" w:rsidRDefault="00096543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Илюхин А.</w:t>
      </w:r>
      <w:r w:rsidR="008B252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Самоучитель игры на балалайке.</w:t>
      </w:r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М.: Музыка, 1980. – 150 с.</w:t>
      </w:r>
    </w:p>
    <w:p w:rsidR="00096543" w:rsidRPr="00E92F09" w:rsidRDefault="00096543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2F09">
        <w:rPr>
          <w:rFonts w:ascii="Times New Roman" w:hAnsi="Times New Roman"/>
          <w:sz w:val="28"/>
          <w:szCs w:val="28"/>
        </w:rPr>
        <w:t>Информационные бюллетень «Народник» № 1-</w:t>
      </w:r>
      <w:proofErr w:type="gramStart"/>
      <w:r w:rsidRPr="00E92F09">
        <w:rPr>
          <w:rFonts w:ascii="Times New Roman" w:hAnsi="Times New Roman"/>
          <w:sz w:val="28"/>
          <w:szCs w:val="28"/>
        </w:rPr>
        <w:t>58./</w:t>
      </w:r>
      <w:proofErr w:type="gramEnd"/>
      <w:r w:rsidRPr="00E92F09">
        <w:rPr>
          <w:rFonts w:ascii="Times New Roman" w:hAnsi="Times New Roman"/>
          <w:sz w:val="28"/>
          <w:szCs w:val="28"/>
        </w:rPr>
        <w:t>Ред.-сост. В. Новожилов,  В. Петров. – М.: Музыка, 1998-2007.</w:t>
      </w:r>
    </w:p>
    <w:p w:rsidR="00A368B7" w:rsidRDefault="002B35AC" w:rsidP="00A368B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Имханицкий М. И. И</w:t>
      </w:r>
      <w:r w:rsidR="00B97CD6">
        <w:rPr>
          <w:rFonts w:ascii="Times New Roman" w:hAnsi="Times New Roman"/>
          <w:sz w:val="28"/>
          <w:szCs w:val="28"/>
        </w:rPr>
        <w:t>стория исполнительства на русских народных инструментах. Учеб. Пособие для вузов и уч-щ. – М.: Изд-во РАМ им. Гнесиных, 2002. – 351 с.</w:t>
      </w:r>
    </w:p>
    <w:p w:rsidR="00A368B7" w:rsidRPr="00A368B7" w:rsidRDefault="00A368B7" w:rsidP="00A368B7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8B7">
        <w:rPr>
          <w:rFonts w:ascii="Times New Roman" w:hAnsi="Times New Roman" w:cs="Times New Roman"/>
          <w:sz w:val="28"/>
          <w:szCs w:val="28"/>
        </w:rPr>
        <w:t>Имханицкий М. И. Становление струнно-щипковых народных инструментов в России. Учебное пособие. – М.: РАМ им. Гнесиных, 2008</w:t>
      </w:r>
      <w:r w:rsidRPr="00A368B7">
        <w:rPr>
          <w:rFonts w:ascii="Times New Roman" w:hAnsi="Times New Roman" w:cs="Times New Roman"/>
        </w:rPr>
        <w:t>.</w:t>
      </w:r>
      <w:r w:rsidRPr="00A368B7">
        <w:rPr>
          <w:rFonts w:ascii="Times New Roman" w:hAnsi="Times New Roman" w:cs="Times New Roman"/>
          <w:sz w:val="28"/>
          <w:szCs w:val="28"/>
        </w:rPr>
        <w:t xml:space="preserve"> –</w:t>
      </w:r>
      <w:r w:rsidRPr="00A368B7">
        <w:rPr>
          <w:rFonts w:ascii="Times New Roman" w:hAnsi="Times New Roman" w:cs="Times New Roman"/>
        </w:rPr>
        <w:t xml:space="preserve"> </w:t>
      </w:r>
      <w:r w:rsidRPr="00A368B7">
        <w:rPr>
          <w:rFonts w:ascii="Times New Roman" w:hAnsi="Times New Roman" w:cs="Times New Roman"/>
          <w:sz w:val="28"/>
          <w:szCs w:val="28"/>
        </w:rPr>
        <w:t>360 с.</w:t>
      </w:r>
    </w:p>
    <w:p w:rsidR="00BA7F41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Каргин А. Работа с самодеятельным оркестром русских народных инструментов. – М.: Музыка, 1982. – 159 с.</w:t>
      </w:r>
    </w:p>
    <w:p w:rsidR="007F26D6" w:rsidRDefault="007F26D6" w:rsidP="007F26D6">
      <w:pPr>
        <w:widowControl/>
        <w:numPr>
          <w:ilvl w:val="0"/>
          <w:numId w:val="5"/>
        </w:numPr>
        <w:tabs>
          <w:tab w:val="num" w:pos="432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Крылова Г. И. Азбука маленького баяниста. Для начального обучения игре на баяне детей 6-8 лет. Учебно-методическое пособие для преподавателей и учащихся детских музыкальных школ. В двух частях. Часть 1. Пособие для </w:t>
      </w:r>
      <w:proofErr w:type="gramStart"/>
      <w:r>
        <w:rPr>
          <w:rFonts w:ascii="Times New Roman" w:hAnsi="Times New Roman"/>
          <w:sz w:val="28"/>
          <w:szCs w:val="28"/>
        </w:rPr>
        <w:t>учителя./</w:t>
      </w:r>
      <w:proofErr w:type="gramEnd"/>
      <w:r>
        <w:rPr>
          <w:rFonts w:ascii="Times New Roman" w:hAnsi="Times New Roman"/>
          <w:sz w:val="28"/>
          <w:szCs w:val="28"/>
        </w:rPr>
        <w:t xml:space="preserve"> Г. И. Крылова. – М.: ВЛАДОС-ПРЕСС, 2010. – 107 с.</w:t>
      </w:r>
      <w:r w:rsidRPr="002E11C1">
        <w:rPr>
          <w:rFonts w:ascii="Times New Roman" w:hAnsi="Times New Roman"/>
          <w:sz w:val="28"/>
          <w:szCs w:val="28"/>
        </w:rPr>
        <w:t xml:space="preserve"> </w:t>
      </w:r>
    </w:p>
    <w:p w:rsidR="007F26D6" w:rsidRDefault="007F26D6" w:rsidP="007F26D6">
      <w:pPr>
        <w:widowControl/>
        <w:numPr>
          <w:ilvl w:val="0"/>
          <w:numId w:val="5"/>
        </w:numPr>
        <w:tabs>
          <w:tab w:val="num" w:pos="432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Крылова Г. И. Азбука маленького баяниста. Для начального обучения игре на баяне детей 6-8 лет. Учебно-методическое пособие для преподавателей и учащихся детских музыкальных школ. В двух частях. Часть 2. Пособие для </w:t>
      </w:r>
      <w:proofErr w:type="gramStart"/>
      <w:r>
        <w:rPr>
          <w:rFonts w:ascii="Times New Roman" w:hAnsi="Times New Roman"/>
          <w:sz w:val="28"/>
          <w:szCs w:val="28"/>
        </w:rPr>
        <w:t>учащихся./</w:t>
      </w:r>
      <w:proofErr w:type="gramEnd"/>
      <w:r>
        <w:rPr>
          <w:rFonts w:ascii="Times New Roman" w:hAnsi="Times New Roman"/>
          <w:sz w:val="28"/>
          <w:szCs w:val="28"/>
        </w:rPr>
        <w:t xml:space="preserve"> Г. И. Крылова. – М.: ВЛАДОС-ПРЕСС, 2010. – 116 с.</w:t>
      </w:r>
      <w:r w:rsidRPr="004A3890">
        <w:rPr>
          <w:rFonts w:ascii="Times New Roman" w:hAnsi="Times New Roman"/>
          <w:sz w:val="28"/>
          <w:szCs w:val="28"/>
        </w:rPr>
        <w:t xml:space="preserve"> </w:t>
      </w:r>
    </w:p>
    <w:p w:rsidR="00BA7F41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623A">
        <w:rPr>
          <w:rFonts w:ascii="Times New Roman" w:hAnsi="Times New Roman"/>
          <w:sz w:val="28"/>
          <w:szCs w:val="28"/>
        </w:rPr>
        <w:t>Нечепоренко П., Мельников В. Школа игры на балалайке. – М.: Музыка, 2004. – 184 с.</w:t>
      </w:r>
      <w:r w:rsidRPr="0054623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A7F41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623A">
        <w:rPr>
          <w:rFonts w:ascii="Times New Roman" w:hAnsi="Times New Roman"/>
          <w:sz w:val="28"/>
          <w:szCs w:val="28"/>
          <w:lang w:eastAsia="zh-CN"/>
        </w:rPr>
        <w:t>Пересада А. Справочник домриста. – Краснодар: 1993</w:t>
      </w:r>
      <w:r>
        <w:rPr>
          <w:rFonts w:ascii="Times New Roman" w:hAnsi="Times New Roman"/>
          <w:sz w:val="28"/>
          <w:szCs w:val="28"/>
        </w:rPr>
        <w:t>.</w:t>
      </w:r>
    </w:p>
    <w:p w:rsidR="007F26D6" w:rsidRPr="002E11C1" w:rsidRDefault="007F26D6" w:rsidP="007F26D6">
      <w:pPr>
        <w:widowControl/>
        <w:numPr>
          <w:ilvl w:val="0"/>
          <w:numId w:val="5"/>
        </w:numPr>
        <w:tabs>
          <w:tab w:val="num" w:pos="432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 Современная школа игры на баяне. – М.: Музыка, 2003. – 216 с.</w:t>
      </w:r>
    </w:p>
    <w:p w:rsidR="00BA7F41" w:rsidRPr="0054623A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623A">
        <w:rPr>
          <w:rFonts w:ascii="Times New Roman" w:hAnsi="Times New Roman"/>
          <w:sz w:val="28"/>
          <w:szCs w:val="28"/>
        </w:rPr>
        <w:t xml:space="preserve">Чунин В. Школа игры на трехструнной </w:t>
      </w:r>
      <w:proofErr w:type="gramStart"/>
      <w:r w:rsidRPr="0054623A">
        <w:rPr>
          <w:rFonts w:ascii="Times New Roman" w:hAnsi="Times New Roman"/>
          <w:sz w:val="28"/>
          <w:szCs w:val="28"/>
        </w:rPr>
        <w:t>домре.–</w:t>
      </w:r>
      <w:proofErr w:type="gramEnd"/>
      <w:r w:rsidRPr="0054623A">
        <w:rPr>
          <w:rFonts w:ascii="Times New Roman" w:hAnsi="Times New Roman"/>
          <w:sz w:val="28"/>
          <w:szCs w:val="28"/>
        </w:rPr>
        <w:t xml:space="preserve"> М.: Изд. Музыка, 2000</w:t>
      </w:r>
      <w:r>
        <w:rPr>
          <w:rFonts w:ascii="Times New Roman" w:hAnsi="Times New Roman"/>
          <w:sz w:val="28"/>
          <w:szCs w:val="28"/>
        </w:rPr>
        <w:t>.</w:t>
      </w:r>
    </w:p>
    <w:p w:rsidR="00BA7F41" w:rsidRDefault="00BA7F41" w:rsidP="009C4EC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Чунин В. Современный русский народный оркестр. Методическое пособие для руководителей самодеятельных коллективов. – М.:</w:t>
      </w:r>
      <w:r w:rsidR="0009654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узыка, 1981. – 96 с.</w:t>
      </w:r>
    </w:p>
    <w:p w:rsidR="00826201" w:rsidRDefault="00826201" w:rsidP="00096543">
      <w:pPr>
        <w:widowControl/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201" w:rsidRDefault="00826201" w:rsidP="00096543">
      <w:pPr>
        <w:widowControl/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F41" w:rsidRPr="00BA7F41" w:rsidRDefault="00BA7F41" w:rsidP="00096543">
      <w:pPr>
        <w:widowControl/>
        <w:autoSpaceDE/>
        <w:autoSpaceDN/>
        <w:adjustRightInd/>
        <w:spacing w:before="120" w:after="120"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F41">
        <w:rPr>
          <w:rFonts w:ascii="Times New Roman" w:hAnsi="Times New Roman" w:cs="Times New Roman"/>
          <w:b/>
          <w:i/>
          <w:sz w:val="28"/>
          <w:szCs w:val="28"/>
        </w:rPr>
        <w:t>2. Учебная литература</w:t>
      </w:r>
      <w:r w:rsidR="00096543">
        <w:rPr>
          <w:rFonts w:ascii="Times New Roman" w:hAnsi="Times New Roman" w:cs="Times New Roman"/>
          <w:b/>
          <w:i/>
          <w:sz w:val="28"/>
          <w:szCs w:val="28"/>
        </w:rPr>
        <w:t xml:space="preserve"> (партитуры)</w:t>
      </w:r>
    </w:p>
    <w:p w:rsidR="00712296" w:rsidRPr="00BC0004" w:rsidRDefault="00712296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lastRenderedPageBreak/>
        <w:t>Гор</w:t>
      </w:r>
      <w:r>
        <w:rPr>
          <w:rFonts w:ascii="Times New Roman" w:hAnsi="Times New Roman" w:cs="Times New Roman"/>
          <w:sz w:val="28"/>
          <w:szCs w:val="28"/>
        </w:rPr>
        <w:t>одовская В. Испанский сувенир, р</w:t>
      </w:r>
      <w:r w:rsidRPr="00BC0004">
        <w:rPr>
          <w:rFonts w:ascii="Times New Roman" w:hAnsi="Times New Roman" w:cs="Times New Roman"/>
          <w:sz w:val="28"/>
          <w:szCs w:val="28"/>
        </w:rPr>
        <w:t>апсодия для оркестра русских народных инструментов. – М.: В. Пешняк, 2001</w:t>
      </w:r>
      <w:r w:rsidR="0015100A">
        <w:rPr>
          <w:rFonts w:ascii="Times New Roman" w:hAnsi="Times New Roman" w:cs="Times New Roman"/>
          <w:sz w:val="28"/>
          <w:szCs w:val="28"/>
        </w:rPr>
        <w:t>. – 48 с.</w:t>
      </w:r>
    </w:p>
    <w:p w:rsidR="00712296" w:rsidRPr="00BC0004" w:rsidRDefault="00712296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Детские пьесы для ансамбля и оркестра русских народных инструментов. Переложение И. Г. Яценко. – М.: Кларентианум, 1999</w:t>
      </w:r>
      <w:r w:rsidR="0015100A">
        <w:rPr>
          <w:rFonts w:ascii="Times New Roman" w:hAnsi="Times New Roman" w:cs="Times New Roman"/>
          <w:sz w:val="28"/>
          <w:szCs w:val="28"/>
        </w:rPr>
        <w:t>. – 64 с.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Дербенко Е. Произведения для оркестра русских народных инструмент</w:t>
      </w:r>
      <w:r w:rsidR="00712296">
        <w:rPr>
          <w:rFonts w:ascii="Times New Roman" w:hAnsi="Times New Roman" w:cs="Times New Roman"/>
          <w:sz w:val="28"/>
          <w:szCs w:val="28"/>
        </w:rPr>
        <w:t xml:space="preserve">ов. Сост. Е. Павловская. – Орел: </w:t>
      </w:r>
      <w:r w:rsidR="00BA4ED0">
        <w:rPr>
          <w:rFonts w:ascii="Times New Roman" w:hAnsi="Times New Roman" w:cs="Times New Roman"/>
          <w:sz w:val="28"/>
          <w:szCs w:val="28"/>
        </w:rPr>
        <w:t>Е. Павловская</w:t>
      </w:r>
      <w:r w:rsidR="00712296">
        <w:rPr>
          <w:rFonts w:ascii="Times New Roman" w:hAnsi="Times New Roman" w:cs="Times New Roman"/>
          <w:sz w:val="28"/>
          <w:szCs w:val="28"/>
        </w:rPr>
        <w:t>,</w:t>
      </w:r>
      <w:r w:rsidRPr="00BC0004">
        <w:rPr>
          <w:rFonts w:ascii="Times New Roman" w:hAnsi="Times New Roman" w:cs="Times New Roman"/>
          <w:sz w:val="28"/>
          <w:szCs w:val="28"/>
        </w:rPr>
        <w:t xml:space="preserve"> 1993</w:t>
      </w:r>
      <w:r w:rsidR="00712296">
        <w:rPr>
          <w:rFonts w:ascii="Times New Roman" w:hAnsi="Times New Roman" w:cs="Times New Roman"/>
          <w:sz w:val="28"/>
          <w:szCs w:val="28"/>
        </w:rPr>
        <w:t>. – 126 с.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Дербенко Е. Русский народный ансамбль. Вып. 1. Сост. Е. Павловская. – Курган, 1998</w:t>
      </w:r>
      <w:r w:rsidR="008B2520">
        <w:rPr>
          <w:rFonts w:ascii="Times New Roman" w:hAnsi="Times New Roman" w:cs="Times New Roman"/>
          <w:sz w:val="28"/>
          <w:szCs w:val="28"/>
        </w:rPr>
        <w:t>. – 19 с.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 xml:space="preserve">Дербенко Е. </w:t>
      </w:r>
      <w:r w:rsidR="00712296">
        <w:rPr>
          <w:rFonts w:ascii="Times New Roman" w:hAnsi="Times New Roman" w:cs="Times New Roman"/>
          <w:sz w:val="28"/>
          <w:szCs w:val="28"/>
        </w:rPr>
        <w:t>Лирическая миниатюра, Суматоха (кадриль). Серия «</w:t>
      </w:r>
      <w:r w:rsidRPr="00BC0004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712296">
        <w:rPr>
          <w:rFonts w:ascii="Times New Roman" w:hAnsi="Times New Roman" w:cs="Times New Roman"/>
          <w:sz w:val="28"/>
          <w:szCs w:val="28"/>
        </w:rPr>
        <w:t>инструментальный</w:t>
      </w:r>
      <w:r w:rsidRPr="00BC0004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712296">
        <w:rPr>
          <w:rFonts w:ascii="Times New Roman" w:hAnsi="Times New Roman" w:cs="Times New Roman"/>
          <w:sz w:val="28"/>
          <w:szCs w:val="28"/>
        </w:rPr>
        <w:t>»</w:t>
      </w:r>
      <w:r w:rsidRPr="00BC0004">
        <w:rPr>
          <w:rFonts w:ascii="Times New Roman" w:hAnsi="Times New Roman" w:cs="Times New Roman"/>
          <w:sz w:val="28"/>
          <w:szCs w:val="28"/>
        </w:rPr>
        <w:t>. Вып. 2. Сост. Е. Павловская. – Курган</w:t>
      </w:r>
      <w:r w:rsidR="00712296">
        <w:rPr>
          <w:rFonts w:ascii="Times New Roman" w:hAnsi="Times New Roman" w:cs="Times New Roman"/>
          <w:sz w:val="28"/>
          <w:szCs w:val="28"/>
        </w:rPr>
        <w:t>: Мир нот</w:t>
      </w:r>
      <w:r w:rsidRPr="00BC0004">
        <w:rPr>
          <w:rFonts w:ascii="Times New Roman" w:hAnsi="Times New Roman" w:cs="Times New Roman"/>
          <w:sz w:val="28"/>
          <w:szCs w:val="28"/>
        </w:rPr>
        <w:t>, 1998</w:t>
      </w:r>
      <w:r w:rsidR="00712296">
        <w:rPr>
          <w:rFonts w:ascii="Times New Roman" w:hAnsi="Times New Roman" w:cs="Times New Roman"/>
          <w:sz w:val="28"/>
          <w:szCs w:val="28"/>
        </w:rPr>
        <w:t>. – 17 с.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 xml:space="preserve">Дербенко Е. Русский народный ансамбль. Вып. </w:t>
      </w:r>
      <w:r w:rsidR="008B2520">
        <w:rPr>
          <w:rFonts w:ascii="Times New Roman" w:hAnsi="Times New Roman" w:cs="Times New Roman"/>
          <w:sz w:val="28"/>
          <w:szCs w:val="28"/>
        </w:rPr>
        <w:t>3</w:t>
      </w:r>
      <w:r w:rsidRPr="00BC0004">
        <w:rPr>
          <w:rFonts w:ascii="Times New Roman" w:hAnsi="Times New Roman" w:cs="Times New Roman"/>
          <w:sz w:val="28"/>
          <w:szCs w:val="28"/>
        </w:rPr>
        <w:t>. Сост. Е. Павловская. – Курган, 1998</w:t>
      </w:r>
      <w:r w:rsidR="008B2520">
        <w:rPr>
          <w:rFonts w:ascii="Times New Roman" w:hAnsi="Times New Roman" w:cs="Times New Roman"/>
          <w:sz w:val="28"/>
          <w:szCs w:val="28"/>
        </w:rPr>
        <w:t>. – 17 с.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Дербенко Е. Русский народный ансамбль. Вып. 4. Сост. Е. Павловская. – Курган, 1998</w:t>
      </w:r>
      <w:r w:rsidR="008B2520">
        <w:rPr>
          <w:rFonts w:ascii="Times New Roman" w:hAnsi="Times New Roman" w:cs="Times New Roman"/>
          <w:sz w:val="28"/>
          <w:szCs w:val="28"/>
        </w:rPr>
        <w:t>. – 21 с.</w:t>
      </w:r>
    </w:p>
    <w:p w:rsid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Играет ансамбль русских народных инструментов «Ваталинка». Сост. В. Пе</w:t>
      </w:r>
      <w:r w:rsidR="00712296">
        <w:rPr>
          <w:rFonts w:ascii="Times New Roman" w:hAnsi="Times New Roman" w:cs="Times New Roman"/>
          <w:sz w:val="28"/>
          <w:szCs w:val="28"/>
        </w:rPr>
        <w:t>тухов. – Тюмень: Полиграфист,</w:t>
      </w:r>
      <w:r w:rsidRPr="00BC0004">
        <w:rPr>
          <w:rFonts w:ascii="Times New Roman" w:hAnsi="Times New Roman" w:cs="Times New Roman"/>
          <w:sz w:val="28"/>
          <w:szCs w:val="28"/>
        </w:rPr>
        <w:t xml:space="preserve"> 1998</w:t>
      </w:r>
      <w:r w:rsidR="00712296">
        <w:rPr>
          <w:rFonts w:ascii="Times New Roman" w:hAnsi="Times New Roman" w:cs="Times New Roman"/>
          <w:sz w:val="28"/>
          <w:szCs w:val="28"/>
        </w:rPr>
        <w:t>. – 59 с.</w:t>
      </w:r>
    </w:p>
    <w:p w:rsidR="00712296" w:rsidRPr="00BC0004" w:rsidRDefault="00712296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Играет Уральский государственный русский народный оркестр под управлением Л. Шкарупы. Произведения Г. Шендерева, Г. Динику, С. Сиротина. – Екатеринбург: АСБАУ, 1997. – 84 с. </w:t>
      </w:r>
    </w:p>
    <w:p w:rsidR="00712296" w:rsidRPr="00BC0004" w:rsidRDefault="00712296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Колокольчики-бубенчики. Педагогический репертуар для детского оркестра. – СПб.: Композитор, 2003</w:t>
      </w:r>
      <w:r>
        <w:rPr>
          <w:rFonts w:ascii="Times New Roman" w:hAnsi="Times New Roman" w:cs="Times New Roman"/>
          <w:sz w:val="28"/>
          <w:szCs w:val="28"/>
        </w:rPr>
        <w:t>. – 24 с.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Репертуар школьного оркестра русских народных инструментов. – Л.: Музыка, 1988</w:t>
      </w:r>
      <w:r w:rsidR="0015100A">
        <w:rPr>
          <w:rFonts w:ascii="Times New Roman" w:hAnsi="Times New Roman" w:cs="Times New Roman"/>
          <w:sz w:val="28"/>
          <w:szCs w:val="28"/>
        </w:rPr>
        <w:t>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Репертуар школьного оркестра русских народных инструментов. Сост. В. Цветков. – Л.: Музыка, 1989</w:t>
      </w:r>
      <w:r w:rsidR="0015100A">
        <w:rPr>
          <w:rFonts w:ascii="Times New Roman" w:hAnsi="Times New Roman" w:cs="Times New Roman"/>
          <w:sz w:val="28"/>
          <w:szCs w:val="28"/>
        </w:rPr>
        <w:t>.</w:t>
      </w:r>
    </w:p>
    <w:p w:rsidR="00BC0004" w:rsidRPr="00BC0004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Репертуар школьного оркестра русс</w:t>
      </w:r>
      <w:r>
        <w:rPr>
          <w:rFonts w:ascii="Times New Roman" w:hAnsi="Times New Roman" w:cs="Times New Roman"/>
          <w:sz w:val="28"/>
          <w:szCs w:val="28"/>
        </w:rPr>
        <w:t>ких народных инструментов. Редактор-составитель</w:t>
      </w:r>
      <w:r w:rsidRPr="00BC0004">
        <w:rPr>
          <w:rFonts w:ascii="Times New Roman" w:hAnsi="Times New Roman" w:cs="Times New Roman"/>
          <w:sz w:val="28"/>
          <w:szCs w:val="28"/>
        </w:rPr>
        <w:t xml:space="preserve"> О. В. Сурина. Вып 1-6. – Приаргунск: 1995-2000</w:t>
      </w:r>
      <w:r w:rsidR="0015100A">
        <w:rPr>
          <w:rFonts w:ascii="Times New Roman" w:hAnsi="Times New Roman" w:cs="Times New Roman"/>
          <w:sz w:val="28"/>
          <w:szCs w:val="28"/>
        </w:rPr>
        <w:t>.</w:t>
      </w:r>
    </w:p>
    <w:p w:rsidR="00712296" w:rsidRDefault="00BC0004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 xml:space="preserve">Русские народные песни и танцы: Для голоса, блокфлейты и Орф-инструментов. – Челябинск: </w:t>
      </w:r>
      <w:r w:rsidRPr="00BC0004">
        <w:rPr>
          <w:rFonts w:ascii="Times New Roman" w:hAnsi="Times New Roman" w:cs="Times New Roman"/>
          <w:sz w:val="28"/>
          <w:szCs w:val="28"/>
          <w:lang w:val="en-US"/>
        </w:rPr>
        <w:t>MPI</w:t>
      </w:r>
      <w:r w:rsidRPr="00BC0004">
        <w:rPr>
          <w:rFonts w:ascii="Times New Roman" w:hAnsi="Times New Roman" w:cs="Times New Roman"/>
          <w:sz w:val="28"/>
          <w:szCs w:val="28"/>
        </w:rPr>
        <w:t>, 2004</w:t>
      </w:r>
      <w:r w:rsidR="0015100A">
        <w:rPr>
          <w:rFonts w:ascii="Times New Roman" w:hAnsi="Times New Roman" w:cs="Times New Roman"/>
          <w:sz w:val="28"/>
          <w:szCs w:val="28"/>
        </w:rPr>
        <w:t>. – 56 с.</w:t>
      </w:r>
    </w:p>
    <w:p w:rsidR="00712296" w:rsidRPr="00BC0004" w:rsidRDefault="00712296" w:rsidP="009C4EC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0004">
        <w:rPr>
          <w:rFonts w:ascii="Times New Roman" w:hAnsi="Times New Roman" w:cs="Times New Roman"/>
          <w:sz w:val="28"/>
          <w:szCs w:val="28"/>
        </w:rPr>
        <w:t>Сибирский сувенир. Из репертуара ансамбля народной музыки. Сост. А. Прибылов. Вып. 3. – Улан-Удэ, 1999</w:t>
      </w:r>
      <w:r w:rsidR="0015100A">
        <w:rPr>
          <w:rFonts w:ascii="Times New Roman" w:hAnsi="Times New Roman" w:cs="Times New Roman"/>
          <w:sz w:val="28"/>
          <w:szCs w:val="28"/>
        </w:rPr>
        <w:t>.</w:t>
      </w:r>
    </w:p>
    <w:p w:rsidR="00BC0004" w:rsidRPr="00BC0004" w:rsidRDefault="00BC0004" w:rsidP="00712296">
      <w:pPr>
        <w:widowControl/>
        <w:tabs>
          <w:tab w:val="num" w:pos="709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0004" w:rsidRDefault="00BC0004" w:rsidP="00BC0004">
      <w:pPr>
        <w:shd w:val="clear" w:color="auto" w:fill="FFFFFF"/>
        <w:spacing w:before="120" w:after="120" w:line="276" w:lineRule="auto"/>
        <w:ind w:left="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12FD" w:rsidRDefault="003B12FD" w:rsidP="00BA7F41">
      <w:pPr>
        <w:shd w:val="clear" w:color="auto" w:fill="FFFFFF"/>
        <w:spacing w:before="614" w:line="276" w:lineRule="auto"/>
        <w:ind w:right="82"/>
        <w:jc w:val="both"/>
      </w:pPr>
    </w:p>
    <w:sectPr w:rsidR="003B12FD" w:rsidSect="00761DFE">
      <w:pgSz w:w="11909" w:h="16834"/>
      <w:pgMar w:top="851" w:right="994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75" w:rsidRDefault="00A45775" w:rsidP="00D6072E">
      <w:r>
        <w:separator/>
      </w:r>
    </w:p>
  </w:endnote>
  <w:endnote w:type="continuationSeparator" w:id="0">
    <w:p w:rsidR="00A45775" w:rsidRDefault="00A45775" w:rsidP="00D6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E9" w:rsidRDefault="007A4C95" w:rsidP="0057084E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6C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CE9" w:rsidRDefault="00826CE9" w:rsidP="00A47A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E9" w:rsidRDefault="007A4C95" w:rsidP="0057084E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6CE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36E1">
      <w:rPr>
        <w:rStyle w:val="ac"/>
        <w:noProof/>
      </w:rPr>
      <w:t>1</w:t>
    </w:r>
    <w:r>
      <w:rPr>
        <w:rStyle w:val="ac"/>
      </w:rPr>
      <w:fldChar w:fldCharType="end"/>
    </w:r>
  </w:p>
  <w:p w:rsidR="00826CE9" w:rsidRDefault="00826CE9" w:rsidP="00A47AD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2E" w:rsidRDefault="00A361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6E1">
      <w:rPr>
        <w:noProof/>
      </w:rPr>
      <w:t>8</w:t>
    </w:r>
    <w:r>
      <w:rPr>
        <w:noProof/>
      </w:rPr>
      <w:fldChar w:fldCharType="end"/>
    </w:r>
  </w:p>
  <w:p w:rsidR="00D6072E" w:rsidRDefault="00D60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75" w:rsidRDefault="00A45775" w:rsidP="00D6072E">
      <w:r>
        <w:separator/>
      </w:r>
    </w:p>
  </w:footnote>
  <w:footnote w:type="continuationSeparator" w:id="0">
    <w:p w:rsidR="00A45775" w:rsidRDefault="00A45775" w:rsidP="00D6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A8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8C9"/>
    <w:multiLevelType w:val="hybridMultilevel"/>
    <w:tmpl w:val="EE58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58C"/>
    <w:multiLevelType w:val="hybridMultilevel"/>
    <w:tmpl w:val="52F2A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55D58"/>
    <w:multiLevelType w:val="hybridMultilevel"/>
    <w:tmpl w:val="AC22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D9D77D1"/>
    <w:multiLevelType w:val="hybridMultilevel"/>
    <w:tmpl w:val="22080C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5A28"/>
    <w:multiLevelType w:val="hybridMultilevel"/>
    <w:tmpl w:val="DE420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8B1312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93F8D"/>
    <w:multiLevelType w:val="hybridMultilevel"/>
    <w:tmpl w:val="D4BE28A4"/>
    <w:lvl w:ilvl="0" w:tplc="631A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06D5B"/>
    <w:multiLevelType w:val="hybridMultilevel"/>
    <w:tmpl w:val="195A1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7F43D3"/>
    <w:multiLevelType w:val="hybridMultilevel"/>
    <w:tmpl w:val="8CD2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0477B7"/>
    <w:multiLevelType w:val="hybridMultilevel"/>
    <w:tmpl w:val="147A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0E58"/>
    <w:multiLevelType w:val="hybridMultilevel"/>
    <w:tmpl w:val="F5567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5645BB"/>
    <w:multiLevelType w:val="hybridMultilevel"/>
    <w:tmpl w:val="ACD2A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E31C3"/>
    <w:multiLevelType w:val="hybridMultilevel"/>
    <w:tmpl w:val="F9BEA19C"/>
    <w:lvl w:ilvl="0" w:tplc="CA20C1C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30F43D0A"/>
    <w:multiLevelType w:val="hybridMultilevel"/>
    <w:tmpl w:val="AE9E510A"/>
    <w:lvl w:ilvl="0" w:tplc="BA7EF2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1C10085"/>
    <w:multiLevelType w:val="hybridMultilevel"/>
    <w:tmpl w:val="4642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B14C66"/>
    <w:multiLevelType w:val="hybridMultilevel"/>
    <w:tmpl w:val="54BC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409F9"/>
    <w:multiLevelType w:val="hybridMultilevel"/>
    <w:tmpl w:val="71B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C9C"/>
    <w:multiLevelType w:val="hybridMultilevel"/>
    <w:tmpl w:val="70362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E39EB"/>
    <w:multiLevelType w:val="hybridMultilevel"/>
    <w:tmpl w:val="7766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13EDD"/>
    <w:multiLevelType w:val="hybridMultilevel"/>
    <w:tmpl w:val="D7B85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B10CC5"/>
    <w:multiLevelType w:val="hybridMultilevel"/>
    <w:tmpl w:val="7ACC8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171FBF"/>
    <w:multiLevelType w:val="hybridMultilevel"/>
    <w:tmpl w:val="20AE2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FF1999"/>
    <w:multiLevelType w:val="hybridMultilevel"/>
    <w:tmpl w:val="ADE6EFC0"/>
    <w:lvl w:ilvl="0" w:tplc="AE208EBE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69B0"/>
    <w:multiLevelType w:val="hybridMultilevel"/>
    <w:tmpl w:val="B26A4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77327B54"/>
    <w:multiLevelType w:val="hybridMultilevel"/>
    <w:tmpl w:val="34BC7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8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14"/>
  </w:num>
  <w:num w:numId="14">
    <w:abstractNumId w:val="22"/>
  </w:num>
  <w:num w:numId="15">
    <w:abstractNumId w:val="3"/>
  </w:num>
  <w:num w:numId="16">
    <w:abstractNumId w:val="28"/>
  </w:num>
  <w:num w:numId="17">
    <w:abstractNumId w:val="16"/>
  </w:num>
  <w:num w:numId="18">
    <w:abstractNumId w:val="15"/>
  </w:num>
  <w:num w:numId="19">
    <w:abstractNumId w:val="19"/>
  </w:num>
  <w:num w:numId="20">
    <w:abstractNumId w:val="0"/>
  </w:num>
  <w:num w:numId="21">
    <w:abstractNumId w:val="20"/>
  </w:num>
  <w:num w:numId="22">
    <w:abstractNumId w:val="7"/>
  </w:num>
  <w:num w:numId="23">
    <w:abstractNumId w:val="25"/>
  </w:num>
  <w:num w:numId="24">
    <w:abstractNumId w:val="21"/>
  </w:num>
  <w:num w:numId="25">
    <w:abstractNumId w:val="24"/>
  </w:num>
  <w:num w:numId="26">
    <w:abstractNumId w:val="26"/>
  </w:num>
  <w:num w:numId="27">
    <w:abstractNumId w:val="17"/>
  </w:num>
  <w:num w:numId="28">
    <w:abstractNumId w:val="1"/>
  </w:num>
  <w:num w:numId="2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D"/>
    <w:rsid w:val="00010CE0"/>
    <w:rsid w:val="00017D43"/>
    <w:rsid w:val="00067DCF"/>
    <w:rsid w:val="000703B9"/>
    <w:rsid w:val="000932F5"/>
    <w:rsid w:val="00096543"/>
    <w:rsid w:val="000B4DC9"/>
    <w:rsid w:val="000C0D8C"/>
    <w:rsid w:val="000D37A1"/>
    <w:rsid w:val="000F1C6B"/>
    <w:rsid w:val="0012516E"/>
    <w:rsid w:val="00146FD1"/>
    <w:rsid w:val="0015100A"/>
    <w:rsid w:val="00241A09"/>
    <w:rsid w:val="00285614"/>
    <w:rsid w:val="0029200D"/>
    <w:rsid w:val="002B35AC"/>
    <w:rsid w:val="002B5AA6"/>
    <w:rsid w:val="002C4C9F"/>
    <w:rsid w:val="002E6EFA"/>
    <w:rsid w:val="0033382F"/>
    <w:rsid w:val="00342BF1"/>
    <w:rsid w:val="00366C28"/>
    <w:rsid w:val="00367FE0"/>
    <w:rsid w:val="003B12FD"/>
    <w:rsid w:val="003E5B26"/>
    <w:rsid w:val="004104BF"/>
    <w:rsid w:val="004276A8"/>
    <w:rsid w:val="00430E1E"/>
    <w:rsid w:val="0043525A"/>
    <w:rsid w:val="0046164B"/>
    <w:rsid w:val="00466B92"/>
    <w:rsid w:val="0046758E"/>
    <w:rsid w:val="00481F74"/>
    <w:rsid w:val="004A5E3D"/>
    <w:rsid w:val="004C3054"/>
    <w:rsid w:val="004F3297"/>
    <w:rsid w:val="005418DC"/>
    <w:rsid w:val="00561CA4"/>
    <w:rsid w:val="005836F7"/>
    <w:rsid w:val="005C0B52"/>
    <w:rsid w:val="005C7519"/>
    <w:rsid w:val="00662EEC"/>
    <w:rsid w:val="006973DC"/>
    <w:rsid w:val="006D617B"/>
    <w:rsid w:val="00712296"/>
    <w:rsid w:val="007341D3"/>
    <w:rsid w:val="00761DFE"/>
    <w:rsid w:val="007873B0"/>
    <w:rsid w:val="00794091"/>
    <w:rsid w:val="007A4C95"/>
    <w:rsid w:val="007E72BE"/>
    <w:rsid w:val="007F26D6"/>
    <w:rsid w:val="007F6692"/>
    <w:rsid w:val="00817C1A"/>
    <w:rsid w:val="00826201"/>
    <w:rsid w:val="008263F0"/>
    <w:rsid w:val="00826CE9"/>
    <w:rsid w:val="00854256"/>
    <w:rsid w:val="00854BEC"/>
    <w:rsid w:val="00860139"/>
    <w:rsid w:val="00887E4E"/>
    <w:rsid w:val="008978F2"/>
    <w:rsid w:val="008B2520"/>
    <w:rsid w:val="008B6D2B"/>
    <w:rsid w:val="008B7BCD"/>
    <w:rsid w:val="00933343"/>
    <w:rsid w:val="009669AE"/>
    <w:rsid w:val="009C4EC3"/>
    <w:rsid w:val="009F495B"/>
    <w:rsid w:val="00A36182"/>
    <w:rsid w:val="00A368B7"/>
    <w:rsid w:val="00A45775"/>
    <w:rsid w:val="00A87756"/>
    <w:rsid w:val="00AB7EE6"/>
    <w:rsid w:val="00AC6C34"/>
    <w:rsid w:val="00B4406F"/>
    <w:rsid w:val="00B61DB3"/>
    <w:rsid w:val="00B81952"/>
    <w:rsid w:val="00B97CD6"/>
    <w:rsid w:val="00BA4ED0"/>
    <w:rsid w:val="00BA7F41"/>
    <w:rsid w:val="00BB7BED"/>
    <w:rsid w:val="00BC0004"/>
    <w:rsid w:val="00BD7EBA"/>
    <w:rsid w:val="00BF74E5"/>
    <w:rsid w:val="00C226E2"/>
    <w:rsid w:val="00C658EA"/>
    <w:rsid w:val="00C67AF4"/>
    <w:rsid w:val="00C85460"/>
    <w:rsid w:val="00CB6F40"/>
    <w:rsid w:val="00CE118F"/>
    <w:rsid w:val="00CF1CC4"/>
    <w:rsid w:val="00CF6A54"/>
    <w:rsid w:val="00D23E69"/>
    <w:rsid w:val="00D27B30"/>
    <w:rsid w:val="00D44DF3"/>
    <w:rsid w:val="00D6072E"/>
    <w:rsid w:val="00DB0581"/>
    <w:rsid w:val="00DB1495"/>
    <w:rsid w:val="00DB1675"/>
    <w:rsid w:val="00DC644E"/>
    <w:rsid w:val="00DF0342"/>
    <w:rsid w:val="00E06E32"/>
    <w:rsid w:val="00E203A8"/>
    <w:rsid w:val="00E336E1"/>
    <w:rsid w:val="00E7660A"/>
    <w:rsid w:val="00E83834"/>
    <w:rsid w:val="00EC11FF"/>
    <w:rsid w:val="00ED269E"/>
    <w:rsid w:val="00F030D7"/>
    <w:rsid w:val="00F0656E"/>
    <w:rsid w:val="00F128B6"/>
    <w:rsid w:val="00F20817"/>
    <w:rsid w:val="00F22AB7"/>
    <w:rsid w:val="00F51412"/>
    <w:rsid w:val="00F625A4"/>
    <w:rsid w:val="00F729D0"/>
    <w:rsid w:val="00F85408"/>
    <w:rsid w:val="00FE1919"/>
    <w:rsid w:val="00FE4F4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DB67"/>
  <w15:docId w15:val="{31AB731A-52A7-40CB-97CD-697BE85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072E"/>
    <w:rPr>
      <w:rFonts w:ascii="Arial" w:hAnsi="Arial" w:cs="Arial"/>
    </w:rPr>
  </w:style>
  <w:style w:type="paragraph" w:styleId="a5">
    <w:name w:val="footer"/>
    <w:basedOn w:val="a"/>
    <w:link w:val="a6"/>
    <w:rsid w:val="00D60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72E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607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9"/>
    <w:rsid w:val="000932F5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932F5"/>
    <w:rPr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0932F5"/>
    <w:rPr>
      <w:i/>
      <w:iCs/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0932F5"/>
    <w:pPr>
      <w:widowControl/>
      <w:shd w:val="clear" w:color="auto" w:fill="FFFFFF"/>
      <w:autoSpaceDE/>
      <w:autoSpaceDN/>
      <w:adjustRightInd/>
      <w:spacing w:before="6180" w:line="240" w:lineRule="atLeast"/>
      <w:ind w:hanging="7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rsid w:val="000932F5"/>
    <w:rPr>
      <w:rFonts w:ascii="Arial" w:hAnsi="Arial" w:cs="Arial"/>
    </w:rPr>
  </w:style>
  <w:style w:type="character" w:customStyle="1" w:styleId="131">
    <w:name w:val="Основной текст + 131"/>
    <w:aliases w:val="5 pt1,Курсив1"/>
    <w:basedOn w:val="a8"/>
    <w:rsid w:val="000932F5"/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0932F5"/>
    <w:pPr>
      <w:widowControl/>
      <w:shd w:val="clear" w:color="auto" w:fill="FFFFFF"/>
      <w:autoSpaceDE/>
      <w:autoSpaceDN/>
      <w:adjustRightInd/>
      <w:spacing w:after="360" w:line="240" w:lineRule="atLeast"/>
      <w:ind w:hanging="36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rsid w:val="000932F5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860139"/>
  </w:style>
  <w:style w:type="paragraph" w:styleId="aa">
    <w:name w:val="Normal (Web)"/>
    <w:aliases w:val="Обычный (Web)"/>
    <w:basedOn w:val="a"/>
    <w:unhideWhenUsed/>
    <w:rsid w:val="00342B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826CE9"/>
    <w:rPr>
      <w:b/>
      <w:bCs/>
    </w:rPr>
  </w:style>
  <w:style w:type="character" w:styleId="ac">
    <w:name w:val="page number"/>
    <w:basedOn w:val="a0"/>
    <w:rsid w:val="00826CE9"/>
  </w:style>
  <w:style w:type="character" w:customStyle="1" w:styleId="c6">
    <w:name w:val="c6"/>
    <w:basedOn w:val="a0"/>
    <w:rsid w:val="00826CE9"/>
  </w:style>
  <w:style w:type="table" w:styleId="ad">
    <w:name w:val="Table Grid"/>
    <w:basedOn w:val="a1"/>
    <w:rsid w:val="00367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 skola</cp:lastModifiedBy>
  <cp:revision>3</cp:revision>
  <cp:lastPrinted>2015-05-11T12:57:00Z</cp:lastPrinted>
  <dcterms:created xsi:type="dcterms:W3CDTF">2019-05-04T10:25:00Z</dcterms:created>
  <dcterms:modified xsi:type="dcterms:W3CDTF">2019-05-05T08:53:00Z</dcterms:modified>
</cp:coreProperties>
</file>