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BCD" w:rsidRPr="00BD6B2F" w:rsidRDefault="00942BCD" w:rsidP="00942BCD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pacing w:val="15"/>
          <w:sz w:val="28"/>
          <w:szCs w:val="28"/>
          <w:lang w:eastAsia="ru-RU"/>
        </w:rPr>
      </w:pPr>
      <w:r w:rsidRPr="00BD6B2F">
        <w:rPr>
          <w:rFonts w:ascii="Times New Roman" w:eastAsia="Times New Roman" w:hAnsi="Times New Roman" w:cs="Times New Roman"/>
          <w:b/>
          <w:bCs/>
          <w:caps/>
          <w:color w:val="000000"/>
          <w:spacing w:val="15"/>
          <w:sz w:val="28"/>
          <w:szCs w:val="28"/>
          <w:lang w:eastAsia="ru-RU"/>
        </w:rPr>
        <w:t xml:space="preserve">Независимая оценка качества оказания услуг 2026: оцените качество оказания услуг в МУНИЦИПАЛЬНОЕ БЮДЖЕТНОЕ УЧРЕЖДЕНИЕ ДОПОЛНИТЕЛЬНОГО ОБРАЗОВАНИЯ "ДЕТСКАЯ МУЗЫКАЛЬНАЯ ШКОЛА №2 ИМЕНИ В.К. МЕРЖАНОВА" </w:t>
      </w:r>
    </w:p>
    <w:p w:rsidR="00942BCD" w:rsidRPr="00942BCD" w:rsidRDefault="00942BCD" w:rsidP="00942BCD">
      <w:pPr>
        <w:spacing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pacing w:val="15"/>
          <w:sz w:val="36"/>
          <w:szCs w:val="36"/>
          <w:lang w:eastAsia="ru-RU"/>
        </w:rPr>
      </w:pPr>
      <w:r w:rsidRPr="00942BCD">
        <w:rPr>
          <w:rFonts w:ascii="Times New Roman" w:eastAsia="Times New Roman" w:hAnsi="Times New Roman" w:cs="Times New Roman"/>
          <w:b/>
          <w:bCs/>
          <w:caps/>
          <w:color w:val="000000"/>
          <w:spacing w:val="15"/>
          <w:sz w:val="36"/>
          <w:szCs w:val="36"/>
          <w:lang w:eastAsia="ru-RU"/>
        </w:rPr>
        <w:t>с помощью анкеты!</w:t>
      </w:r>
    </w:p>
    <w:p w:rsidR="00942BCD" w:rsidRPr="00942BCD" w:rsidRDefault="00942BCD" w:rsidP="00942BCD">
      <w:pPr>
        <w:shd w:val="clear" w:color="auto" w:fill="F8F9FA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942BCD" w:rsidRPr="00BD6B2F" w:rsidRDefault="00BD6B2F" w:rsidP="00BD6B2F">
      <w:pPr>
        <w:shd w:val="clear" w:color="auto" w:fill="F8F9FA"/>
        <w:tabs>
          <w:tab w:val="center" w:pos="7285"/>
          <w:tab w:val="right" w:pos="14570"/>
        </w:tabs>
        <w:spacing w:after="30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spacing w:val="15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pacing w:val="15"/>
          <w:sz w:val="36"/>
          <w:szCs w:val="36"/>
          <w:lang w:eastAsia="ru-RU"/>
        </w:rPr>
        <w:tab/>
      </w:r>
      <w:r w:rsidR="00942BCD" w:rsidRPr="00BD6B2F">
        <w:rPr>
          <w:rFonts w:ascii="Times New Roman" w:eastAsia="Times New Roman" w:hAnsi="Times New Roman" w:cs="Times New Roman"/>
          <w:b/>
          <w:bCs/>
          <w:caps/>
          <w:spacing w:val="15"/>
          <w:sz w:val="36"/>
          <w:szCs w:val="36"/>
          <w:lang w:eastAsia="ru-RU"/>
        </w:rPr>
        <w:t>Уважаемые посетители нашего сайта!</w:t>
      </w:r>
      <w:r>
        <w:rPr>
          <w:rFonts w:ascii="Times New Roman" w:eastAsia="Times New Roman" w:hAnsi="Times New Roman" w:cs="Times New Roman"/>
          <w:b/>
          <w:bCs/>
          <w:caps/>
          <w:spacing w:val="15"/>
          <w:sz w:val="36"/>
          <w:szCs w:val="36"/>
          <w:lang w:eastAsia="ru-RU"/>
        </w:rPr>
        <w:tab/>
      </w:r>
      <w:bookmarkStart w:id="0" w:name="_GoBack"/>
      <w:bookmarkEnd w:id="0"/>
    </w:p>
    <w:p w:rsidR="00942BCD" w:rsidRPr="00BD6B2F" w:rsidRDefault="00942BCD" w:rsidP="00942BCD">
      <w:pPr>
        <w:shd w:val="clear" w:color="auto" w:fill="F8F9FA"/>
        <w:spacing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D6B2F">
        <w:rPr>
          <w:rFonts w:ascii="Times New Roman" w:eastAsia="Times New Roman" w:hAnsi="Times New Roman" w:cs="Times New Roman"/>
          <w:lang w:eastAsia="ru-RU"/>
        </w:rPr>
        <w:t>Вы можете принять участие в независимой оценке качества оказания услуг в нашем учреждении на </w:t>
      </w:r>
      <w:hyperlink r:id="rId6" w:tgtFrame="_blank" w:history="1">
        <w:r w:rsidRPr="00BD6B2F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 xml:space="preserve">Официальном сайте для размещения </w:t>
        </w:r>
        <w:r w:rsidR="00BD6B2F" w:rsidRPr="00BD6B2F">
          <w:drawing>
            <wp:anchor distT="0" distB="0" distL="114300" distR="114300" simplePos="0" relativeHeight="251658240" behindDoc="0" locked="0" layoutInCell="1" allowOverlap="1" wp14:anchorId="66507C4A" wp14:editId="38BD0317">
              <wp:simplePos x="0" y="0"/>
              <wp:positionH relativeFrom="column">
                <wp:posOffset>3810</wp:posOffset>
              </wp:positionH>
              <wp:positionV relativeFrom="paragraph">
                <wp:posOffset>215900</wp:posOffset>
              </wp:positionV>
              <wp:extent cx="2084705" cy="2005330"/>
              <wp:effectExtent l="0" t="0" r="0" b="0"/>
              <wp:wrapSquare wrapText="bothSides"/>
              <wp:docPr id="2" name="Рисунок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QR code.jpg"/>
                      <pic:cNvPicPr/>
                    </pic:nvPicPr>
                    <pic:blipFill>
                      <a:blip r:embed="rId7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84705" cy="20053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D6B2F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информации о государственных (муниципальных) учреждениях</w:t>
        </w:r>
      </w:hyperlink>
      <w:r w:rsidRPr="00BD6B2F">
        <w:rPr>
          <w:rFonts w:ascii="Times New Roman" w:eastAsia="Times New Roman" w:hAnsi="Times New Roman" w:cs="Times New Roman"/>
          <w:lang w:eastAsia="ru-RU"/>
        </w:rPr>
        <w:t>. Ваше мнение очень важно для нас, и поможет нам стать лучше! </w:t>
      </w:r>
    </w:p>
    <w:p w:rsidR="00942BCD" w:rsidRPr="00BD6B2F" w:rsidRDefault="00942BCD" w:rsidP="00942BCD">
      <w:pPr>
        <w:shd w:val="clear" w:color="auto" w:fill="F8F9FA"/>
        <w:spacing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D6B2F">
        <w:rPr>
          <w:rFonts w:ascii="Times New Roman" w:eastAsia="Times New Roman" w:hAnsi="Times New Roman" w:cs="Times New Roman"/>
          <w:lang w:eastAsia="ru-RU"/>
        </w:rPr>
        <w:t>Такая оценка является одной из форм общественного контроля. Она проводится в целях предоставления гражданам информации о качестве оказания услуг организациями культуры и повышения качества их деятельности.</w:t>
      </w:r>
    </w:p>
    <w:p w:rsidR="00942BCD" w:rsidRPr="00BD6B2F" w:rsidRDefault="00942BCD" w:rsidP="00942BCD">
      <w:pPr>
        <w:shd w:val="clear" w:color="auto" w:fill="F8F9FA"/>
        <w:spacing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BD6B2F">
        <w:rPr>
          <w:rFonts w:ascii="Times New Roman" w:eastAsia="Times New Roman" w:hAnsi="Times New Roman" w:cs="Times New Roman"/>
          <w:lang w:eastAsia="ru-RU"/>
        </w:rPr>
        <w:t>Перечень организаций, в отношении которых с определенной периодичностью (не чаще чем один раз в год и не реже чем один раз в три года в отношении одних и тех же организаций), согласно Федеральному закону №256-ФЗ, проводится независимая оценка, определяет общественный совет, на который возложены функции по ее проведению.</w:t>
      </w:r>
    </w:p>
    <w:p w:rsidR="00942BCD" w:rsidRPr="00BD6B2F" w:rsidRDefault="00942BCD" w:rsidP="00BD6B2F">
      <w:pPr>
        <w:shd w:val="clear" w:color="auto" w:fill="F8F9FA"/>
        <w:spacing w:after="100" w:afterAutospacing="1" w:line="240" w:lineRule="auto"/>
        <w:ind w:left="3540"/>
        <w:rPr>
          <w:rFonts w:ascii="Times New Roman" w:eastAsia="Times New Roman" w:hAnsi="Times New Roman" w:cs="Times New Roman"/>
          <w:lang w:eastAsia="ru-RU"/>
        </w:rPr>
      </w:pPr>
      <w:r w:rsidRPr="00BD6B2F">
        <w:rPr>
          <w:rFonts w:ascii="Times New Roman" w:eastAsia="Times New Roman" w:hAnsi="Times New Roman" w:cs="Times New Roman"/>
          <w:lang w:eastAsia="ru-RU"/>
        </w:rPr>
        <w:t>Независимая оценка качества оказания услуг организациями культуры предусматривает оценку условий оказания услуг по следующим общим критериям:</w:t>
      </w:r>
    </w:p>
    <w:p w:rsidR="00942BCD" w:rsidRPr="00BD6B2F" w:rsidRDefault="00942BCD" w:rsidP="00942BCD">
      <w:pPr>
        <w:numPr>
          <w:ilvl w:val="0"/>
          <w:numId w:val="1"/>
        </w:numPr>
        <w:shd w:val="clear" w:color="auto" w:fill="F8F9FA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BD6B2F">
        <w:rPr>
          <w:rFonts w:ascii="Arial" w:eastAsia="Times New Roman" w:hAnsi="Arial" w:cs="Arial"/>
          <w:lang w:eastAsia="ru-RU"/>
        </w:rPr>
        <w:t>открытость и доступность информации об организации культуры;</w:t>
      </w:r>
    </w:p>
    <w:p w:rsidR="00942BCD" w:rsidRPr="00BD6B2F" w:rsidRDefault="00942BCD" w:rsidP="00942BCD">
      <w:pPr>
        <w:numPr>
          <w:ilvl w:val="0"/>
          <w:numId w:val="1"/>
        </w:numPr>
        <w:shd w:val="clear" w:color="auto" w:fill="F8F9FA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BD6B2F">
        <w:rPr>
          <w:rFonts w:ascii="Arial" w:eastAsia="Times New Roman" w:hAnsi="Arial" w:cs="Arial"/>
          <w:lang w:eastAsia="ru-RU"/>
        </w:rPr>
        <w:t>комфортность условий предоставления услуг и доступность их получения;</w:t>
      </w:r>
    </w:p>
    <w:p w:rsidR="00942BCD" w:rsidRPr="00BD6B2F" w:rsidRDefault="00942BCD" w:rsidP="00942BCD">
      <w:pPr>
        <w:numPr>
          <w:ilvl w:val="0"/>
          <w:numId w:val="1"/>
        </w:numPr>
        <w:shd w:val="clear" w:color="auto" w:fill="F8F9FA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BD6B2F">
        <w:rPr>
          <w:rFonts w:ascii="Arial" w:eastAsia="Times New Roman" w:hAnsi="Arial" w:cs="Arial"/>
          <w:lang w:eastAsia="ru-RU"/>
        </w:rPr>
        <w:t>время ожидания предоставления услуги;</w:t>
      </w:r>
    </w:p>
    <w:p w:rsidR="00942BCD" w:rsidRPr="00BD6B2F" w:rsidRDefault="00942BCD" w:rsidP="00942BCD">
      <w:pPr>
        <w:numPr>
          <w:ilvl w:val="0"/>
          <w:numId w:val="1"/>
        </w:numPr>
        <w:shd w:val="clear" w:color="auto" w:fill="F8F9FA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BD6B2F">
        <w:rPr>
          <w:rFonts w:ascii="Arial" w:eastAsia="Times New Roman" w:hAnsi="Arial" w:cs="Arial"/>
          <w:lang w:eastAsia="ru-RU"/>
        </w:rPr>
        <w:t>доброжелательность, вежливость, компетентность работников организации культуры;</w:t>
      </w:r>
    </w:p>
    <w:p w:rsidR="00942BCD" w:rsidRPr="00BD6B2F" w:rsidRDefault="00942BCD" w:rsidP="00942BCD">
      <w:pPr>
        <w:numPr>
          <w:ilvl w:val="0"/>
          <w:numId w:val="1"/>
        </w:numPr>
        <w:shd w:val="clear" w:color="auto" w:fill="F8F9FA"/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BD6B2F">
        <w:rPr>
          <w:rFonts w:ascii="Arial" w:eastAsia="Times New Roman" w:hAnsi="Arial" w:cs="Arial"/>
          <w:lang w:eastAsia="ru-RU"/>
        </w:rPr>
        <w:t>удовлетворенность качеством оказания услуг.</w:t>
      </w:r>
    </w:p>
    <w:p w:rsidR="00942BCD" w:rsidRPr="00942BCD" w:rsidRDefault="00942BCD" w:rsidP="00942BCD">
      <w:pPr>
        <w:shd w:val="clear" w:color="auto" w:fill="F8F9FA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BD6B2F">
        <w:rPr>
          <w:rFonts w:ascii="Times New Roman" w:eastAsia="Times New Roman" w:hAnsi="Times New Roman" w:cs="Times New Roman"/>
          <w:b/>
          <w:bCs/>
          <w:lang w:eastAsia="ru-RU"/>
        </w:rPr>
        <w:t xml:space="preserve">В 2026 году МУНИЦИПАЛЬНОЕ БЮДЖЕТНОЕ УЧРЕЖДЕНИЕ ДОПОЛНИТЕЛЬНОГО ОБРАЗОВАНИЯ "ДЕТСКАЯ МУЗЫКАЛЬНАЯ ШКОЛА №2 ИМЕНИ В.К. МЕРЖАНОВА" проходит независимую оценку качества оказания услуг. Ваше мнение формирует официальный </w:t>
      </w:r>
      <w:r w:rsidRPr="00942BC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рейтинг организации. Помогите нам стать лучше: оцените качество оказания услуг в МУНИЦИПАЛЬНОЕ БЮДЖЕТНОЕ УЧРЕЖДЕНИЕ </w:t>
      </w:r>
      <w:r w:rsidRPr="00942BC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ДОПОЛНИТЕЛЬНОГО ОБРАЗОВАНИЯ "ДЕТСКАЯ МУЗЫКАЛЬНАЯ ШКОЛА №2 ИМЕНИ В.К. МЕРЖАНОВА"с помощью анкеты. Для заполнения потребуется авторизоваться через портал Госуслуг — отсканируйте QR</w:t>
      </w:r>
      <w:r w:rsidRPr="00942BC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noBreakHyphen/>
        <w:t>код или перейдите по ссылке. </w:t>
      </w:r>
    </w:p>
    <w:p w:rsidR="00942BCD" w:rsidRPr="00942BCD" w:rsidRDefault="00BD6B2F" w:rsidP="00942BCD">
      <w:pPr>
        <w:shd w:val="clear" w:color="auto" w:fill="F8F9FA"/>
        <w:spacing w:after="30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pacing w:val="15"/>
          <w:sz w:val="36"/>
          <w:szCs w:val="36"/>
          <w:lang w:eastAsia="ru-RU"/>
        </w:rPr>
      </w:pPr>
      <w:hyperlink r:id="rId8" w:tgtFrame="_blank" w:history="1">
        <w:r w:rsidR="00942BCD" w:rsidRPr="00942BCD">
          <w:rPr>
            <w:rFonts w:ascii="Times New Roman" w:eastAsia="Times New Roman" w:hAnsi="Times New Roman" w:cs="Times New Roman"/>
            <w:b/>
            <w:bCs/>
            <w:caps/>
            <w:color w:val="337AB7"/>
            <w:spacing w:val="15"/>
            <w:sz w:val="30"/>
            <w:szCs w:val="30"/>
            <w:lang w:eastAsia="ru-RU"/>
          </w:rPr>
          <w:t>ПЕРЕЙТИ К ОЦЕНКЕ ОРГАНИЗАЦИИ</w:t>
        </w:r>
      </w:hyperlink>
    </w:p>
    <w:p w:rsidR="0081208F" w:rsidRDefault="0081208F"/>
    <w:sectPr w:rsidR="0081208F" w:rsidSect="00942B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F5749"/>
    <w:multiLevelType w:val="multilevel"/>
    <w:tmpl w:val="A19C6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A63"/>
    <w:rsid w:val="00211A63"/>
    <w:rsid w:val="00701FDA"/>
    <w:rsid w:val="0081208F"/>
    <w:rsid w:val="00942BCD"/>
    <w:rsid w:val="00BD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42B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42B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942BCD"/>
    <w:rPr>
      <w:color w:val="0000FF"/>
      <w:u w:val="single"/>
    </w:rPr>
  </w:style>
  <w:style w:type="character" w:styleId="a4">
    <w:name w:val="Strong"/>
    <w:basedOn w:val="a0"/>
    <w:uiPriority w:val="22"/>
    <w:qFormat/>
    <w:rsid w:val="00942BCD"/>
    <w:rPr>
      <w:b/>
      <w:bCs/>
    </w:rPr>
  </w:style>
  <w:style w:type="paragraph" w:styleId="a5">
    <w:name w:val="Normal (Web)"/>
    <w:basedOn w:val="a"/>
    <w:uiPriority w:val="99"/>
    <w:semiHidden/>
    <w:unhideWhenUsed/>
    <w:rsid w:val="00942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6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6B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42B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42B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942BCD"/>
    <w:rPr>
      <w:color w:val="0000FF"/>
      <w:u w:val="single"/>
    </w:rPr>
  </w:style>
  <w:style w:type="character" w:styleId="a4">
    <w:name w:val="Strong"/>
    <w:basedOn w:val="a0"/>
    <w:uiPriority w:val="22"/>
    <w:qFormat/>
    <w:rsid w:val="00942BCD"/>
    <w:rPr>
      <w:b/>
      <w:bCs/>
    </w:rPr>
  </w:style>
  <w:style w:type="paragraph" w:styleId="a5">
    <w:name w:val="Normal (Web)"/>
    <w:basedOn w:val="a"/>
    <w:uiPriority w:val="99"/>
    <w:semiHidden/>
    <w:unhideWhenUsed/>
    <w:rsid w:val="00942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6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6B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8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7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2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2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98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42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13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7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3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22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83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s.gov.ru/qrcode/rate/422517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s.go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Артем Артем</dc:creator>
  <cp:lastModifiedBy>Артем Артем</cp:lastModifiedBy>
  <cp:revision>2</cp:revision>
  <dcterms:created xsi:type="dcterms:W3CDTF">2026-07-28T18:55:00Z</dcterms:created>
  <dcterms:modified xsi:type="dcterms:W3CDTF">2026-07-28T18:55:00Z</dcterms:modified>
</cp:coreProperties>
</file>