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98" w:rsidRPr="003248CF" w:rsidRDefault="00F96F98" w:rsidP="00F96F98">
      <w:pPr>
        <w:pStyle w:val="af0"/>
        <w:shd w:val="clear" w:color="auto" w:fill="FFFFFF"/>
        <w:spacing w:before="0" w:after="0"/>
        <w:jc w:val="center"/>
        <w:rPr>
          <w:rStyle w:val="af"/>
        </w:rPr>
      </w:pPr>
      <w:r w:rsidRPr="003248CF">
        <w:rPr>
          <w:rStyle w:val="af"/>
        </w:rPr>
        <w:t>Комитет культуры</w:t>
      </w:r>
    </w:p>
    <w:p w:rsidR="00F96F98" w:rsidRPr="003248CF" w:rsidRDefault="00F96F98" w:rsidP="00F96F98">
      <w:pPr>
        <w:pStyle w:val="af0"/>
        <w:shd w:val="clear" w:color="auto" w:fill="FFFFFF"/>
        <w:spacing w:before="0" w:after="0"/>
        <w:jc w:val="center"/>
        <w:rPr>
          <w:rStyle w:val="af"/>
        </w:rPr>
      </w:pPr>
      <w:r w:rsidRPr="003248CF">
        <w:rPr>
          <w:rStyle w:val="af"/>
        </w:rPr>
        <w:t>администрации г. Тамбова</w:t>
      </w:r>
    </w:p>
    <w:p w:rsidR="00F96F98" w:rsidRPr="003248CF" w:rsidRDefault="00F96F98" w:rsidP="00F96F98">
      <w:pPr>
        <w:pStyle w:val="af0"/>
        <w:shd w:val="clear" w:color="auto" w:fill="FFFFFF"/>
        <w:spacing w:before="0" w:after="0"/>
        <w:jc w:val="center"/>
        <w:rPr>
          <w:rStyle w:val="af"/>
        </w:rPr>
      </w:pPr>
      <w:r w:rsidRPr="003248CF">
        <w:rPr>
          <w:rStyle w:val="af"/>
        </w:rPr>
        <w:t>Муниципальное бюджетное учреждение</w:t>
      </w:r>
    </w:p>
    <w:p w:rsidR="00F96F98" w:rsidRPr="00CF04CB" w:rsidRDefault="00F96F98" w:rsidP="00F96F98">
      <w:pPr>
        <w:pStyle w:val="af0"/>
        <w:shd w:val="clear" w:color="auto" w:fill="FFFFFF"/>
        <w:spacing w:before="0" w:after="0"/>
        <w:jc w:val="center"/>
        <w:rPr>
          <w:rStyle w:val="af"/>
        </w:rPr>
      </w:pPr>
      <w:r w:rsidRPr="00CF04CB">
        <w:rPr>
          <w:rStyle w:val="af"/>
        </w:rPr>
        <w:t xml:space="preserve">дополнительного образования </w:t>
      </w:r>
    </w:p>
    <w:p w:rsidR="00F96F98" w:rsidRPr="00CF04CB" w:rsidRDefault="00F96F98" w:rsidP="00F96F98">
      <w:pPr>
        <w:pStyle w:val="af0"/>
        <w:shd w:val="clear" w:color="auto" w:fill="FFFFFF"/>
        <w:spacing w:before="0" w:after="0"/>
        <w:jc w:val="center"/>
        <w:rPr>
          <w:rStyle w:val="af"/>
        </w:rPr>
      </w:pPr>
    </w:p>
    <w:p w:rsidR="00F96F98" w:rsidRDefault="00F96F98" w:rsidP="00F96F98">
      <w:pPr>
        <w:pStyle w:val="af0"/>
        <w:shd w:val="clear" w:color="auto" w:fill="FFFFFF"/>
        <w:spacing w:before="0" w:after="0"/>
        <w:jc w:val="center"/>
        <w:rPr>
          <w:rStyle w:val="af"/>
        </w:rPr>
      </w:pPr>
      <w:r w:rsidRPr="003248CF">
        <w:rPr>
          <w:rStyle w:val="af"/>
        </w:rPr>
        <w:t xml:space="preserve">«ДЕТСКАЯ МУЗЫКАЛЬНАЯ ШКОЛА №2 </w:t>
      </w:r>
    </w:p>
    <w:p w:rsidR="00F96F98" w:rsidRPr="003248CF" w:rsidRDefault="00F96F98" w:rsidP="00F96F98">
      <w:pPr>
        <w:pStyle w:val="af0"/>
        <w:shd w:val="clear" w:color="auto" w:fill="FFFFFF"/>
        <w:spacing w:before="0" w:after="0"/>
        <w:jc w:val="center"/>
        <w:rPr>
          <w:rStyle w:val="af"/>
          <w:b w:val="0"/>
        </w:rPr>
      </w:pPr>
      <w:r w:rsidRPr="003248CF">
        <w:rPr>
          <w:rStyle w:val="af"/>
        </w:rPr>
        <w:t>ИМЕНИ В.К. МЕРЖАНОВА»</w:t>
      </w:r>
    </w:p>
    <w:p w:rsidR="00F96F98" w:rsidRPr="003248CF" w:rsidRDefault="00F96F98" w:rsidP="00F96F98">
      <w:pPr>
        <w:pStyle w:val="af0"/>
        <w:shd w:val="clear" w:color="auto" w:fill="FFFFFF"/>
        <w:spacing w:before="0" w:after="0"/>
        <w:rPr>
          <w:rStyle w:val="af"/>
          <w:b w:val="0"/>
        </w:rPr>
      </w:pPr>
    </w:p>
    <w:tbl>
      <w:tblPr>
        <w:tblStyle w:val="aa"/>
        <w:tblW w:w="1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5013"/>
      </w:tblGrid>
      <w:tr w:rsidR="00F96F98" w:rsidTr="00F96F98">
        <w:tc>
          <w:tcPr>
            <w:tcW w:w="6062" w:type="dxa"/>
            <w:hideMark/>
          </w:tcPr>
          <w:p w:rsidR="00F96F98" w:rsidRDefault="00F96F98" w:rsidP="004D0FA6">
            <w:pPr>
              <w:pStyle w:val="af0"/>
              <w:spacing w:before="0" w:after="0"/>
              <w:rPr>
                <w:rStyle w:val="af"/>
                <w:b w:val="0"/>
              </w:rPr>
            </w:pPr>
            <w:r>
              <w:rPr>
                <w:rStyle w:val="af"/>
              </w:rPr>
              <w:t>ПРИНЯТО</w:t>
            </w:r>
          </w:p>
        </w:tc>
        <w:tc>
          <w:tcPr>
            <w:tcW w:w="5013" w:type="dxa"/>
            <w:hideMark/>
          </w:tcPr>
          <w:p w:rsidR="00F96F98" w:rsidRDefault="00F96F98" w:rsidP="004D0FA6">
            <w:pPr>
              <w:pStyle w:val="af0"/>
              <w:spacing w:before="0" w:after="0"/>
              <w:rPr>
                <w:rStyle w:val="af"/>
                <w:b w:val="0"/>
              </w:rPr>
            </w:pPr>
            <w:r>
              <w:rPr>
                <w:rStyle w:val="af"/>
              </w:rPr>
              <w:t>УТВЕРЖДАЮ</w:t>
            </w:r>
          </w:p>
        </w:tc>
      </w:tr>
      <w:tr w:rsidR="00F96F98" w:rsidTr="00F96F98">
        <w:tc>
          <w:tcPr>
            <w:tcW w:w="6062" w:type="dxa"/>
            <w:hideMark/>
          </w:tcPr>
          <w:p w:rsidR="00F96F98" w:rsidRDefault="00F96F98" w:rsidP="004D0FA6">
            <w:pPr>
              <w:pStyle w:val="af0"/>
              <w:spacing w:before="0" w:after="0"/>
              <w:rPr>
                <w:rStyle w:val="af"/>
                <w:b w:val="0"/>
              </w:rPr>
            </w:pPr>
            <w:r>
              <w:t>педагогическим советом</w:t>
            </w:r>
          </w:p>
        </w:tc>
        <w:tc>
          <w:tcPr>
            <w:tcW w:w="5013" w:type="dxa"/>
            <w:hideMark/>
          </w:tcPr>
          <w:p w:rsidR="00F96F98" w:rsidRDefault="00F96F98" w:rsidP="004D0FA6">
            <w:pPr>
              <w:pStyle w:val="af0"/>
              <w:spacing w:before="0" w:after="0"/>
              <w:rPr>
                <w:rStyle w:val="af"/>
                <w:b w:val="0"/>
              </w:rPr>
            </w:pPr>
            <w:r>
              <w:t>директор МБУДО «ДМШ №2</w:t>
            </w:r>
          </w:p>
        </w:tc>
      </w:tr>
      <w:tr w:rsidR="00F96F98" w:rsidTr="00F96F98">
        <w:tc>
          <w:tcPr>
            <w:tcW w:w="6062" w:type="dxa"/>
            <w:hideMark/>
          </w:tcPr>
          <w:p w:rsidR="00F96F98" w:rsidRDefault="00F96F98" w:rsidP="004D0FA6">
            <w:pPr>
              <w:pStyle w:val="af0"/>
              <w:spacing w:before="0" w:after="0"/>
              <w:rPr>
                <w:rStyle w:val="af"/>
                <w:b w:val="0"/>
              </w:rPr>
            </w:pPr>
            <w:r>
              <w:t>Протокол №1 от 30.08.2018 г.</w:t>
            </w:r>
          </w:p>
        </w:tc>
        <w:tc>
          <w:tcPr>
            <w:tcW w:w="5013" w:type="dxa"/>
            <w:hideMark/>
          </w:tcPr>
          <w:p w:rsidR="00F96F98" w:rsidRPr="00F96F98" w:rsidRDefault="00F96F98" w:rsidP="004D0FA6">
            <w:pPr>
              <w:pStyle w:val="af0"/>
              <w:spacing w:before="0" w:after="0"/>
              <w:rPr>
                <w:rStyle w:val="af"/>
                <w:b w:val="0"/>
              </w:rPr>
            </w:pPr>
            <w:r w:rsidRPr="00F96F98">
              <w:rPr>
                <w:rStyle w:val="af"/>
                <w:b w:val="0"/>
              </w:rPr>
              <w:t xml:space="preserve">имени В.К. </w:t>
            </w:r>
            <w:proofErr w:type="spellStart"/>
            <w:r w:rsidRPr="00F96F98">
              <w:rPr>
                <w:rStyle w:val="af"/>
                <w:b w:val="0"/>
              </w:rPr>
              <w:t>Мержанова</w:t>
            </w:r>
            <w:proofErr w:type="spellEnd"/>
          </w:p>
        </w:tc>
      </w:tr>
      <w:tr w:rsidR="00F96F98" w:rsidTr="00F96F98">
        <w:tc>
          <w:tcPr>
            <w:tcW w:w="6062" w:type="dxa"/>
          </w:tcPr>
          <w:p w:rsidR="00F96F98" w:rsidRDefault="00F96F98" w:rsidP="004D0FA6">
            <w:pPr>
              <w:pStyle w:val="af0"/>
              <w:spacing w:before="0" w:after="0"/>
              <w:rPr>
                <w:rStyle w:val="af"/>
                <w:b w:val="0"/>
              </w:rPr>
            </w:pPr>
          </w:p>
        </w:tc>
        <w:tc>
          <w:tcPr>
            <w:tcW w:w="5013" w:type="dxa"/>
            <w:hideMark/>
          </w:tcPr>
          <w:p w:rsidR="00F96F98" w:rsidRDefault="00F96F98" w:rsidP="004D0FA6">
            <w:pPr>
              <w:pStyle w:val="af0"/>
              <w:spacing w:before="0" w:after="0"/>
              <w:rPr>
                <w:rStyle w:val="af"/>
                <w:b w:val="0"/>
              </w:rPr>
            </w:pPr>
            <w:r>
              <w:t>Фролова А.Н._____________</w:t>
            </w:r>
          </w:p>
        </w:tc>
      </w:tr>
      <w:tr w:rsidR="00F96F98" w:rsidTr="00F96F98">
        <w:tc>
          <w:tcPr>
            <w:tcW w:w="6062" w:type="dxa"/>
          </w:tcPr>
          <w:p w:rsidR="00F96F98" w:rsidRDefault="00F96F98" w:rsidP="004D0FA6">
            <w:pPr>
              <w:pStyle w:val="af0"/>
              <w:spacing w:before="0" w:after="0"/>
              <w:rPr>
                <w:rStyle w:val="af"/>
                <w:b w:val="0"/>
              </w:rPr>
            </w:pPr>
          </w:p>
        </w:tc>
        <w:tc>
          <w:tcPr>
            <w:tcW w:w="5013" w:type="dxa"/>
            <w:hideMark/>
          </w:tcPr>
          <w:p w:rsidR="00F96F98" w:rsidRDefault="00F96F98" w:rsidP="004D0FA6">
            <w:pPr>
              <w:pStyle w:val="af0"/>
              <w:spacing w:before="0" w:after="0"/>
              <w:rPr>
                <w:rStyle w:val="af"/>
                <w:b w:val="0"/>
              </w:rPr>
            </w:pPr>
            <w:r>
              <w:t>Приказ № 36/1 от 19.11.18</w:t>
            </w:r>
          </w:p>
        </w:tc>
      </w:tr>
    </w:tbl>
    <w:p w:rsidR="00F22839" w:rsidRDefault="00F22839" w:rsidP="00F22839">
      <w:pPr>
        <w:pStyle w:val="default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:rsidR="009B6A02" w:rsidRDefault="009B6A02" w:rsidP="008106A8">
      <w:pPr>
        <w:jc w:val="center"/>
        <w:rPr>
          <w:b/>
          <w:sz w:val="28"/>
          <w:szCs w:val="28"/>
        </w:rPr>
      </w:pPr>
    </w:p>
    <w:p w:rsidR="009B6A02" w:rsidRDefault="009B6A02" w:rsidP="008106A8">
      <w:pPr>
        <w:jc w:val="center"/>
        <w:rPr>
          <w:b/>
          <w:sz w:val="28"/>
          <w:szCs w:val="28"/>
        </w:rPr>
      </w:pPr>
    </w:p>
    <w:p w:rsidR="009B6A02" w:rsidRDefault="009B6A02" w:rsidP="008106A8">
      <w:pPr>
        <w:jc w:val="center"/>
        <w:rPr>
          <w:b/>
          <w:sz w:val="28"/>
          <w:szCs w:val="28"/>
        </w:rPr>
      </w:pPr>
    </w:p>
    <w:p w:rsidR="009B6A02" w:rsidRDefault="009B6A02" w:rsidP="008106A8">
      <w:pPr>
        <w:jc w:val="center"/>
        <w:rPr>
          <w:b/>
          <w:sz w:val="28"/>
          <w:szCs w:val="28"/>
        </w:rPr>
      </w:pPr>
    </w:p>
    <w:p w:rsidR="009B6A02" w:rsidRDefault="009B6A02" w:rsidP="00F22839">
      <w:pPr>
        <w:rPr>
          <w:b/>
          <w:sz w:val="28"/>
          <w:szCs w:val="28"/>
        </w:rPr>
      </w:pPr>
    </w:p>
    <w:p w:rsidR="00876ABB" w:rsidRPr="008106A8" w:rsidRDefault="00F70D33" w:rsidP="008106A8">
      <w:pPr>
        <w:jc w:val="center"/>
        <w:rPr>
          <w:b/>
          <w:sz w:val="28"/>
          <w:szCs w:val="28"/>
        </w:rPr>
      </w:pPr>
      <w:r w:rsidRPr="008106A8">
        <w:rPr>
          <w:b/>
          <w:sz w:val="28"/>
          <w:szCs w:val="28"/>
        </w:rPr>
        <w:t>ДОПОЛНИТЕЛЬНЫЕ ПРЕДПРОФЕССИОНАЛЬНЫЕ ОБЩЕОБРАЗОВАТЕЛЬНЫЕ ПРОГРАММЫ</w:t>
      </w:r>
      <w:r w:rsidR="00876ABB" w:rsidRPr="008106A8">
        <w:rPr>
          <w:b/>
          <w:sz w:val="28"/>
          <w:szCs w:val="28"/>
        </w:rPr>
        <w:t xml:space="preserve"> В ОБЛАСТИ </w:t>
      </w:r>
    </w:p>
    <w:p w:rsidR="00876ABB" w:rsidRPr="008106A8" w:rsidRDefault="00876ABB" w:rsidP="008106A8">
      <w:pPr>
        <w:jc w:val="center"/>
        <w:rPr>
          <w:b/>
          <w:sz w:val="28"/>
          <w:szCs w:val="28"/>
        </w:rPr>
      </w:pPr>
      <w:r w:rsidRPr="008106A8">
        <w:rPr>
          <w:b/>
          <w:sz w:val="28"/>
          <w:szCs w:val="28"/>
        </w:rPr>
        <w:t>МУЗЫКАЛЬНОГО ИСКУССТВА «ФОРТЕПИАНО»</w:t>
      </w:r>
      <w:r w:rsidR="00F70D33" w:rsidRPr="008106A8">
        <w:rPr>
          <w:b/>
          <w:sz w:val="28"/>
          <w:szCs w:val="28"/>
        </w:rPr>
        <w:t xml:space="preserve">, </w:t>
      </w:r>
    </w:p>
    <w:p w:rsidR="00F70D33" w:rsidRPr="008106A8" w:rsidRDefault="00F70D33" w:rsidP="008106A8">
      <w:pPr>
        <w:jc w:val="center"/>
        <w:rPr>
          <w:b/>
          <w:sz w:val="28"/>
          <w:szCs w:val="28"/>
        </w:rPr>
      </w:pPr>
      <w:r w:rsidRPr="008106A8">
        <w:rPr>
          <w:b/>
          <w:sz w:val="28"/>
          <w:szCs w:val="28"/>
        </w:rPr>
        <w:t>«СТРУННЫЕ ИНСТРУМЕНТЫ», «ДУХОВЫЕ И УДАРНЫЕ ИНСТРУМЕНТЫ», «НАРОДНЫЕ ИНСТРУМЕНТЫ»</w:t>
      </w:r>
    </w:p>
    <w:p w:rsidR="00876ABB" w:rsidRDefault="00876ABB" w:rsidP="008106A8">
      <w:pPr>
        <w:jc w:val="center"/>
        <w:rPr>
          <w:b/>
          <w:sz w:val="28"/>
          <w:szCs w:val="28"/>
        </w:rPr>
      </w:pPr>
    </w:p>
    <w:p w:rsidR="00CC22F0" w:rsidRPr="008106A8" w:rsidRDefault="00CC22F0" w:rsidP="008106A8">
      <w:pPr>
        <w:jc w:val="center"/>
        <w:rPr>
          <w:b/>
          <w:sz w:val="28"/>
          <w:szCs w:val="28"/>
        </w:rPr>
      </w:pPr>
    </w:p>
    <w:p w:rsidR="00876ABB" w:rsidRPr="008106A8" w:rsidRDefault="00876ABB" w:rsidP="008106A8">
      <w:pPr>
        <w:jc w:val="center"/>
        <w:rPr>
          <w:b/>
          <w:sz w:val="28"/>
          <w:szCs w:val="28"/>
        </w:rPr>
      </w:pPr>
      <w:r w:rsidRPr="008106A8">
        <w:rPr>
          <w:b/>
          <w:sz w:val="28"/>
          <w:szCs w:val="28"/>
        </w:rPr>
        <w:t xml:space="preserve">Предметная область </w:t>
      </w:r>
    </w:p>
    <w:p w:rsidR="00876ABB" w:rsidRPr="008106A8" w:rsidRDefault="00876ABB" w:rsidP="008106A8">
      <w:pPr>
        <w:jc w:val="center"/>
        <w:rPr>
          <w:b/>
          <w:sz w:val="28"/>
          <w:szCs w:val="28"/>
        </w:rPr>
      </w:pPr>
      <w:r w:rsidRPr="008106A8">
        <w:rPr>
          <w:b/>
          <w:sz w:val="28"/>
          <w:szCs w:val="28"/>
        </w:rPr>
        <w:t>ПО.01. МУЗЫКАЛЬНОЕ ИСПОЛНИТЕЛЬСТВО</w:t>
      </w:r>
    </w:p>
    <w:p w:rsidR="00876ABB" w:rsidRDefault="00876ABB" w:rsidP="008106A8">
      <w:pPr>
        <w:jc w:val="center"/>
        <w:rPr>
          <w:b/>
          <w:sz w:val="28"/>
          <w:szCs w:val="28"/>
        </w:rPr>
      </w:pPr>
    </w:p>
    <w:p w:rsidR="00CC22F0" w:rsidRPr="008106A8" w:rsidRDefault="00CC22F0" w:rsidP="00F22839">
      <w:pPr>
        <w:rPr>
          <w:b/>
          <w:sz w:val="28"/>
          <w:szCs w:val="28"/>
        </w:rPr>
      </w:pPr>
    </w:p>
    <w:p w:rsidR="009B6A02" w:rsidRDefault="009B6A02" w:rsidP="008106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</w:p>
    <w:p w:rsidR="00876ABB" w:rsidRPr="008106A8" w:rsidRDefault="00876ABB" w:rsidP="00CC22F0">
      <w:pPr>
        <w:spacing w:line="276" w:lineRule="auto"/>
        <w:jc w:val="center"/>
        <w:rPr>
          <w:b/>
          <w:sz w:val="36"/>
          <w:szCs w:val="36"/>
        </w:rPr>
      </w:pPr>
      <w:r w:rsidRPr="008106A8">
        <w:rPr>
          <w:b/>
          <w:sz w:val="36"/>
          <w:szCs w:val="36"/>
        </w:rPr>
        <w:t xml:space="preserve">по учебному предмету </w:t>
      </w:r>
    </w:p>
    <w:p w:rsidR="008106A8" w:rsidRDefault="00F70D33" w:rsidP="00F96F98">
      <w:pPr>
        <w:jc w:val="center"/>
        <w:rPr>
          <w:szCs w:val="28"/>
        </w:rPr>
      </w:pPr>
      <w:r w:rsidRPr="00CC22F0">
        <w:rPr>
          <w:b/>
          <w:sz w:val="42"/>
          <w:szCs w:val="42"/>
        </w:rPr>
        <w:t>ПО.01.</w:t>
      </w:r>
      <w:r w:rsidR="00876ABB" w:rsidRPr="00CC22F0">
        <w:rPr>
          <w:b/>
          <w:sz w:val="42"/>
          <w:szCs w:val="42"/>
        </w:rPr>
        <w:t>УП.04. ХОРОВОЙ КЛАСС</w:t>
      </w:r>
    </w:p>
    <w:p w:rsidR="00524E0C" w:rsidRDefault="00524E0C" w:rsidP="008106A8">
      <w:pPr>
        <w:pStyle w:val="a3"/>
        <w:shd w:val="clear" w:color="auto" w:fill="FFFFFF"/>
        <w:spacing w:line="240" w:lineRule="auto"/>
        <w:ind w:right="120"/>
        <w:jc w:val="center"/>
        <w:rPr>
          <w:b/>
          <w:szCs w:val="28"/>
        </w:rPr>
      </w:pPr>
    </w:p>
    <w:p w:rsidR="00524E0C" w:rsidRDefault="00524E0C" w:rsidP="008106A8">
      <w:pPr>
        <w:pStyle w:val="a3"/>
        <w:shd w:val="clear" w:color="auto" w:fill="FFFFFF"/>
        <w:spacing w:line="240" w:lineRule="auto"/>
        <w:ind w:right="120"/>
        <w:jc w:val="center"/>
        <w:rPr>
          <w:b/>
          <w:szCs w:val="28"/>
        </w:rPr>
      </w:pPr>
    </w:p>
    <w:p w:rsidR="00524E0C" w:rsidRDefault="00524E0C" w:rsidP="008106A8">
      <w:pPr>
        <w:pStyle w:val="a3"/>
        <w:shd w:val="clear" w:color="auto" w:fill="FFFFFF"/>
        <w:spacing w:line="240" w:lineRule="auto"/>
        <w:ind w:right="120"/>
        <w:jc w:val="center"/>
        <w:rPr>
          <w:b/>
          <w:szCs w:val="28"/>
        </w:rPr>
      </w:pPr>
    </w:p>
    <w:p w:rsidR="00F96F98" w:rsidRDefault="00F22839" w:rsidP="008106A8">
      <w:pPr>
        <w:pStyle w:val="a3"/>
        <w:shd w:val="clear" w:color="auto" w:fill="FFFFFF"/>
        <w:spacing w:line="240" w:lineRule="auto"/>
        <w:ind w:right="120"/>
        <w:jc w:val="center"/>
        <w:rPr>
          <w:b/>
          <w:szCs w:val="28"/>
        </w:rPr>
      </w:pPr>
      <w:r>
        <w:rPr>
          <w:b/>
          <w:szCs w:val="28"/>
        </w:rPr>
        <w:t>Тамбов</w:t>
      </w:r>
      <w:r w:rsidR="00876ABB" w:rsidRPr="009B6A02">
        <w:rPr>
          <w:b/>
          <w:szCs w:val="28"/>
        </w:rPr>
        <w:t xml:space="preserve"> </w:t>
      </w:r>
    </w:p>
    <w:p w:rsidR="00F96F98" w:rsidRDefault="00876ABB" w:rsidP="008106A8">
      <w:pPr>
        <w:pStyle w:val="a3"/>
        <w:shd w:val="clear" w:color="auto" w:fill="FFFFFF"/>
        <w:spacing w:line="240" w:lineRule="auto"/>
        <w:ind w:right="120"/>
        <w:jc w:val="center"/>
        <w:rPr>
          <w:b/>
          <w:szCs w:val="28"/>
        </w:rPr>
      </w:pPr>
      <w:r w:rsidRPr="009B6A02">
        <w:rPr>
          <w:b/>
          <w:szCs w:val="28"/>
        </w:rPr>
        <w:t>201</w:t>
      </w:r>
      <w:r w:rsidR="00F96F98">
        <w:rPr>
          <w:b/>
          <w:szCs w:val="28"/>
        </w:rPr>
        <w:t>8</w:t>
      </w:r>
    </w:p>
    <w:p w:rsidR="00F96F98" w:rsidRDefault="00F96F98">
      <w:pPr>
        <w:spacing w:after="200" w:line="276" w:lineRule="auto"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876ABB" w:rsidRPr="009B6A02" w:rsidRDefault="00876ABB" w:rsidP="008106A8">
      <w:pPr>
        <w:pStyle w:val="a3"/>
        <w:shd w:val="clear" w:color="auto" w:fill="FFFFFF"/>
        <w:spacing w:line="240" w:lineRule="auto"/>
        <w:ind w:right="120"/>
        <w:jc w:val="center"/>
        <w:rPr>
          <w:b/>
          <w:szCs w:val="28"/>
        </w:rPr>
      </w:pPr>
    </w:p>
    <w:p w:rsidR="001D596E" w:rsidRDefault="001D596E" w:rsidP="001D596E">
      <w:pPr>
        <w:jc w:val="both"/>
        <w:rPr>
          <w:b/>
          <w:sz w:val="28"/>
          <w:szCs w:val="28"/>
        </w:rPr>
      </w:pPr>
      <w:r w:rsidRPr="00E73CE0">
        <w:rPr>
          <w:b/>
          <w:sz w:val="28"/>
          <w:szCs w:val="28"/>
        </w:rPr>
        <w:t>Разработчик</w:t>
      </w:r>
      <w:r w:rsidR="00F96F98">
        <w:rPr>
          <w:b/>
          <w:sz w:val="28"/>
          <w:szCs w:val="28"/>
        </w:rPr>
        <w:t>и</w:t>
      </w:r>
      <w:r w:rsidRPr="00E73CE0">
        <w:rPr>
          <w:b/>
          <w:sz w:val="28"/>
          <w:szCs w:val="28"/>
        </w:rPr>
        <w:t>:</w:t>
      </w:r>
    </w:p>
    <w:p w:rsidR="00524E0C" w:rsidRDefault="00524E0C" w:rsidP="001D596E">
      <w:pPr>
        <w:jc w:val="both"/>
        <w:rPr>
          <w:b/>
          <w:sz w:val="28"/>
          <w:szCs w:val="28"/>
        </w:rPr>
      </w:pPr>
    </w:p>
    <w:p w:rsidR="00F96F98" w:rsidRPr="00E73CE0" w:rsidRDefault="00F96F98" w:rsidP="001D59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Палывода Н.В. – </w:t>
      </w:r>
      <w:r w:rsidRPr="00F96F98">
        <w:rPr>
          <w:sz w:val="28"/>
          <w:szCs w:val="28"/>
        </w:rPr>
        <w:t>преподаватель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МБУДО «ДМШ №2 имени В.К.  </w:t>
      </w:r>
      <w:proofErr w:type="spellStart"/>
      <w:r>
        <w:rPr>
          <w:sz w:val="28"/>
          <w:szCs w:val="28"/>
        </w:rPr>
        <w:t>Мержанова</w:t>
      </w:r>
      <w:proofErr w:type="spellEnd"/>
      <w:r>
        <w:rPr>
          <w:sz w:val="28"/>
          <w:szCs w:val="28"/>
        </w:rPr>
        <w:t>»</w:t>
      </w:r>
    </w:p>
    <w:p w:rsidR="00F96F98" w:rsidRDefault="00E73CE0" w:rsidP="009B6A02">
      <w:pPr>
        <w:jc w:val="both"/>
        <w:rPr>
          <w:sz w:val="28"/>
          <w:szCs w:val="28"/>
        </w:rPr>
      </w:pPr>
      <w:r w:rsidRPr="00F96F98">
        <w:rPr>
          <w:b/>
          <w:sz w:val="28"/>
          <w:szCs w:val="28"/>
        </w:rPr>
        <w:t>Уляхина В.В.</w:t>
      </w:r>
      <w:r w:rsidR="00F96F98">
        <w:rPr>
          <w:sz w:val="28"/>
          <w:szCs w:val="28"/>
        </w:rPr>
        <w:t xml:space="preserve"> </w:t>
      </w:r>
      <w:r w:rsidR="00F96F98">
        <w:rPr>
          <w:b/>
          <w:sz w:val="28"/>
          <w:szCs w:val="28"/>
        </w:rPr>
        <w:t xml:space="preserve">– </w:t>
      </w:r>
      <w:r w:rsidR="00F96F98" w:rsidRPr="00F96F98">
        <w:rPr>
          <w:sz w:val="28"/>
          <w:szCs w:val="28"/>
        </w:rPr>
        <w:t>преподаватель</w:t>
      </w:r>
      <w:r w:rsidR="00F96F98">
        <w:rPr>
          <w:b/>
          <w:sz w:val="28"/>
          <w:szCs w:val="28"/>
        </w:rPr>
        <w:t xml:space="preserve"> </w:t>
      </w:r>
      <w:r w:rsidR="00F96F98">
        <w:rPr>
          <w:sz w:val="28"/>
          <w:szCs w:val="28"/>
        </w:rPr>
        <w:t xml:space="preserve">МБУДО «ДМШ №2 имени В.К.  </w:t>
      </w:r>
      <w:proofErr w:type="spellStart"/>
      <w:r w:rsidR="00F96F98">
        <w:rPr>
          <w:sz w:val="28"/>
          <w:szCs w:val="28"/>
        </w:rPr>
        <w:t>Мержанова</w:t>
      </w:r>
      <w:proofErr w:type="spellEnd"/>
      <w:r w:rsidR="00F96F98">
        <w:rPr>
          <w:sz w:val="28"/>
          <w:szCs w:val="28"/>
        </w:rPr>
        <w:t>»</w:t>
      </w:r>
    </w:p>
    <w:p w:rsidR="00524E0C" w:rsidRDefault="00F96F98" w:rsidP="009B6A02">
      <w:pPr>
        <w:jc w:val="both"/>
        <w:rPr>
          <w:sz w:val="28"/>
          <w:szCs w:val="28"/>
        </w:rPr>
      </w:pPr>
      <w:r w:rsidRPr="00B865B8">
        <w:rPr>
          <w:b/>
          <w:sz w:val="28"/>
          <w:szCs w:val="28"/>
        </w:rPr>
        <w:t>Руденко А.В.</w:t>
      </w:r>
      <w:r>
        <w:rPr>
          <w:sz w:val="28"/>
          <w:szCs w:val="28"/>
        </w:rPr>
        <w:t xml:space="preserve"> –заместитель директора МБУДО «ДМШ №2 имени В.К.  </w:t>
      </w:r>
      <w:proofErr w:type="spellStart"/>
      <w:r>
        <w:rPr>
          <w:sz w:val="28"/>
          <w:szCs w:val="28"/>
        </w:rPr>
        <w:t>Мержанова</w:t>
      </w:r>
      <w:proofErr w:type="spellEnd"/>
      <w:r>
        <w:rPr>
          <w:sz w:val="28"/>
          <w:szCs w:val="28"/>
        </w:rPr>
        <w:t>»</w:t>
      </w:r>
    </w:p>
    <w:p w:rsidR="00B865B8" w:rsidRDefault="00B865B8" w:rsidP="009B6A02">
      <w:pPr>
        <w:jc w:val="both"/>
        <w:rPr>
          <w:sz w:val="28"/>
          <w:szCs w:val="28"/>
        </w:rPr>
      </w:pPr>
      <w:bookmarkStart w:id="0" w:name="_GoBack"/>
      <w:bookmarkEnd w:id="0"/>
    </w:p>
    <w:p w:rsidR="008D0479" w:rsidRPr="009B6A02" w:rsidRDefault="00891732" w:rsidP="009B6A02">
      <w:pPr>
        <w:jc w:val="both"/>
        <w:rPr>
          <w:sz w:val="28"/>
          <w:szCs w:val="28"/>
        </w:rPr>
      </w:pPr>
      <w:r w:rsidRPr="009B6A02">
        <w:rPr>
          <w:sz w:val="28"/>
          <w:szCs w:val="28"/>
        </w:rPr>
        <w:tab/>
      </w:r>
      <w:r w:rsidRPr="009B6A02">
        <w:rPr>
          <w:sz w:val="28"/>
          <w:szCs w:val="28"/>
        </w:rPr>
        <w:tab/>
      </w:r>
      <w:r w:rsidRPr="009B6A02">
        <w:rPr>
          <w:sz w:val="28"/>
          <w:szCs w:val="28"/>
        </w:rPr>
        <w:tab/>
      </w:r>
      <w:r w:rsidRPr="009B6A02">
        <w:rPr>
          <w:sz w:val="28"/>
          <w:szCs w:val="28"/>
        </w:rPr>
        <w:tab/>
      </w:r>
      <w:r w:rsidRPr="009B6A02">
        <w:rPr>
          <w:sz w:val="28"/>
          <w:szCs w:val="28"/>
        </w:rPr>
        <w:tab/>
      </w:r>
      <w:r w:rsidRPr="009B6A02">
        <w:rPr>
          <w:sz w:val="28"/>
          <w:szCs w:val="28"/>
        </w:rPr>
        <w:tab/>
      </w:r>
      <w:r w:rsidRPr="009B6A02">
        <w:rPr>
          <w:sz w:val="28"/>
          <w:szCs w:val="28"/>
        </w:rPr>
        <w:tab/>
      </w:r>
      <w:r w:rsidRPr="009B6A02">
        <w:rPr>
          <w:sz w:val="28"/>
          <w:szCs w:val="28"/>
        </w:rPr>
        <w:tab/>
      </w:r>
      <w:r w:rsidRPr="009B6A02">
        <w:rPr>
          <w:sz w:val="28"/>
          <w:szCs w:val="28"/>
        </w:rPr>
        <w:tab/>
      </w:r>
      <w:r w:rsidRPr="009B6A02">
        <w:rPr>
          <w:sz w:val="28"/>
          <w:szCs w:val="28"/>
        </w:rPr>
        <w:tab/>
      </w:r>
    </w:p>
    <w:p w:rsidR="00524E0C" w:rsidRDefault="00E73CE0" w:rsidP="00524E0C">
      <w:pPr>
        <w:tabs>
          <w:tab w:val="left" w:pos="4844"/>
        </w:tabs>
        <w:spacing w:line="360" w:lineRule="auto"/>
        <w:rPr>
          <w:rStyle w:val="c6"/>
          <w:rFonts w:cs="Arial"/>
          <w:sz w:val="28"/>
          <w:szCs w:val="28"/>
        </w:rPr>
      </w:pPr>
      <w:r w:rsidRPr="00E73CE0">
        <w:rPr>
          <w:rStyle w:val="c6"/>
          <w:rFonts w:cs="Arial"/>
          <w:b/>
          <w:sz w:val="28"/>
          <w:szCs w:val="28"/>
        </w:rPr>
        <w:t>Рецензент:</w:t>
      </w:r>
      <w:r w:rsidRPr="00E73CE0">
        <w:rPr>
          <w:rStyle w:val="c6"/>
          <w:rFonts w:cs="Arial"/>
          <w:sz w:val="28"/>
          <w:szCs w:val="28"/>
        </w:rPr>
        <w:t xml:space="preserve">  </w:t>
      </w:r>
    </w:p>
    <w:p w:rsidR="00E73CE0" w:rsidRPr="00F96F98" w:rsidRDefault="00F96F98" w:rsidP="00524E0C">
      <w:pPr>
        <w:tabs>
          <w:tab w:val="left" w:pos="4844"/>
        </w:tabs>
        <w:spacing w:line="360" w:lineRule="auto"/>
        <w:rPr>
          <w:rStyle w:val="c6"/>
          <w:rFonts w:cs="Arial"/>
          <w:sz w:val="28"/>
          <w:szCs w:val="28"/>
        </w:rPr>
      </w:pPr>
      <w:r w:rsidRPr="00F96F98">
        <w:rPr>
          <w:rStyle w:val="c6"/>
          <w:rFonts w:cs="Arial"/>
          <w:b/>
          <w:sz w:val="28"/>
          <w:szCs w:val="28"/>
        </w:rPr>
        <w:t>Островская Г.И.</w:t>
      </w:r>
      <w:proofErr w:type="gramStart"/>
      <w:r w:rsidRPr="00F96F98">
        <w:rPr>
          <w:rStyle w:val="c6"/>
          <w:rFonts w:cs="Arial"/>
          <w:b/>
          <w:sz w:val="28"/>
          <w:szCs w:val="28"/>
        </w:rPr>
        <w:t xml:space="preserve">, </w:t>
      </w:r>
      <w:r w:rsidR="00E73CE0" w:rsidRPr="00F96F98">
        <w:rPr>
          <w:rStyle w:val="c6"/>
          <w:rFonts w:cs="Arial"/>
          <w:sz w:val="28"/>
          <w:szCs w:val="28"/>
        </w:rPr>
        <w:t xml:space="preserve"> кандидат</w:t>
      </w:r>
      <w:proofErr w:type="gramEnd"/>
      <w:r w:rsidR="00E73CE0" w:rsidRPr="00F96F98">
        <w:rPr>
          <w:rStyle w:val="c6"/>
          <w:rFonts w:cs="Arial"/>
          <w:sz w:val="28"/>
          <w:szCs w:val="28"/>
        </w:rPr>
        <w:t xml:space="preserve"> </w:t>
      </w:r>
      <w:r w:rsidRPr="00F96F98">
        <w:rPr>
          <w:rStyle w:val="c6"/>
          <w:rFonts w:cs="Arial"/>
          <w:sz w:val="28"/>
          <w:szCs w:val="28"/>
        </w:rPr>
        <w:t>педагогических</w:t>
      </w:r>
      <w:r w:rsidR="00E73CE0" w:rsidRPr="00F96F98">
        <w:rPr>
          <w:rStyle w:val="c6"/>
          <w:rFonts w:cs="Arial"/>
          <w:sz w:val="28"/>
          <w:szCs w:val="28"/>
        </w:rPr>
        <w:t xml:space="preserve"> наук, преподаватель ТГМПИ им. С.В. Рахманинова</w:t>
      </w:r>
    </w:p>
    <w:p w:rsidR="008D0479" w:rsidRPr="009B6A02" w:rsidRDefault="008D0479" w:rsidP="009B6A02">
      <w:pPr>
        <w:rPr>
          <w:sz w:val="28"/>
          <w:szCs w:val="28"/>
        </w:rPr>
      </w:pPr>
    </w:p>
    <w:p w:rsidR="008D0479" w:rsidRDefault="008D0479" w:rsidP="009B6A02">
      <w:pPr>
        <w:spacing w:before="28"/>
        <w:ind w:left="567"/>
        <w:jc w:val="both"/>
        <w:rPr>
          <w:sz w:val="28"/>
          <w:szCs w:val="28"/>
        </w:rPr>
      </w:pPr>
    </w:p>
    <w:p w:rsidR="008D0479" w:rsidRDefault="008D0479" w:rsidP="009B6A02">
      <w:pPr>
        <w:spacing w:before="28"/>
        <w:ind w:left="567"/>
        <w:jc w:val="both"/>
        <w:rPr>
          <w:sz w:val="28"/>
          <w:szCs w:val="28"/>
        </w:rPr>
      </w:pPr>
    </w:p>
    <w:p w:rsidR="008D0479" w:rsidRDefault="008D0479" w:rsidP="009B6A02">
      <w:pPr>
        <w:spacing w:before="28"/>
        <w:ind w:left="567"/>
        <w:jc w:val="both"/>
        <w:rPr>
          <w:noProof/>
          <w:sz w:val="28"/>
          <w:szCs w:val="28"/>
        </w:rPr>
      </w:pPr>
    </w:p>
    <w:p w:rsidR="00B06A8B" w:rsidRDefault="00B06A8B" w:rsidP="009B6A02">
      <w:pPr>
        <w:spacing w:before="28"/>
        <w:ind w:left="567"/>
        <w:jc w:val="both"/>
        <w:rPr>
          <w:noProof/>
          <w:sz w:val="28"/>
          <w:szCs w:val="28"/>
        </w:rPr>
      </w:pPr>
    </w:p>
    <w:p w:rsidR="00B06A8B" w:rsidRDefault="00B06A8B" w:rsidP="009B6A02">
      <w:pPr>
        <w:spacing w:before="28"/>
        <w:ind w:left="567"/>
        <w:jc w:val="both"/>
        <w:rPr>
          <w:noProof/>
          <w:sz w:val="28"/>
          <w:szCs w:val="28"/>
        </w:rPr>
      </w:pPr>
    </w:p>
    <w:p w:rsidR="00B06A8B" w:rsidRDefault="00B06A8B" w:rsidP="008D0479">
      <w:pPr>
        <w:spacing w:before="28"/>
        <w:ind w:left="567"/>
        <w:rPr>
          <w:noProof/>
          <w:sz w:val="28"/>
          <w:szCs w:val="28"/>
        </w:rPr>
      </w:pPr>
    </w:p>
    <w:p w:rsidR="00B06A8B" w:rsidRDefault="00B06A8B" w:rsidP="008D0479">
      <w:pPr>
        <w:spacing w:before="28"/>
        <w:ind w:left="567"/>
        <w:rPr>
          <w:noProof/>
          <w:sz w:val="28"/>
          <w:szCs w:val="28"/>
        </w:rPr>
      </w:pPr>
    </w:p>
    <w:p w:rsidR="00B06A8B" w:rsidRDefault="00B06A8B" w:rsidP="008D0479">
      <w:pPr>
        <w:spacing w:before="28"/>
        <w:ind w:left="567"/>
        <w:rPr>
          <w:noProof/>
          <w:sz w:val="28"/>
          <w:szCs w:val="28"/>
        </w:rPr>
      </w:pPr>
    </w:p>
    <w:p w:rsidR="00B06A8B" w:rsidRDefault="00B06A8B" w:rsidP="008D0479">
      <w:pPr>
        <w:spacing w:before="28"/>
        <w:ind w:left="567"/>
        <w:rPr>
          <w:noProof/>
          <w:sz w:val="28"/>
          <w:szCs w:val="28"/>
        </w:rPr>
      </w:pPr>
    </w:p>
    <w:p w:rsidR="00B06A8B" w:rsidRDefault="00B06A8B" w:rsidP="008D0479">
      <w:pPr>
        <w:spacing w:before="28"/>
        <w:ind w:left="567"/>
        <w:rPr>
          <w:noProof/>
          <w:sz w:val="28"/>
          <w:szCs w:val="28"/>
        </w:rPr>
      </w:pPr>
    </w:p>
    <w:p w:rsidR="00B06A8B" w:rsidRDefault="00B06A8B" w:rsidP="008D0479">
      <w:pPr>
        <w:spacing w:before="28"/>
        <w:ind w:left="567"/>
        <w:rPr>
          <w:noProof/>
          <w:sz w:val="28"/>
          <w:szCs w:val="28"/>
        </w:rPr>
      </w:pPr>
    </w:p>
    <w:p w:rsidR="00B06A8B" w:rsidRDefault="00B06A8B" w:rsidP="008D0479">
      <w:pPr>
        <w:spacing w:before="28"/>
        <w:ind w:left="567"/>
        <w:rPr>
          <w:noProof/>
          <w:sz w:val="28"/>
          <w:szCs w:val="28"/>
        </w:rPr>
      </w:pPr>
    </w:p>
    <w:p w:rsidR="00B06A8B" w:rsidRDefault="00B06A8B" w:rsidP="008D0479">
      <w:pPr>
        <w:spacing w:before="28"/>
        <w:ind w:left="567"/>
        <w:rPr>
          <w:noProof/>
          <w:sz w:val="28"/>
          <w:szCs w:val="28"/>
        </w:rPr>
      </w:pPr>
    </w:p>
    <w:p w:rsidR="001D596E" w:rsidRDefault="001D596E" w:rsidP="008D0479">
      <w:pPr>
        <w:spacing w:before="28"/>
        <w:ind w:left="567"/>
        <w:rPr>
          <w:noProof/>
          <w:sz w:val="28"/>
          <w:szCs w:val="28"/>
        </w:rPr>
      </w:pPr>
    </w:p>
    <w:p w:rsidR="001D596E" w:rsidRDefault="001D596E" w:rsidP="008D0479">
      <w:pPr>
        <w:spacing w:before="28"/>
        <w:ind w:left="567"/>
        <w:rPr>
          <w:noProof/>
          <w:sz w:val="28"/>
          <w:szCs w:val="28"/>
        </w:rPr>
      </w:pPr>
    </w:p>
    <w:p w:rsidR="001D596E" w:rsidRDefault="001D596E" w:rsidP="008D0479">
      <w:pPr>
        <w:spacing w:before="28"/>
        <w:ind w:left="567"/>
        <w:rPr>
          <w:noProof/>
          <w:sz w:val="28"/>
          <w:szCs w:val="28"/>
        </w:rPr>
      </w:pPr>
    </w:p>
    <w:p w:rsidR="00CC22F0" w:rsidRDefault="00CC22F0" w:rsidP="008D0479">
      <w:pPr>
        <w:spacing w:before="28"/>
        <w:ind w:left="567"/>
        <w:rPr>
          <w:noProof/>
          <w:sz w:val="28"/>
          <w:szCs w:val="28"/>
        </w:rPr>
      </w:pPr>
    </w:p>
    <w:p w:rsidR="001D596E" w:rsidRDefault="001D596E" w:rsidP="008D0479">
      <w:pPr>
        <w:spacing w:before="28"/>
        <w:ind w:left="567"/>
        <w:rPr>
          <w:noProof/>
          <w:sz w:val="28"/>
          <w:szCs w:val="28"/>
        </w:rPr>
      </w:pPr>
    </w:p>
    <w:p w:rsidR="001D596E" w:rsidRDefault="001D596E" w:rsidP="008D0479">
      <w:pPr>
        <w:spacing w:before="28"/>
        <w:ind w:left="567"/>
        <w:rPr>
          <w:noProof/>
          <w:sz w:val="28"/>
          <w:szCs w:val="28"/>
        </w:rPr>
      </w:pPr>
    </w:p>
    <w:p w:rsidR="00F96F98" w:rsidRDefault="00F96F9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76ABB" w:rsidRDefault="00876ABB" w:rsidP="00876ABB">
      <w:pPr>
        <w:spacing w:line="360" w:lineRule="auto"/>
        <w:ind w:left="1452" w:firstLine="708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876ABB" w:rsidRPr="006801BA" w:rsidRDefault="00876ABB" w:rsidP="00876ABB">
      <w:pPr>
        <w:spacing w:line="360" w:lineRule="auto"/>
        <w:ind w:left="1452" w:firstLine="708"/>
        <w:rPr>
          <w:b/>
          <w:sz w:val="28"/>
          <w:szCs w:val="28"/>
        </w:rPr>
      </w:pPr>
    </w:p>
    <w:p w:rsidR="00876ABB" w:rsidRPr="006801BA" w:rsidRDefault="00876ABB" w:rsidP="00876ABB">
      <w:pPr>
        <w:spacing w:line="360" w:lineRule="auto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Пояснительная записка</w:t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:rsidR="00876ABB" w:rsidRPr="00F22839" w:rsidRDefault="00876ABB" w:rsidP="00876A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876ABB" w:rsidRPr="00F22839" w:rsidRDefault="00876ABB" w:rsidP="00876A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>- Срок реализации учебного предмета;</w:t>
      </w:r>
    </w:p>
    <w:p w:rsidR="00876ABB" w:rsidRPr="00F22839" w:rsidRDefault="00876ABB" w:rsidP="00876A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>- Объем учебного времени, предусмотренный учебным планом образовательного</w:t>
      </w:r>
    </w:p>
    <w:p w:rsidR="00876ABB" w:rsidRPr="00F22839" w:rsidRDefault="00876ABB" w:rsidP="00876A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 xml:space="preserve">  учреждения на реализацию учебного предмета;</w:t>
      </w:r>
    </w:p>
    <w:p w:rsidR="00876ABB" w:rsidRPr="00F22839" w:rsidRDefault="00876ABB" w:rsidP="00876A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>- Форма проведения учебных аудиторных занятий;</w:t>
      </w:r>
    </w:p>
    <w:p w:rsidR="00876ABB" w:rsidRPr="00F22839" w:rsidRDefault="00876ABB" w:rsidP="00876A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>- Цели и задачи учебного предмета;</w:t>
      </w:r>
    </w:p>
    <w:p w:rsidR="00876ABB" w:rsidRPr="00F22839" w:rsidRDefault="00876ABB" w:rsidP="00876A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>- Обоснование структуры программы учебного предмета;</w:t>
      </w:r>
    </w:p>
    <w:p w:rsidR="00876ABB" w:rsidRPr="00F22839" w:rsidRDefault="00876ABB" w:rsidP="00876A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 xml:space="preserve">- Методы обучения; </w:t>
      </w:r>
    </w:p>
    <w:p w:rsidR="00876ABB" w:rsidRPr="00F22839" w:rsidRDefault="00876ABB" w:rsidP="00876A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>- Описание материально-технических условий реализации учебного предмета;</w:t>
      </w:r>
    </w:p>
    <w:p w:rsidR="00876ABB" w:rsidRDefault="00876ABB" w:rsidP="00876ABB">
      <w:pPr>
        <w:pStyle w:val="a8"/>
        <w:rPr>
          <w:rFonts w:ascii="Times New Roman" w:hAnsi="Times New Roman" w:cs="Times New Roman"/>
          <w:i/>
        </w:rPr>
      </w:pPr>
    </w:p>
    <w:p w:rsidR="00877DF1" w:rsidRDefault="00876ABB" w:rsidP="00876ABB">
      <w:pPr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Содержание учебного предмета</w:t>
      </w:r>
      <w:r w:rsidRPr="006801BA">
        <w:rPr>
          <w:b/>
          <w:sz w:val="28"/>
          <w:szCs w:val="28"/>
        </w:rPr>
        <w:tab/>
      </w:r>
    </w:p>
    <w:p w:rsidR="00876ABB" w:rsidRPr="006801BA" w:rsidRDefault="00876ABB" w:rsidP="00876ABB">
      <w:pPr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:rsidR="00876ABB" w:rsidRPr="00F22839" w:rsidRDefault="00876ABB" w:rsidP="00876A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>- Сведения о затратах учебного времени;</w:t>
      </w:r>
    </w:p>
    <w:p w:rsidR="00876ABB" w:rsidRPr="00F22839" w:rsidRDefault="00876ABB" w:rsidP="00876ABB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 xml:space="preserve">- </w:t>
      </w:r>
      <w:r w:rsidRPr="00F22839">
        <w:rPr>
          <w:rFonts w:ascii="Times New Roman" w:hAnsi="Times New Roman" w:cs="Times New Roman"/>
          <w:bCs/>
          <w:sz w:val="28"/>
          <w:szCs w:val="28"/>
        </w:rPr>
        <w:t>Годовые требования по классам;</w:t>
      </w:r>
    </w:p>
    <w:p w:rsidR="00876ABB" w:rsidRPr="006801BA" w:rsidRDefault="00876ABB" w:rsidP="00876ABB">
      <w:pPr>
        <w:spacing w:before="100" w:beforeAutospacing="1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Требования к уровню подготовки обучающихся</w:t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:rsidR="00876ABB" w:rsidRPr="00E37C0C" w:rsidRDefault="00876ABB" w:rsidP="00876ABB">
      <w:pPr>
        <w:spacing w:before="100" w:beforeAutospacing="1"/>
        <w:rPr>
          <w:b/>
          <w:sz w:val="28"/>
          <w:szCs w:val="28"/>
        </w:rPr>
      </w:pPr>
    </w:p>
    <w:p w:rsidR="00876ABB" w:rsidRPr="00C055FD" w:rsidRDefault="00876ABB" w:rsidP="00876ABB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876ABB" w:rsidRPr="00F22839" w:rsidRDefault="00876ABB" w:rsidP="00876A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 xml:space="preserve">- Аттестация: цели, виды, форма, содержание; </w:t>
      </w:r>
    </w:p>
    <w:p w:rsidR="00876ABB" w:rsidRPr="00F22839" w:rsidRDefault="00876ABB" w:rsidP="00876A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>- Критерии оценки;</w:t>
      </w:r>
    </w:p>
    <w:p w:rsidR="00876ABB" w:rsidRPr="00F22839" w:rsidRDefault="00876ABB" w:rsidP="00876A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>- Контрольные требования на разных этапах обучения;</w:t>
      </w:r>
    </w:p>
    <w:p w:rsidR="00876ABB" w:rsidRPr="00F22839" w:rsidRDefault="00876ABB" w:rsidP="00876ABB">
      <w:pPr>
        <w:pStyle w:val="a8"/>
        <w:rPr>
          <w:rFonts w:ascii="Times New Roman" w:hAnsi="Times New Roman" w:cs="Times New Roman"/>
          <w:i/>
          <w:sz w:val="32"/>
          <w:szCs w:val="32"/>
        </w:rPr>
      </w:pPr>
    </w:p>
    <w:p w:rsidR="00877DF1" w:rsidRDefault="00876ABB" w:rsidP="00876A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876ABB" w:rsidRPr="00C055FD" w:rsidRDefault="00876ABB" w:rsidP="00876A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876ABB" w:rsidRPr="00F22839" w:rsidRDefault="00876ABB" w:rsidP="00877DF1">
      <w:pPr>
        <w:pStyle w:val="a8"/>
        <w:rPr>
          <w:rFonts w:ascii="Times New Roman" w:hAnsi="Times New Roman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>- Методические рекомендации педагогическим работникам;</w:t>
      </w:r>
    </w:p>
    <w:p w:rsidR="00876ABB" w:rsidRPr="00F22839" w:rsidRDefault="00876ABB" w:rsidP="00877DF1">
      <w:pPr>
        <w:pStyle w:val="a8"/>
        <w:rPr>
          <w:rFonts w:ascii="Calibri" w:hAnsi="Calibri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>- Рекомендации по организации самостоятельной работы обучающихся</w:t>
      </w:r>
      <w:r w:rsidRPr="00F22839">
        <w:rPr>
          <w:rFonts w:ascii="Calibri" w:hAnsi="Calibri" w:cs="Times New Roman"/>
          <w:sz w:val="28"/>
          <w:szCs w:val="28"/>
        </w:rPr>
        <w:t>;</w:t>
      </w:r>
    </w:p>
    <w:p w:rsidR="00876ABB" w:rsidRPr="002A0859" w:rsidRDefault="00876ABB" w:rsidP="00877DF1">
      <w:pPr>
        <w:pStyle w:val="a8"/>
        <w:rPr>
          <w:rFonts w:ascii="Calibri" w:hAnsi="Calibri" w:cs="Times New Roman"/>
        </w:rPr>
      </w:pPr>
    </w:p>
    <w:p w:rsidR="00876ABB" w:rsidRDefault="00876ABB" w:rsidP="00876A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877DF1" w:rsidRPr="00C055FD" w:rsidRDefault="00877DF1" w:rsidP="00876AB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76ABB" w:rsidRPr="00F22839" w:rsidRDefault="00876ABB" w:rsidP="00876A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>- Список рекомендуемой нотной литературы;</w:t>
      </w:r>
    </w:p>
    <w:p w:rsidR="00876ABB" w:rsidRPr="00F22839" w:rsidRDefault="00876ABB" w:rsidP="00876A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>- Список рекомендуемой методической литературы;</w:t>
      </w:r>
    </w:p>
    <w:p w:rsidR="00876ABB" w:rsidRDefault="00876ABB" w:rsidP="00876ABB">
      <w:pPr>
        <w:outlineLvl w:val="0"/>
        <w:rPr>
          <w:rFonts w:ascii="Arial" w:eastAsia="ヒラギノ角ゴ Pro W3" w:hAnsi="Arial" w:cs="Arial"/>
          <w:color w:val="000000"/>
        </w:rPr>
      </w:pPr>
    </w:p>
    <w:p w:rsidR="00876ABB" w:rsidRDefault="00876ABB" w:rsidP="00876ABB">
      <w:pPr>
        <w:outlineLvl w:val="0"/>
        <w:rPr>
          <w:rFonts w:eastAsia="ヒラギノ角ゴ Pro W3"/>
          <w:color w:val="000000"/>
          <w:sz w:val="28"/>
          <w:szCs w:val="28"/>
        </w:rPr>
      </w:pPr>
    </w:p>
    <w:p w:rsidR="00876ABB" w:rsidRDefault="00876ABB" w:rsidP="00876ABB">
      <w:pPr>
        <w:outlineLvl w:val="0"/>
        <w:rPr>
          <w:rFonts w:eastAsia="ヒラギノ角ゴ Pro W3"/>
          <w:color w:val="000000"/>
          <w:sz w:val="28"/>
          <w:szCs w:val="28"/>
        </w:rPr>
      </w:pPr>
    </w:p>
    <w:p w:rsidR="00876ABB" w:rsidRDefault="00876ABB" w:rsidP="00876ABB">
      <w:pPr>
        <w:outlineLvl w:val="0"/>
        <w:rPr>
          <w:rFonts w:eastAsia="ヒラギノ角ゴ Pro W3"/>
          <w:color w:val="000000"/>
          <w:sz w:val="28"/>
          <w:szCs w:val="28"/>
        </w:rPr>
      </w:pPr>
    </w:p>
    <w:p w:rsidR="008C1405" w:rsidRDefault="008C1405" w:rsidP="007600E0">
      <w:pPr>
        <w:spacing w:line="360" w:lineRule="auto"/>
        <w:rPr>
          <w:sz w:val="32"/>
          <w:szCs w:val="32"/>
        </w:rPr>
      </w:pPr>
    </w:p>
    <w:p w:rsidR="00876ABB" w:rsidRDefault="00876ABB" w:rsidP="007600E0">
      <w:pPr>
        <w:spacing w:line="360" w:lineRule="auto"/>
        <w:rPr>
          <w:sz w:val="32"/>
          <w:szCs w:val="32"/>
        </w:rPr>
      </w:pPr>
    </w:p>
    <w:p w:rsidR="00146090" w:rsidRDefault="00146090" w:rsidP="00410A06">
      <w:pPr>
        <w:pStyle w:val="1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center"/>
        <w:rPr>
          <w:b/>
          <w:bCs/>
          <w:szCs w:val="28"/>
        </w:rPr>
      </w:pPr>
      <w:r w:rsidRPr="00785699">
        <w:rPr>
          <w:b/>
          <w:bCs/>
          <w:szCs w:val="28"/>
        </w:rPr>
        <w:lastRenderedPageBreak/>
        <w:t>Пояснительная записка</w:t>
      </w:r>
    </w:p>
    <w:p w:rsidR="00F22839" w:rsidRPr="00F22839" w:rsidRDefault="00F22839" w:rsidP="00F22839"/>
    <w:p w:rsidR="00876ABB" w:rsidRPr="00F22839" w:rsidRDefault="00876ABB" w:rsidP="00410A06">
      <w:pPr>
        <w:pStyle w:val="Body1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F22839">
        <w:rPr>
          <w:rFonts w:ascii="Times New Roman" w:hAnsi="Times New Roman"/>
          <w:b/>
          <w:color w:val="auto"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876ABB" w:rsidRPr="0073665E" w:rsidRDefault="00876ABB" w:rsidP="00876ABB">
      <w:pPr>
        <w:spacing w:line="360" w:lineRule="auto"/>
        <w:ind w:firstLine="708"/>
        <w:jc w:val="both"/>
        <w:rPr>
          <w:sz w:val="28"/>
          <w:szCs w:val="28"/>
        </w:rPr>
      </w:pPr>
      <w:r w:rsidRPr="0073665E">
        <w:rPr>
          <w:sz w:val="28"/>
          <w:szCs w:val="28"/>
        </w:rPr>
        <w:t>Программа   учебного предмета «Хор</w:t>
      </w:r>
      <w:r w:rsidR="00877DF1">
        <w:rPr>
          <w:sz w:val="28"/>
          <w:szCs w:val="28"/>
        </w:rPr>
        <w:t>овой класс</w:t>
      </w:r>
      <w:r w:rsidRPr="0073665E">
        <w:rPr>
          <w:sz w:val="28"/>
          <w:szCs w:val="28"/>
        </w:rPr>
        <w:t>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</w:t>
      </w:r>
      <w:r w:rsidR="00877DF1">
        <w:rPr>
          <w:sz w:val="28"/>
          <w:szCs w:val="28"/>
        </w:rPr>
        <w:t>Фортепиано</w:t>
      </w:r>
      <w:r w:rsidRPr="0073665E">
        <w:rPr>
          <w:sz w:val="28"/>
          <w:szCs w:val="28"/>
        </w:rPr>
        <w:t>»</w:t>
      </w:r>
      <w:r w:rsidR="00877DF1">
        <w:rPr>
          <w:sz w:val="28"/>
          <w:szCs w:val="28"/>
        </w:rPr>
        <w:t>,</w:t>
      </w:r>
      <w:r w:rsidR="00007B72">
        <w:rPr>
          <w:sz w:val="28"/>
          <w:szCs w:val="28"/>
        </w:rPr>
        <w:t xml:space="preserve"> может использоваться при реализации предмета «Хоровой класс» в рамках дополнительных предпрофессиональных общеобразовательных программ</w:t>
      </w:r>
      <w:r w:rsidR="00877DF1">
        <w:rPr>
          <w:sz w:val="28"/>
          <w:szCs w:val="28"/>
        </w:rPr>
        <w:t xml:space="preserve"> «Струнные инструменты», «Духовые и ударные инструменты», «Народные инструменты»</w:t>
      </w:r>
      <w:r w:rsidR="00007B72">
        <w:rPr>
          <w:sz w:val="28"/>
          <w:szCs w:val="28"/>
        </w:rPr>
        <w:t xml:space="preserve"> в соответствии с объемом времени, предусмотренным на данный предмет ФГТ</w:t>
      </w:r>
      <w:r w:rsidRPr="0073665E">
        <w:rPr>
          <w:sz w:val="28"/>
          <w:szCs w:val="28"/>
        </w:rPr>
        <w:t>.</w:t>
      </w:r>
    </w:p>
    <w:p w:rsidR="00876ABB" w:rsidRPr="00F03200" w:rsidRDefault="00876ABB" w:rsidP="00876AB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E7151">
        <w:rPr>
          <w:sz w:val="28"/>
          <w:szCs w:val="28"/>
        </w:rPr>
        <w:t xml:space="preserve">Хоровое </w:t>
      </w:r>
      <w:r>
        <w:rPr>
          <w:sz w:val="28"/>
          <w:szCs w:val="28"/>
        </w:rPr>
        <w:t>исполнительство</w:t>
      </w:r>
      <w:r w:rsidRPr="007E7151">
        <w:rPr>
          <w:sz w:val="28"/>
          <w:szCs w:val="28"/>
        </w:rPr>
        <w:t xml:space="preserve"> - один из наиболее сложных и значимых видов музыкальной деятельности, </w:t>
      </w:r>
      <w:r>
        <w:rPr>
          <w:sz w:val="28"/>
          <w:szCs w:val="28"/>
        </w:rPr>
        <w:t>учебный предмет «Хор</w:t>
      </w:r>
      <w:r w:rsidR="00475B16">
        <w:rPr>
          <w:sz w:val="28"/>
          <w:szCs w:val="28"/>
        </w:rPr>
        <w:t>овой класс</w:t>
      </w:r>
      <w:r>
        <w:rPr>
          <w:sz w:val="28"/>
          <w:szCs w:val="28"/>
        </w:rPr>
        <w:t xml:space="preserve">» является предметом обязательной части, </w:t>
      </w:r>
      <w:r w:rsidRPr="007E7151">
        <w:rPr>
          <w:sz w:val="28"/>
          <w:szCs w:val="28"/>
        </w:rPr>
        <w:t xml:space="preserve">занимает особое место </w:t>
      </w:r>
      <w:r w:rsidR="00910948">
        <w:rPr>
          <w:sz w:val="28"/>
          <w:szCs w:val="28"/>
        </w:rPr>
        <w:t xml:space="preserve">в </w:t>
      </w:r>
      <w:r w:rsidR="00877DF1">
        <w:rPr>
          <w:sz w:val="28"/>
          <w:szCs w:val="28"/>
        </w:rPr>
        <w:t>развитии музыканта-инструменталиста.</w:t>
      </w:r>
    </w:p>
    <w:p w:rsidR="00146090" w:rsidRDefault="00146090" w:rsidP="00785699">
      <w:pPr>
        <w:spacing w:line="360" w:lineRule="auto"/>
        <w:jc w:val="both"/>
        <w:rPr>
          <w:sz w:val="28"/>
          <w:szCs w:val="28"/>
        </w:rPr>
      </w:pPr>
      <w:r w:rsidRPr="00785699">
        <w:rPr>
          <w:b/>
          <w:bCs/>
          <w:sz w:val="28"/>
          <w:szCs w:val="28"/>
        </w:rPr>
        <w:tab/>
      </w:r>
      <w:r w:rsidRPr="00785699">
        <w:rPr>
          <w:sz w:val="28"/>
          <w:szCs w:val="28"/>
        </w:rPr>
        <w:t xml:space="preserve">В </w:t>
      </w:r>
      <w:r w:rsidR="00785699">
        <w:rPr>
          <w:sz w:val="28"/>
          <w:szCs w:val="28"/>
        </w:rPr>
        <w:t xml:space="preserve">детской </w:t>
      </w:r>
      <w:proofErr w:type="spellStart"/>
      <w:r w:rsidR="00F96F98">
        <w:rPr>
          <w:sz w:val="28"/>
          <w:szCs w:val="28"/>
        </w:rPr>
        <w:t>мцузыкальной</w:t>
      </w:r>
      <w:proofErr w:type="spellEnd"/>
      <w:r w:rsidR="00F96F98">
        <w:rPr>
          <w:sz w:val="28"/>
          <w:szCs w:val="28"/>
        </w:rPr>
        <w:t xml:space="preserve"> </w:t>
      </w:r>
      <w:r w:rsidR="00785699">
        <w:rPr>
          <w:sz w:val="28"/>
          <w:szCs w:val="28"/>
        </w:rPr>
        <w:t>школе</w:t>
      </w:r>
      <w:r w:rsidRPr="00785699">
        <w:rPr>
          <w:sz w:val="28"/>
          <w:szCs w:val="28"/>
        </w:rPr>
        <w:t xml:space="preserve">, где учащиеся сочетают хоровое пение с обучением игре на </w:t>
      </w:r>
      <w:proofErr w:type="gramStart"/>
      <w:r w:rsidRPr="00785699">
        <w:rPr>
          <w:sz w:val="28"/>
          <w:szCs w:val="28"/>
        </w:rPr>
        <w:t>одном  из</w:t>
      </w:r>
      <w:proofErr w:type="gramEnd"/>
      <w:r w:rsidRPr="00785699">
        <w:rPr>
          <w:sz w:val="28"/>
          <w:szCs w:val="28"/>
        </w:rPr>
        <w:t xml:space="preserve"> музыкальных инструментов, хоровой класс служит одним из важнейших факторов развития слуха, музыкальности детей, помогает формированию интонационных навыков, необходимых для овладения исполнительским искусством на любом музыкальном инструменте.</w:t>
      </w:r>
    </w:p>
    <w:p w:rsidR="00877DF1" w:rsidRDefault="00877DF1" w:rsidP="00877DF1">
      <w:pPr>
        <w:spacing w:line="360" w:lineRule="auto"/>
        <w:ind w:firstLine="708"/>
        <w:jc w:val="both"/>
        <w:rPr>
          <w:sz w:val="28"/>
          <w:szCs w:val="28"/>
        </w:rPr>
      </w:pPr>
      <w:r w:rsidRPr="0073665E">
        <w:rPr>
          <w:sz w:val="28"/>
          <w:szCs w:val="28"/>
        </w:rPr>
        <w:t>Учебный предмет «Хор</w:t>
      </w:r>
      <w:r>
        <w:rPr>
          <w:sz w:val="28"/>
          <w:szCs w:val="28"/>
        </w:rPr>
        <w:t>овой класс</w:t>
      </w:r>
      <w:r w:rsidRPr="0073665E">
        <w:rPr>
          <w:sz w:val="28"/>
          <w:szCs w:val="28"/>
        </w:rPr>
        <w:t>» направлен на приобретение детьми знаний, умений и навыков в области хорового пения, на эстетическое воспитание и художественное образование, духовн</w:t>
      </w:r>
      <w:r>
        <w:rPr>
          <w:sz w:val="28"/>
          <w:szCs w:val="28"/>
        </w:rPr>
        <w:t>о-нравственное развитие ученика.</w:t>
      </w:r>
    </w:p>
    <w:p w:rsidR="00877DF1" w:rsidRPr="000B1D7E" w:rsidRDefault="00736C94" w:rsidP="00877DF1">
      <w:pPr>
        <w:pStyle w:val="Body1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0B1D7E">
        <w:rPr>
          <w:rFonts w:ascii="Times New Roman" w:hAnsi="Times New Roman"/>
          <w:b/>
          <w:color w:val="auto"/>
          <w:sz w:val="28"/>
          <w:szCs w:val="28"/>
          <w:lang w:val="ru-RU"/>
        </w:rPr>
        <w:t>Срок реализации учебного предмета «Хоровой класс»</w:t>
      </w:r>
    </w:p>
    <w:p w:rsidR="003C268C" w:rsidRDefault="00736C94" w:rsidP="003C268C">
      <w:pPr>
        <w:pStyle w:val="Style4"/>
        <w:widowControl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 w:rsidRPr="00736C94">
        <w:rPr>
          <w:rStyle w:val="FontStyle16"/>
          <w:sz w:val="28"/>
          <w:szCs w:val="28"/>
        </w:rPr>
        <w:t>Срок реализации учебного предмета «Хор</w:t>
      </w:r>
      <w:r w:rsidR="00475B16">
        <w:rPr>
          <w:rStyle w:val="FontStyle16"/>
          <w:sz w:val="28"/>
          <w:szCs w:val="28"/>
        </w:rPr>
        <w:t>овой класс</w:t>
      </w:r>
      <w:r w:rsidRPr="00736C94">
        <w:rPr>
          <w:rStyle w:val="FontStyle16"/>
          <w:sz w:val="28"/>
          <w:szCs w:val="28"/>
        </w:rPr>
        <w:t xml:space="preserve">» для детей, поступивших в образовательное учреждение в первый класс в возрасте с шести лет шести месяцев до девяти лет, составляет 8 лет (с 1 по 8 классы). </w:t>
      </w:r>
    </w:p>
    <w:p w:rsidR="003C268C" w:rsidRDefault="003C268C" w:rsidP="00007B72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 w:rsidRPr="000B1D7E">
        <w:rPr>
          <w:b/>
          <w:sz w:val="28"/>
          <w:szCs w:val="28"/>
        </w:rPr>
        <w:t xml:space="preserve">3. </w:t>
      </w:r>
      <w:r w:rsidR="00736C94" w:rsidRPr="000B1D7E">
        <w:rPr>
          <w:b/>
          <w:sz w:val="28"/>
          <w:szCs w:val="28"/>
        </w:rPr>
        <w:t>Объем учебного времени,</w:t>
      </w:r>
      <w:r w:rsidR="00736C94" w:rsidRPr="00952DC4">
        <w:rPr>
          <w:b/>
          <w:sz w:val="28"/>
          <w:szCs w:val="28"/>
        </w:rPr>
        <w:t xml:space="preserve"> </w:t>
      </w:r>
      <w:r w:rsidR="00736C94" w:rsidRPr="00952DC4">
        <w:rPr>
          <w:sz w:val="28"/>
          <w:szCs w:val="28"/>
        </w:rPr>
        <w:t>предусмотренный учебным планом образовательного учреждения на реализацию учебного предмета «Хор</w:t>
      </w:r>
      <w:r>
        <w:rPr>
          <w:sz w:val="28"/>
          <w:szCs w:val="28"/>
        </w:rPr>
        <w:t>овой класс</w:t>
      </w:r>
      <w:r w:rsidR="00736C94" w:rsidRPr="00952DC4">
        <w:rPr>
          <w:sz w:val="28"/>
          <w:szCs w:val="28"/>
        </w:rPr>
        <w:t>»:</w:t>
      </w:r>
    </w:p>
    <w:p w:rsidR="00410A06" w:rsidRPr="00007B72" w:rsidRDefault="00410A06" w:rsidP="00007B72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</w:p>
    <w:p w:rsidR="00736C94" w:rsidRPr="00952DC4" w:rsidRDefault="00736C94" w:rsidP="003C268C">
      <w:pPr>
        <w:spacing w:line="360" w:lineRule="auto"/>
        <w:ind w:firstLine="709"/>
        <w:jc w:val="right"/>
        <w:rPr>
          <w:rFonts w:eastAsia="Calibri"/>
          <w:b/>
          <w:i/>
          <w:sz w:val="28"/>
          <w:szCs w:val="28"/>
        </w:rPr>
      </w:pPr>
      <w:r w:rsidRPr="00952DC4">
        <w:rPr>
          <w:rFonts w:eastAsia="Calibri"/>
          <w:b/>
          <w:i/>
          <w:sz w:val="28"/>
          <w:szCs w:val="28"/>
        </w:rPr>
        <w:t xml:space="preserve">Таблица </w:t>
      </w:r>
      <w:r w:rsidRPr="00952DC4">
        <w:rPr>
          <w:b/>
          <w:i/>
          <w:sz w:val="28"/>
          <w:szCs w:val="28"/>
        </w:rPr>
        <w:t>1</w:t>
      </w:r>
    </w:p>
    <w:tbl>
      <w:tblPr>
        <w:tblW w:w="0" w:type="auto"/>
        <w:tblInd w:w="1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7"/>
        <w:gridCol w:w="2287"/>
      </w:tblGrid>
      <w:tr w:rsidR="003C268C" w:rsidRPr="001D4FFB" w:rsidTr="00410A06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8C" w:rsidRPr="007E7151" w:rsidRDefault="003C268C" w:rsidP="003C268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E7151">
              <w:rPr>
                <w:sz w:val="28"/>
                <w:szCs w:val="28"/>
              </w:rPr>
              <w:t>Срок обучения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8C" w:rsidRPr="007E7151" w:rsidRDefault="003C268C" w:rsidP="003C268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E7151">
              <w:rPr>
                <w:sz w:val="28"/>
                <w:szCs w:val="28"/>
              </w:rPr>
              <w:t>8 лет</w:t>
            </w:r>
          </w:p>
        </w:tc>
      </w:tr>
      <w:tr w:rsidR="003C268C" w:rsidRPr="00962197" w:rsidTr="00410A06">
        <w:tc>
          <w:tcPr>
            <w:tcW w:w="4937" w:type="dxa"/>
          </w:tcPr>
          <w:p w:rsidR="003C268C" w:rsidRPr="007E7151" w:rsidRDefault="003C268C" w:rsidP="00410A06">
            <w:pPr>
              <w:spacing w:line="276" w:lineRule="auto"/>
              <w:ind w:firstLine="34"/>
              <w:rPr>
                <w:bCs/>
                <w:sz w:val="28"/>
                <w:szCs w:val="28"/>
              </w:rPr>
            </w:pPr>
            <w:r w:rsidRPr="007E7151">
              <w:rPr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2287" w:type="dxa"/>
          </w:tcPr>
          <w:p w:rsidR="003C268C" w:rsidRPr="007E7151" w:rsidRDefault="003C268C" w:rsidP="003C268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</w:tr>
      <w:tr w:rsidR="003C268C" w:rsidRPr="00962197" w:rsidTr="00410A06">
        <w:tc>
          <w:tcPr>
            <w:tcW w:w="4937" w:type="dxa"/>
          </w:tcPr>
          <w:p w:rsidR="003C268C" w:rsidRPr="007E7151" w:rsidRDefault="003C268C" w:rsidP="00410A06">
            <w:pPr>
              <w:spacing w:line="276" w:lineRule="auto"/>
              <w:ind w:firstLine="34"/>
              <w:rPr>
                <w:bCs/>
                <w:sz w:val="28"/>
                <w:szCs w:val="28"/>
              </w:rPr>
            </w:pPr>
            <w:r w:rsidRPr="007E7151">
              <w:rPr>
                <w:bCs/>
                <w:sz w:val="28"/>
                <w:szCs w:val="28"/>
              </w:rPr>
              <w:t>Количество часов</w:t>
            </w:r>
            <w:r w:rsidRPr="007E7151">
              <w:rPr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2287" w:type="dxa"/>
          </w:tcPr>
          <w:p w:rsidR="003C268C" w:rsidRPr="007E7151" w:rsidRDefault="003C268C" w:rsidP="003C268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345,5</w:t>
            </w:r>
          </w:p>
        </w:tc>
      </w:tr>
      <w:tr w:rsidR="003C268C" w:rsidRPr="00962197" w:rsidTr="00410A06">
        <w:tc>
          <w:tcPr>
            <w:tcW w:w="4937" w:type="dxa"/>
          </w:tcPr>
          <w:p w:rsidR="003C268C" w:rsidRPr="007E7151" w:rsidRDefault="003C268C" w:rsidP="00410A06">
            <w:pPr>
              <w:spacing w:line="276" w:lineRule="auto"/>
              <w:ind w:firstLine="34"/>
              <w:rPr>
                <w:bCs/>
                <w:sz w:val="28"/>
                <w:szCs w:val="28"/>
              </w:rPr>
            </w:pPr>
            <w:r w:rsidRPr="007E7151">
              <w:rPr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2287" w:type="dxa"/>
          </w:tcPr>
          <w:p w:rsidR="003C268C" w:rsidRPr="007E7151" w:rsidRDefault="003C268C" w:rsidP="003C268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131,5</w:t>
            </w:r>
          </w:p>
        </w:tc>
      </w:tr>
    </w:tbl>
    <w:p w:rsidR="00736C94" w:rsidRPr="000B1D7E" w:rsidRDefault="00736C94" w:rsidP="003C268C">
      <w:pPr>
        <w:spacing w:line="360" w:lineRule="auto"/>
        <w:ind w:firstLine="709"/>
        <w:rPr>
          <w:rFonts w:ascii="Calibri" w:eastAsia="Calibri" w:hAnsi="Calibri"/>
          <w:sz w:val="16"/>
          <w:szCs w:val="16"/>
        </w:rPr>
      </w:pPr>
    </w:p>
    <w:p w:rsidR="003C268C" w:rsidRPr="000B1D7E" w:rsidRDefault="003C268C" w:rsidP="003C268C">
      <w:pPr>
        <w:pStyle w:val="a9"/>
        <w:numPr>
          <w:ilvl w:val="0"/>
          <w:numId w:val="4"/>
        </w:numPr>
        <w:shd w:val="clear" w:color="auto" w:fill="FFFFFF"/>
        <w:spacing w:line="360" w:lineRule="auto"/>
        <w:ind w:right="14"/>
        <w:rPr>
          <w:rFonts w:ascii="Times New Roman" w:hAnsi="Times New Roman" w:cs="Times New Roman"/>
          <w:b/>
          <w:sz w:val="28"/>
          <w:szCs w:val="28"/>
        </w:rPr>
      </w:pPr>
      <w:r w:rsidRPr="000B1D7E">
        <w:rPr>
          <w:rFonts w:ascii="Times New Roman" w:hAnsi="Times New Roman" w:cs="Times New Roman"/>
          <w:b/>
          <w:sz w:val="28"/>
          <w:szCs w:val="28"/>
        </w:rPr>
        <w:t>Форма проведения учебных аудиторных занятий</w:t>
      </w:r>
    </w:p>
    <w:p w:rsidR="003C268C" w:rsidRPr="00952DC4" w:rsidRDefault="003C268C" w:rsidP="003C268C">
      <w:pPr>
        <w:pStyle w:val="a9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 - групповая (от 11 человек)</w:t>
      </w:r>
      <w:r w:rsidR="00007B72">
        <w:rPr>
          <w:rFonts w:ascii="Times New Roman" w:hAnsi="Times New Roman" w:cs="Times New Roman"/>
          <w:sz w:val="28"/>
          <w:szCs w:val="28"/>
        </w:rPr>
        <w:t xml:space="preserve"> или мелкогрупповая (от 4 до 10 человек)</w:t>
      </w:r>
      <w:r w:rsidRPr="00952DC4">
        <w:rPr>
          <w:rFonts w:ascii="Times New Roman" w:hAnsi="Times New Roman" w:cs="Times New Roman"/>
          <w:sz w:val="28"/>
          <w:szCs w:val="28"/>
        </w:rPr>
        <w:t>. Возможно проведение занятий хором следующими группами:</w:t>
      </w:r>
    </w:p>
    <w:p w:rsidR="003C268C" w:rsidRPr="00952DC4" w:rsidRDefault="003C268C" w:rsidP="003C268C">
      <w:pPr>
        <w:pStyle w:val="a9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>младший хор: 1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952DC4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3C268C" w:rsidRPr="00952DC4" w:rsidRDefault="003C268C" w:rsidP="003C268C">
      <w:pPr>
        <w:pStyle w:val="a9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 xml:space="preserve">старший хор: </w:t>
      </w:r>
      <w:r>
        <w:rPr>
          <w:rFonts w:ascii="Times New Roman" w:hAnsi="Times New Roman" w:cs="Times New Roman"/>
          <w:sz w:val="28"/>
          <w:szCs w:val="28"/>
        </w:rPr>
        <w:t>5-8</w:t>
      </w:r>
      <w:r w:rsidRPr="00952DC4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007B72" w:rsidRPr="00007B72" w:rsidRDefault="00007B72" w:rsidP="00007B72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07B72">
        <w:rPr>
          <w:rFonts w:eastAsia="Calibri"/>
          <w:color w:val="000000"/>
          <w:sz w:val="28"/>
          <w:szCs w:val="28"/>
        </w:rPr>
        <w:t>На определенных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</w:t>
      </w:r>
    </w:p>
    <w:p w:rsidR="003C268C" w:rsidRPr="000B1D7E" w:rsidRDefault="003C268C" w:rsidP="003C268C">
      <w:pPr>
        <w:pStyle w:val="Body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0B1D7E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 и задачи учебного предмета «Хоровой класс»</w:t>
      </w:r>
    </w:p>
    <w:p w:rsidR="003C268C" w:rsidRPr="00410A06" w:rsidRDefault="003C268C" w:rsidP="00410A06">
      <w:pPr>
        <w:pStyle w:val="Body1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  <w:r w:rsidR="00410A06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 w:rsidRPr="00410A06">
        <w:rPr>
          <w:rFonts w:ascii="Times New Roman" w:hAnsi="Times New Roman"/>
          <w:color w:val="auto"/>
          <w:sz w:val="28"/>
          <w:szCs w:val="28"/>
          <w:lang w:val="ru-RU"/>
        </w:rPr>
        <w:t>развитие музыкально-творческих способностей учащегося на основе приобретенных им знаний, умений и навыков в области хорового исполнительства.</w:t>
      </w:r>
    </w:p>
    <w:p w:rsidR="003C268C" w:rsidRPr="00952DC4" w:rsidRDefault="003C268C" w:rsidP="003C268C">
      <w:pPr>
        <w:spacing w:line="360" w:lineRule="auto"/>
        <w:outlineLvl w:val="0"/>
        <w:rPr>
          <w:rFonts w:eastAsia="Helvetica"/>
          <w:b/>
          <w:sz w:val="28"/>
          <w:szCs w:val="28"/>
        </w:rPr>
      </w:pPr>
      <w:r w:rsidRPr="00952DC4">
        <w:rPr>
          <w:rFonts w:eastAsia="Helvetica"/>
          <w:b/>
          <w:sz w:val="28"/>
          <w:szCs w:val="28"/>
        </w:rPr>
        <w:t>Задачи:</w:t>
      </w:r>
    </w:p>
    <w:p w:rsidR="003C268C" w:rsidRPr="00952DC4" w:rsidRDefault="003C268C" w:rsidP="003C268C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ヒラギノ角ゴ Pro W3" w:hAnsi="Times New Roman" w:cs="Times New Roman"/>
          <w:sz w:val="28"/>
          <w:szCs w:val="28"/>
        </w:rPr>
        <w:t>развитие интереса к классической музыке и музыкальному творчеству;</w:t>
      </w:r>
    </w:p>
    <w:p w:rsidR="003C268C" w:rsidRPr="00952DC4" w:rsidRDefault="003C268C" w:rsidP="003C268C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ヒラギノ角ゴ Pro W3" w:hAnsi="Times New Roman" w:cs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:rsidR="003C268C" w:rsidRPr="00952DC4" w:rsidRDefault="003C268C" w:rsidP="003C268C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ヒラギノ角ゴ Pro W3" w:hAnsi="Times New Roman" w:cs="Times New Roman"/>
          <w:sz w:val="28"/>
          <w:szCs w:val="28"/>
        </w:rPr>
        <w:t>формирование умений и навыков хорового исполнительства;</w:t>
      </w:r>
    </w:p>
    <w:p w:rsidR="003C268C" w:rsidRPr="00952DC4" w:rsidRDefault="003C268C" w:rsidP="003C268C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ヒラギノ角ゴ Pro W3" w:hAnsi="Times New Roman" w:cs="Times New Roman"/>
          <w:sz w:val="28"/>
          <w:szCs w:val="28"/>
        </w:rPr>
        <w:t>обучение навыкам самостоятельной работы с музыкальным материалом и чтению нот с листа;</w:t>
      </w:r>
    </w:p>
    <w:p w:rsidR="003C268C" w:rsidRPr="00952DC4" w:rsidRDefault="00007B72" w:rsidP="003C268C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приобретение обучающимися </w:t>
      </w:r>
      <w:r w:rsidR="003C268C" w:rsidRPr="00952DC4">
        <w:rPr>
          <w:rFonts w:ascii="Times New Roman" w:eastAsia="ヒラギノ角ゴ Pro W3" w:hAnsi="Times New Roman" w:cs="Times New Roman"/>
          <w:sz w:val="28"/>
          <w:szCs w:val="28"/>
        </w:rPr>
        <w:t xml:space="preserve">опыта </w:t>
      </w:r>
      <w:r w:rsidR="003C268C">
        <w:rPr>
          <w:rFonts w:ascii="Times New Roman" w:eastAsia="ヒラギノ角ゴ Pro W3" w:hAnsi="Times New Roman" w:cs="Times New Roman"/>
          <w:sz w:val="28"/>
          <w:szCs w:val="28"/>
        </w:rPr>
        <w:t>хорового</w:t>
      </w:r>
      <w:r w:rsidR="003C268C" w:rsidRPr="00952DC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3C268C">
        <w:rPr>
          <w:rFonts w:ascii="Times New Roman" w:eastAsia="ヒラギノ角ゴ Pro W3" w:hAnsi="Times New Roman" w:cs="Times New Roman"/>
          <w:sz w:val="28"/>
          <w:szCs w:val="28"/>
        </w:rPr>
        <w:t>исполнительства и публичных выступлений.</w:t>
      </w:r>
    </w:p>
    <w:p w:rsidR="003C268C" w:rsidRPr="000B1D7E" w:rsidRDefault="003C268C" w:rsidP="003C268C">
      <w:pPr>
        <w:pStyle w:val="Body1"/>
        <w:numPr>
          <w:ilvl w:val="0"/>
          <w:numId w:val="4"/>
        </w:numPr>
        <w:spacing w:line="360" w:lineRule="auto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0B1D7E">
        <w:rPr>
          <w:rFonts w:ascii="Times New Roman" w:hAnsi="Times New Roman"/>
          <w:b/>
          <w:color w:val="auto"/>
          <w:sz w:val="28"/>
          <w:szCs w:val="28"/>
          <w:lang w:val="ru-RU"/>
        </w:rPr>
        <w:t>Обоснование структуры учебного предмета «Хоровой класс»</w:t>
      </w:r>
    </w:p>
    <w:p w:rsidR="003C268C" w:rsidRPr="00952DC4" w:rsidRDefault="003C268C" w:rsidP="003C268C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Обоснованием структуры программы являются федеральные государственные требования, отражающие все аспекты работы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преподавателя с обучающимися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. </w:t>
      </w:r>
    </w:p>
    <w:p w:rsidR="003C268C" w:rsidRPr="00952DC4" w:rsidRDefault="003C268C" w:rsidP="003C268C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Программа </w:t>
      </w:r>
      <w:proofErr w:type="gramStart"/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содержит  следующие</w:t>
      </w:r>
      <w:proofErr w:type="gramEnd"/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разделы:</w:t>
      </w:r>
    </w:p>
    <w:p w:rsidR="003C268C" w:rsidRPr="00952DC4" w:rsidRDefault="003C268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3C268C" w:rsidRPr="00952DC4" w:rsidRDefault="003C268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3C268C" w:rsidRPr="00952DC4" w:rsidRDefault="003C268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3C268C" w:rsidRPr="00952DC4" w:rsidRDefault="003C268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Geeza Pro" w:hAnsi="Times New Roman" w:cs="Times New Roman"/>
          <w:sz w:val="28"/>
          <w:szCs w:val="28"/>
        </w:rPr>
        <w:t>требования к уровню подготовки обучающихся;</w:t>
      </w:r>
    </w:p>
    <w:p w:rsidR="003C268C" w:rsidRPr="00952DC4" w:rsidRDefault="003C268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3C268C" w:rsidRPr="00952DC4" w:rsidRDefault="003C268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3C268C" w:rsidRPr="00952DC4" w:rsidRDefault="003C268C" w:rsidP="003C268C">
      <w:pPr>
        <w:spacing w:line="360" w:lineRule="auto"/>
        <w:ind w:firstLine="709"/>
        <w:jc w:val="both"/>
        <w:outlineLvl w:val="0"/>
        <w:rPr>
          <w:rFonts w:eastAsia="Geeza Pro"/>
          <w:sz w:val="28"/>
          <w:szCs w:val="28"/>
        </w:rPr>
      </w:pPr>
      <w:r w:rsidRPr="00952DC4">
        <w:rPr>
          <w:rFonts w:eastAsia="Geeza Pro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3C268C" w:rsidRPr="000B1D7E" w:rsidRDefault="003C268C" w:rsidP="003C268C">
      <w:pPr>
        <w:pStyle w:val="a9"/>
        <w:numPr>
          <w:ilvl w:val="0"/>
          <w:numId w:val="4"/>
        </w:numPr>
        <w:spacing w:after="0" w:line="360" w:lineRule="auto"/>
        <w:ind w:left="0" w:firstLine="709"/>
        <w:outlineLvl w:val="0"/>
        <w:rPr>
          <w:rFonts w:ascii="Times New Roman" w:eastAsia="Geeza Pro" w:hAnsi="Times New Roman" w:cs="Times New Roman"/>
          <w:b/>
          <w:sz w:val="28"/>
          <w:szCs w:val="28"/>
        </w:rPr>
      </w:pPr>
      <w:r w:rsidRPr="000B1D7E">
        <w:rPr>
          <w:rFonts w:ascii="Times New Roman" w:eastAsia="Geeza Pro" w:hAnsi="Times New Roman" w:cs="Times New Roman"/>
          <w:b/>
          <w:sz w:val="28"/>
          <w:szCs w:val="28"/>
        </w:rPr>
        <w:t>Методы обучения</w:t>
      </w:r>
    </w:p>
    <w:p w:rsidR="003C268C" w:rsidRPr="002B0D86" w:rsidRDefault="003C268C" w:rsidP="003C268C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C268C" w:rsidRPr="00E37C0C" w:rsidRDefault="003C268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анализ музыкального материала)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3C268C" w:rsidRPr="00E37C0C" w:rsidRDefault="003C268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показ, демонстрация отдельных частей и всего произведения)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3C268C" w:rsidRPr="00E37C0C" w:rsidRDefault="003C268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практический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>
        <w:rPr>
          <w:rFonts w:ascii="Times New Roman" w:eastAsia="Helvetica" w:hAnsi="Times New Roman"/>
          <w:sz w:val="28"/>
          <w:szCs w:val="28"/>
          <w:lang w:val="ru-RU"/>
        </w:rPr>
        <w:t>последующая организация целого, репетиционные занятия);</w:t>
      </w:r>
    </w:p>
    <w:p w:rsidR="003C268C" w:rsidRPr="00E37C0C" w:rsidRDefault="003C268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прослушивание записей выдающихся </w:t>
      </w:r>
      <w:r>
        <w:rPr>
          <w:rFonts w:ascii="Times New Roman" w:eastAsia="Helvetica" w:hAnsi="Times New Roman"/>
          <w:sz w:val="28"/>
          <w:szCs w:val="28"/>
          <w:lang w:val="ru-RU"/>
        </w:rPr>
        <w:t>хоровых коллективов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 посещение концертов для повышения о</w:t>
      </w:r>
      <w:r>
        <w:rPr>
          <w:rFonts w:ascii="Times New Roman" w:eastAsia="Helvetica" w:hAnsi="Times New Roman"/>
          <w:sz w:val="28"/>
          <w:szCs w:val="28"/>
          <w:lang w:val="ru-RU"/>
        </w:rPr>
        <w:t>бщего уровня развития обучающих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3C268C" w:rsidRDefault="003C268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индивидуальный подход к каждому ученику с учетом возрастных особенностей, работоспособности и уровня подготовки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3C268C" w:rsidRPr="00936F4A" w:rsidRDefault="003C268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с хоровым коллективом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в рамках предпрофессиональной программы являются наиболее продуктивными при 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реализации поставленных целей и зада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хорового исполнительства.</w:t>
      </w:r>
    </w:p>
    <w:p w:rsidR="003C268C" w:rsidRPr="000B1D7E" w:rsidRDefault="003C268C" w:rsidP="003C268C">
      <w:pPr>
        <w:pStyle w:val="Body1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0B1D7E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Описание материально-технических условий реализации учебного предмета «Хоровой класс»</w:t>
      </w:r>
    </w:p>
    <w:p w:rsidR="003C268C" w:rsidRPr="00936F4A" w:rsidRDefault="003C268C" w:rsidP="003C26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F4A">
        <w:rPr>
          <w:sz w:val="28"/>
          <w:szCs w:val="28"/>
        </w:rPr>
        <w:t>Для реализации программы учебного предмета «Хор</w:t>
      </w:r>
      <w:r>
        <w:rPr>
          <w:sz w:val="28"/>
          <w:szCs w:val="28"/>
        </w:rPr>
        <w:t>овой класс</w:t>
      </w:r>
      <w:r w:rsidRPr="00936F4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должны быть созданы следующие </w:t>
      </w:r>
      <w:r w:rsidRPr="00936F4A">
        <w:rPr>
          <w:sz w:val="28"/>
          <w:szCs w:val="28"/>
        </w:rPr>
        <w:t>материально-технические условия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которые </w:t>
      </w:r>
      <w:r w:rsidRPr="00936F4A">
        <w:rPr>
          <w:sz w:val="28"/>
          <w:szCs w:val="28"/>
        </w:rPr>
        <w:t xml:space="preserve"> включают</w:t>
      </w:r>
      <w:proofErr w:type="gramEnd"/>
      <w:r w:rsidRPr="00936F4A">
        <w:rPr>
          <w:sz w:val="28"/>
          <w:szCs w:val="28"/>
        </w:rPr>
        <w:t xml:space="preserve"> в себя: </w:t>
      </w:r>
    </w:p>
    <w:p w:rsidR="003C268C" w:rsidRPr="00936F4A" w:rsidRDefault="003C268C" w:rsidP="003C268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36F4A">
        <w:rPr>
          <w:sz w:val="28"/>
          <w:szCs w:val="28"/>
        </w:rPr>
        <w:t xml:space="preserve">концертный зал с концертным роялем или фортепиано, подставками для хора, пультами и </w:t>
      </w:r>
      <w:proofErr w:type="spellStart"/>
      <w:r w:rsidRPr="00936F4A">
        <w:rPr>
          <w:sz w:val="28"/>
          <w:szCs w:val="28"/>
        </w:rPr>
        <w:t>звукотехническим</w:t>
      </w:r>
      <w:proofErr w:type="spellEnd"/>
      <w:r w:rsidRPr="00936F4A">
        <w:rPr>
          <w:sz w:val="28"/>
          <w:szCs w:val="28"/>
        </w:rPr>
        <w:t xml:space="preserve"> оборудованием, </w:t>
      </w:r>
    </w:p>
    <w:p w:rsidR="003C268C" w:rsidRPr="00936F4A" w:rsidRDefault="003C268C" w:rsidP="003C268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36F4A">
        <w:rPr>
          <w:sz w:val="28"/>
          <w:szCs w:val="28"/>
        </w:rPr>
        <w:t>учебную аудиторию для занятий по учебному пред</w:t>
      </w:r>
      <w:r>
        <w:rPr>
          <w:sz w:val="28"/>
          <w:szCs w:val="28"/>
        </w:rPr>
        <w:t>мету «Хоровой класс» со специальным</w:t>
      </w:r>
      <w:r w:rsidRPr="00936F4A">
        <w:rPr>
          <w:sz w:val="28"/>
          <w:szCs w:val="28"/>
        </w:rPr>
        <w:t xml:space="preserve"> оборудованием (подставками для хора, роялем или пианино). </w:t>
      </w:r>
    </w:p>
    <w:p w:rsidR="00146090" w:rsidRPr="00785699" w:rsidRDefault="003C268C" w:rsidP="008C5D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36F4A">
        <w:rPr>
          <w:sz w:val="28"/>
          <w:szCs w:val="28"/>
        </w:rPr>
        <w:t>Учебные аудитории должны иметь звукоизоляцию.</w:t>
      </w:r>
    </w:p>
    <w:p w:rsidR="00146090" w:rsidRPr="00410A06" w:rsidRDefault="00146090" w:rsidP="00146090">
      <w:pPr>
        <w:rPr>
          <w:sz w:val="16"/>
          <w:szCs w:val="16"/>
          <w:vertAlign w:val="superscript"/>
        </w:rPr>
      </w:pPr>
    </w:p>
    <w:p w:rsidR="00146090" w:rsidRDefault="003C268C" w:rsidP="00410A06">
      <w:pPr>
        <w:pStyle w:val="2"/>
        <w:numPr>
          <w:ilvl w:val="0"/>
          <w:numId w:val="1"/>
        </w:numPr>
        <w:rPr>
          <w:b/>
          <w:bCs/>
          <w:szCs w:val="28"/>
        </w:rPr>
      </w:pPr>
      <w:r>
        <w:rPr>
          <w:b/>
          <w:bCs/>
          <w:szCs w:val="28"/>
        </w:rPr>
        <w:t>Содержание учебного предмета</w:t>
      </w:r>
    </w:p>
    <w:p w:rsidR="00012BC5" w:rsidRPr="009C61BC" w:rsidRDefault="00012BC5" w:rsidP="00012BC5">
      <w:pPr>
        <w:pStyle w:val="a8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1D7E">
        <w:rPr>
          <w:rFonts w:ascii="Times New Roman" w:hAnsi="Times New Roman" w:cs="Times New Roman"/>
          <w:b/>
          <w:color w:val="auto"/>
          <w:sz w:val="28"/>
          <w:szCs w:val="28"/>
        </w:rPr>
        <w:t>Сведения о затратах учебного времени</w:t>
      </w:r>
      <w:r w:rsidRPr="009C61BC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предмета «Хор</w:t>
      </w:r>
      <w:r>
        <w:rPr>
          <w:rFonts w:ascii="Times New Roman" w:hAnsi="Times New Roman" w:cs="Times New Roman"/>
          <w:color w:val="auto"/>
          <w:sz w:val="28"/>
          <w:szCs w:val="28"/>
        </w:rPr>
        <w:t>овой класс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», на максимальную, самостоятельную нагрузку обучающихся и аудиторные занятия</w:t>
      </w:r>
      <w:r w:rsidR="00007B72">
        <w:rPr>
          <w:rFonts w:ascii="Times New Roman" w:hAnsi="Times New Roman" w:cs="Times New Roman"/>
          <w:color w:val="auto"/>
          <w:sz w:val="28"/>
          <w:szCs w:val="28"/>
        </w:rPr>
        <w:t xml:space="preserve"> в рамках реализации предпрофессиональн</w:t>
      </w:r>
      <w:r w:rsidR="009343CB">
        <w:rPr>
          <w:rFonts w:ascii="Times New Roman" w:hAnsi="Times New Roman" w:cs="Times New Roman"/>
          <w:color w:val="auto"/>
          <w:sz w:val="28"/>
          <w:szCs w:val="28"/>
        </w:rPr>
        <w:t>ых программ:</w:t>
      </w:r>
    </w:p>
    <w:p w:rsidR="00012BC5" w:rsidRPr="005406F8" w:rsidRDefault="00951FA7" w:rsidP="00012BC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12BC5">
        <w:rPr>
          <w:rFonts w:ascii="Times New Roman" w:hAnsi="Times New Roman" w:cs="Times New Roman"/>
          <w:color w:val="auto"/>
          <w:sz w:val="28"/>
          <w:szCs w:val="28"/>
        </w:rPr>
        <w:t>удиторные занятия: с 1 по 3 класс – 1 час в неделю, с 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8 класс – 1,5 часа в неделю;</w:t>
      </w:r>
    </w:p>
    <w:p w:rsidR="00012BC5" w:rsidRDefault="00951FA7" w:rsidP="00012BC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012BC5">
        <w:rPr>
          <w:rFonts w:ascii="Times New Roman" w:hAnsi="Times New Roman" w:cs="Times New Roman"/>
          <w:color w:val="auto"/>
          <w:sz w:val="28"/>
          <w:szCs w:val="28"/>
        </w:rPr>
        <w:t>амостоятельные занятия: с 1 по 8 класс – 0,5 часа в неделю.</w:t>
      </w:r>
    </w:p>
    <w:p w:rsidR="00F5480A" w:rsidRDefault="00F5480A" w:rsidP="00F5480A">
      <w:pPr>
        <w:pStyle w:val="a9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3C36">
        <w:rPr>
          <w:rFonts w:ascii="Times New Roman" w:hAnsi="Times New Roman"/>
          <w:sz w:val="28"/>
          <w:szCs w:val="28"/>
        </w:rPr>
        <w:t xml:space="preserve"> целью подготовки обучающихся к контрольным урокам, зачетам, экзаменам, творческим конкурсам и другим мероприятиям по усмотрению учебного заведения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C36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73C36">
        <w:rPr>
          <w:rFonts w:ascii="Times New Roman" w:hAnsi="Times New Roman"/>
          <w:sz w:val="28"/>
          <w:szCs w:val="28"/>
        </w:rPr>
        <w:t xml:space="preserve">онсультации. </w:t>
      </w:r>
    </w:p>
    <w:p w:rsidR="00F5480A" w:rsidRPr="005406F8" w:rsidRDefault="00F5480A" w:rsidP="00F5480A">
      <w:pPr>
        <w:pStyle w:val="a9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73C36">
        <w:rPr>
          <w:rFonts w:ascii="Times New Roman" w:hAnsi="Times New Roman"/>
          <w:sz w:val="28"/>
          <w:szCs w:val="28"/>
        </w:rPr>
        <w:t xml:space="preserve">Консультации могут проводиться рассредоточено или в счет резерва учебного времени. </w:t>
      </w:r>
    </w:p>
    <w:p w:rsidR="00F5480A" w:rsidRPr="00B835F3" w:rsidRDefault="00F5480A" w:rsidP="00F5480A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федеральными государственными требованиями.</w:t>
      </w:r>
    </w:p>
    <w:p w:rsidR="00F5480A" w:rsidRPr="00B835F3" w:rsidRDefault="00F5480A" w:rsidP="00F5480A">
      <w:pPr>
        <w:pStyle w:val="Body1"/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lastRenderedPageBreak/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F5480A" w:rsidRPr="00B835F3" w:rsidRDefault="00F5480A" w:rsidP="00F5480A">
      <w:pPr>
        <w:spacing w:line="360" w:lineRule="auto"/>
        <w:ind w:firstLine="709"/>
        <w:rPr>
          <w:i/>
          <w:sz w:val="28"/>
          <w:szCs w:val="28"/>
        </w:rPr>
      </w:pPr>
      <w:proofErr w:type="gramStart"/>
      <w:r w:rsidRPr="00B835F3">
        <w:rPr>
          <w:i/>
          <w:sz w:val="28"/>
          <w:szCs w:val="28"/>
        </w:rPr>
        <w:t>Виды  внеаудиторной</w:t>
      </w:r>
      <w:proofErr w:type="gramEnd"/>
      <w:r w:rsidRPr="00B835F3">
        <w:rPr>
          <w:i/>
          <w:sz w:val="28"/>
          <w:szCs w:val="28"/>
        </w:rPr>
        <w:t xml:space="preserve">  работы:</w:t>
      </w:r>
    </w:p>
    <w:p w:rsidR="00F5480A" w:rsidRPr="00B835F3" w:rsidRDefault="00F5480A" w:rsidP="00F5480A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 xml:space="preserve">- </w:t>
      </w:r>
      <w:proofErr w:type="gramStart"/>
      <w:r w:rsidRPr="00B835F3">
        <w:rPr>
          <w:i/>
          <w:sz w:val="28"/>
          <w:szCs w:val="28"/>
        </w:rPr>
        <w:t>выполнение  домашнего</w:t>
      </w:r>
      <w:proofErr w:type="gramEnd"/>
      <w:r w:rsidRPr="00B835F3">
        <w:rPr>
          <w:i/>
          <w:sz w:val="28"/>
          <w:szCs w:val="28"/>
        </w:rPr>
        <w:t xml:space="preserve">  задания;</w:t>
      </w:r>
    </w:p>
    <w:p w:rsidR="00F5480A" w:rsidRPr="00B835F3" w:rsidRDefault="00F5480A" w:rsidP="00F5480A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 xml:space="preserve">- </w:t>
      </w:r>
      <w:proofErr w:type="gramStart"/>
      <w:r w:rsidRPr="00B835F3">
        <w:rPr>
          <w:i/>
          <w:sz w:val="28"/>
          <w:szCs w:val="28"/>
        </w:rPr>
        <w:t>подготовка  к</w:t>
      </w:r>
      <w:proofErr w:type="gramEnd"/>
      <w:r w:rsidRPr="00B835F3">
        <w:rPr>
          <w:i/>
          <w:sz w:val="28"/>
          <w:szCs w:val="28"/>
        </w:rPr>
        <w:t xml:space="preserve">  концертным  выступлениям;</w:t>
      </w:r>
    </w:p>
    <w:p w:rsidR="00F5480A" w:rsidRPr="00B835F3" w:rsidRDefault="00F5480A" w:rsidP="00F5480A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 xml:space="preserve">- </w:t>
      </w:r>
      <w:proofErr w:type="gramStart"/>
      <w:r w:rsidRPr="00B835F3">
        <w:rPr>
          <w:i/>
          <w:sz w:val="28"/>
          <w:szCs w:val="28"/>
        </w:rPr>
        <w:t>посещение  учреждений</w:t>
      </w:r>
      <w:proofErr w:type="gramEnd"/>
      <w:r w:rsidRPr="00B835F3">
        <w:rPr>
          <w:i/>
          <w:sz w:val="28"/>
          <w:szCs w:val="28"/>
        </w:rPr>
        <w:t xml:space="preserve">  культуры  (филармоний,  театров,  концертных  залов  и  др.);</w:t>
      </w:r>
    </w:p>
    <w:p w:rsidR="00F5480A" w:rsidRDefault="00F5480A" w:rsidP="00F5480A">
      <w:pPr>
        <w:spacing w:line="360" w:lineRule="auto"/>
        <w:ind w:firstLine="556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 xml:space="preserve">- </w:t>
      </w:r>
      <w:proofErr w:type="gramStart"/>
      <w:r w:rsidRPr="00B835F3">
        <w:rPr>
          <w:i/>
          <w:sz w:val="28"/>
          <w:szCs w:val="28"/>
        </w:rPr>
        <w:t>участие  обучающихся</w:t>
      </w:r>
      <w:proofErr w:type="gramEnd"/>
      <w:r w:rsidRPr="00B835F3">
        <w:rPr>
          <w:i/>
          <w:sz w:val="28"/>
          <w:szCs w:val="28"/>
        </w:rPr>
        <w:t xml:space="preserve">  в  концертах,  творческих  мероприятиях  и   культурно-просветительской  деятельности  образовательного  учреждения  и  др.</w:t>
      </w:r>
    </w:p>
    <w:p w:rsidR="00F5480A" w:rsidRPr="00B835F3" w:rsidRDefault="00F5480A" w:rsidP="00F5480A">
      <w:pPr>
        <w:pStyle w:val="a9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835F3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:rsidR="00F5480A" w:rsidRPr="00785699" w:rsidRDefault="00F5480A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EA770A">
        <w:rPr>
          <w:rFonts w:eastAsia="Calibri"/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открытые репетиции для родителей </w:t>
      </w:r>
      <w:r w:rsidRPr="00EA770A">
        <w:rPr>
          <w:rFonts w:eastAsia="Calibri"/>
          <w:color w:val="000000"/>
          <w:spacing w:val="3"/>
          <w:sz w:val="28"/>
          <w:szCs w:val="28"/>
        </w:rPr>
        <w:t>и преподавателей, отчетные концерты, мероприятия по пропаганде музыкальных знаний (концерты-</w:t>
      </w:r>
      <w:r w:rsidRPr="00EA770A">
        <w:rPr>
          <w:rFonts w:eastAsia="Calibri"/>
          <w:color w:val="000000"/>
          <w:spacing w:val="2"/>
          <w:sz w:val="28"/>
          <w:szCs w:val="28"/>
        </w:rPr>
        <w:t>лекции в общеобразовательных школах, в культурно-досуговых центрах</w:t>
      </w:r>
      <w:r w:rsidRPr="00EA770A">
        <w:rPr>
          <w:rFonts w:eastAsia="Calibri"/>
          <w:color w:val="000000"/>
          <w:spacing w:val="4"/>
          <w:sz w:val="28"/>
          <w:szCs w:val="28"/>
        </w:rPr>
        <w:t xml:space="preserve"> и пр.), участие в смотрах-конкурсах, фестивалях, концертно-массовых мероприятиях.     </w:t>
      </w:r>
      <w:r>
        <w:rPr>
          <w:rFonts w:eastAsia="Calibri"/>
          <w:i/>
          <w:iCs/>
          <w:sz w:val="28"/>
          <w:szCs w:val="28"/>
        </w:rPr>
        <w:tab/>
      </w:r>
      <w:r>
        <w:rPr>
          <w:rFonts w:eastAsia="Calibri"/>
          <w:i/>
          <w:iCs/>
          <w:sz w:val="28"/>
          <w:szCs w:val="28"/>
        </w:rPr>
        <w:tab/>
      </w:r>
      <w:r>
        <w:rPr>
          <w:rFonts w:eastAsia="Calibri"/>
          <w:i/>
          <w:iCs/>
          <w:sz w:val="28"/>
          <w:szCs w:val="28"/>
        </w:rPr>
        <w:tab/>
      </w:r>
      <w:r>
        <w:rPr>
          <w:rFonts w:eastAsia="Calibri"/>
          <w:i/>
          <w:iCs/>
          <w:sz w:val="28"/>
          <w:szCs w:val="28"/>
        </w:rPr>
        <w:tab/>
      </w:r>
      <w:r>
        <w:rPr>
          <w:rFonts w:eastAsia="Calibri"/>
          <w:i/>
          <w:iCs/>
          <w:sz w:val="28"/>
          <w:szCs w:val="28"/>
        </w:rPr>
        <w:tab/>
      </w:r>
      <w:r w:rsidRPr="00785699">
        <w:rPr>
          <w:sz w:val="28"/>
          <w:szCs w:val="28"/>
        </w:rPr>
        <w:t xml:space="preserve">За учебный год в хоровом классе должно быть пройдено примерно следующее количество произведений: младший хор инструментальных отделений – 10-12, старший хор инструментальных отделений – 8-10 (в том </w:t>
      </w:r>
      <w:proofErr w:type="gramStart"/>
      <w:r w:rsidRPr="00785699">
        <w:rPr>
          <w:sz w:val="28"/>
          <w:szCs w:val="28"/>
        </w:rPr>
        <w:t xml:space="preserve">числе  </w:t>
      </w:r>
      <w:r w:rsidRPr="00785699">
        <w:rPr>
          <w:sz w:val="28"/>
          <w:szCs w:val="28"/>
          <w:lang w:val="en-US"/>
        </w:rPr>
        <w:t>a</w:t>
      </w:r>
      <w:proofErr w:type="gramEnd"/>
      <w:r w:rsidRPr="00785699">
        <w:rPr>
          <w:sz w:val="28"/>
          <w:szCs w:val="28"/>
        </w:rPr>
        <w:t xml:space="preserve"> </w:t>
      </w:r>
      <w:r w:rsidRPr="00785699">
        <w:rPr>
          <w:sz w:val="28"/>
          <w:szCs w:val="28"/>
          <w:lang w:val="en-US"/>
        </w:rPr>
        <w:t>cappella</w:t>
      </w:r>
      <w:r w:rsidRPr="00785699">
        <w:rPr>
          <w:sz w:val="28"/>
          <w:szCs w:val="28"/>
        </w:rPr>
        <w:t>).</w:t>
      </w:r>
    </w:p>
    <w:p w:rsidR="00F5480A" w:rsidRPr="009F3CAB" w:rsidRDefault="00F5480A" w:rsidP="00F5480A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F3CAB">
        <w:rPr>
          <w:b/>
          <w:i/>
          <w:sz w:val="28"/>
          <w:szCs w:val="28"/>
        </w:rPr>
        <w:t>Основные репертуарные принципы:</w:t>
      </w:r>
    </w:p>
    <w:p w:rsidR="00F5480A" w:rsidRPr="00D6360C" w:rsidRDefault="00F5480A" w:rsidP="00F5480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Художественная ценность произведения (необходимость расширения музыкально-художественного кругозора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80A" w:rsidRPr="00D6360C" w:rsidRDefault="00F5480A" w:rsidP="00F5480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Решение учебных задач.</w:t>
      </w:r>
    </w:p>
    <w:p w:rsidR="00F5480A" w:rsidRPr="00D6360C" w:rsidRDefault="00F5480A" w:rsidP="00F5480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Классическая музыка в основе (русская и зарубежная в сочетании с современными композиторами и народными песнями различных жанров).</w:t>
      </w:r>
    </w:p>
    <w:p w:rsidR="00F5480A" w:rsidRPr="00D6360C" w:rsidRDefault="00F5480A" w:rsidP="00F5480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Содержание произведения.</w:t>
      </w:r>
    </w:p>
    <w:p w:rsidR="00F5480A" w:rsidRPr="00D6360C" w:rsidRDefault="00F5480A" w:rsidP="00F5480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Музыкальная форма (художественный образ произведения, выявление идейно-эмоционального смысла).</w:t>
      </w:r>
    </w:p>
    <w:p w:rsidR="00F5480A" w:rsidRPr="00F5480A" w:rsidRDefault="00F5480A" w:rsidP="00F5480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60878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Доступность:  </w:t>
      </w:r>
    </w:p>
    <w:p w:rsidR="00F5480A" w:rsidRPr="00660878" w:rsidRDefault="00F5480A" w:rsidP="00F5480A">
      <w:pPr>
        <w:pStyle w:val="a9"/>
        <w:tabs>
          <w:tab w:val="left" w:pos="851"/>
          <w:tab w:val="left" w:pos="993"/>
        </w:tabs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660878">
        <w:rPr>
          <w:rFonts w:ascii="Times New Roman" w:hAnsi="Times New Roman" w:cs="Times New Roman"/>
          <w:sz w:val="28"/>
          <w:szCs w:val="28"/>
        </w:rPr>
        <w:t>а) по содержанию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60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80A" w:rsidRPr="00D6360C" w:rsidRDefault="00F5480A" w:rsidP="00F5480A">
      <w:pPr>
        <w:pStyle w:val="a9"/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б) по голосовым возможностям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80A" w:rsidRPr="00D6360C" w:rsidRDefault="00F5480A" w:rsidP="00F5480A">
      <w:pPr>
        <w:pStyle w:val="a9"/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в) по техническим навыкам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80A" w:rsidRDefault="00F5480A" w:rsidP="00F5480A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6608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8106A8">
        <w:rPr>
          <w:sz w:val="28"/>
          <w:szCs w:val="28"/>
        </w:rPr>
        <w:t xml:space="preserve">Разнообразие:  </w:t>
      </w:r>
      <w:r w:rsidRPr="00D6360C">
        <w:rPr>
          <w:sz w:val="28"/>
          <w:szCs w:val="28"/>
        </w:rPr>
        <w:t>а</w:t>
      </w:r>
      <w:proofErr w:type="gramEnd"/>
      <w:r w:rsidRPr="00D6360C">
        <w:rPr>
          <w:sz w:val="28"/>
          <w:szCs w:val="28"/>
        </w:rPr>
        <w:t>) по стилю</w:t>
      </w:r>
      <w:r>
        <w:rPr>
          <w:sz w:val="28"/>
          <w:szCs w:val="28"/>
        </w:rPr>
        <w:t>;</w:t>
      </w:r>
      <w:r w:rsidRPr="00D6360C">
        <w:rPr>
          <w:sz w:val="28"/>
          <w:szCs w:val="28"/>
        </w:rPr>
        <w:t xml:space="preserve">        </w:t>
      </w:r>
    </w:p>
    <w:p w:rsidR="00F5480A" w:rsidRDefault="00F5480A" w:rsidP="00F5480A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б) по со</w:t>
      </w:r>
      <w:r w:rsidRPr="00D6360C">
        <w:rPr>
          <w:sz w:val="28"/>
          <w:szCs w:val="28"/>
        </w:rPr>
        <w:t>держанию</w:t>
      </w:r>
      <w:r>
        <w:rPr>
          <w:sz w:val="28"/>
          <w:szCs w:val="28"/>
        </w:rPr>
        <w:t>;</w:t>
      </w:r>
      <w:r w:rsidRPr="00D6360C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F5480A" w:rsidRDefault="00F5480A" w:rsidP="00F5480A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D6360C">
        <w:rPr>
          <w:sz w:val="28"/>
          <w:szCs w:val="28"/>
        </w:rPr>
        <w:t>в) темп</w:t>
      </w:r>
      <w:r>
        <w:rPr>
          <w:sz w:val="28"/>
          <w:szCs w:val="28"/>
        </w:rPr>
        <w:t>у, нюансировке;</w:t>
      </w:r>
      <w:r w:rsidRPr="00D6360C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146090" w:rsidRDefault="00F5480A" w:rsidP="00F5480A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D6360C">
        <w:rPr>
          <w:sz w:val="28"/>
          <w:szCs w:val="28"/>
        </w:rPr>
        <w:t>г) по сложности</w:t>
      </w:r>
      <w:r>
        <w:rPr>
          <w:sz w:val="28"/>
          <w:szCs w:val="28"/>
        </w:rPr>
        <w:t>.</w:t>
      </w:r>
    </w:p>
    <w:p w:rsidR="00146090" w:rsidRPr="00785699" w:rsidRDefault="00146090" w:rsidP="00146090">
      <w:pPr>
        <w:pStyle w:val="3"/>
        <w:rPr>
          <w:szCs w:val="28"/>
        </w:rPr>
      </w:pPr>
      <w:r w:rsidRPr="00785699">
        <w:rPr>
          <w:szCs w:val="28"/>
        </w:rPr>
        <w:t>Вокально-хоровые навыки</w:t>
      </w:r>
    </w:p>
    <w:p w:rsidR="00146090" w:rsidRPr="00410A06" w:rsidRDefault="00146090" w:rsidP="00146090">
      <w:pPr>
        <w:rPr>
          <w:b/>
          <w:bCs/>
          <w:sz w:val="16"/>
          <w:szCs w:val="16"/>
        </w:rPr>
      </w:pPr>
    </w:p>
    <w:p w:rsidR="00146090" w:rsidRPr="00785699" w:rsidRDefault="00F5480A" w:rsidP="00F5480A">
      <w:pPr>
        <w:spacing w:line="360" w:lineRule="auto"/>
        <w:ind w:firstLine="708"/>
        <w:rPr>
          <w:sz w:val="28"/>
          <w:szCs w:val="28"/>
          <w:u w:val="single"/>
        </w:rPr>
      </w:pPr>
      <w:r w:rsidRPr="00F5480A">
        <w:rPr>
          <w:sz w:val="28"/>
          <w:szCs w:val="28"/>
          <w:u w:val="single"/>
        </w:rPr>
        <w:t>Певческая установка и дыхание</w:t>
      </w:r>
    </w:p>
    <w:p w:rsidR="00146090" w:rsidRPr="00785699" w:rsidRDefault="00146090" w:rsidP="00F5480A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785699">
        <w:rPr>
          <w:i/>
          <w:iCs/>
          <w:sz w:val="28"/>
          <w:szCs w:val="28"/>
        </w:rPr>
        <w:t>Младший хор</w:t>
      </w:r>
    </w:p>
    <w:p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Певческая установка, положение корпуса, головы, артикуляция при пении. Навыки пения сидя и стоя.</w:t>
      </w:r>
    </w:p>
    <w:p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Дыхание перед началом пения. Одновременный вдох и начало пения.</w:t>
      </w:r>
      <w:r w:rsidR="00F5480A">
        <w:rPr>
          <w:sz w:val="28"/>
          <w:szCs w:val="28"/>
        </w:rPr>
        <w:t xml:space="preserve"> </w:t>
      </w:r>
      <w:r w:rsidRPr="00785699">
        <w:rPr>
          <w:sz w:val="28"/>
          <w:szCs w:val="28"/>
        </w:rPr>
        <w:t xml:space="preserve">Различный характер дыхания перед началом пения в зависимости от </w:t>
      </w:r>
      <w:proofErr w:type="gramStart"/>
      <w:r w:rsidRPr="00785699">
        <w:rPr>
          <w:sz w:val="28"/>
          <w:szCs w:val="28"/>
        </w:rPr>
        <w:t>характера  исполняемого</w:t>
      </w:r>
      <w:proofErr w:type="gramEnd"/>
      <w:r w:rsidRPr="00785699">
        <w:rPr>
          <w:sz w:val="28"/>
          <w:szCs w:val="28"/>
        </w:rPr>
        <w:t xml:space="preserve"> произведения. Смена дыхания в процессе пения; </w:t>
      </w:r>
      <w:proofErr w:type="gramStart"/>
      <w:r w:rsidRPr="00785699">
        <w:rPr>
          <w:sz w:val="28"/>
          <w:szCs w:val="28"/>
        </w:rPr>
        <w:t>различные  приемы</w:t>
      </w:r>
      <w:proofErr w:type="gramEnd"/>
      <w:r w:rsidRPr="00785699">
        <w:rPr>
          <w:sz w:val="28"/>
          <w:szCs w:val="28"/>
        </w:rPr>
        <w:t xml:space="preserve"> (короткое и активное дыхание в быстром темпе, спокойное и активное в медленном). Цезуры. Знакомство с навыками «цепного» дыхания.</w:t>
      </w:r>
    </w:p>
    <w:p w:rsidR="00146090" w:rsidRPr="00785699" w:rsidRDefault="00146090" w:rsidP="00F5480A">
      <w:pPr>
        <w:spacing w:line="360" w:lineRule="auto"/>
        <w:jc w:val="both"/>
        <w:rPr>
          <w:i/>
          <w:iCs/>
          <w:sz w:val="28"/>
          <w:szCs w:val="28"/>
        </w:rPr>
      </w:pPr>
      <w:r w:rsidRPr="00785699">
        <w:rPr>
          <w:sz w:val="28"/>
          <w:szCs w:val="28"/>
        </w:rPr>
        <w:tab/>
      </w:r>
      <w:r w:rsidRPr="00785699">
        <w:rPr>
          <w:i/>
          <w:iCs/>
          <w:sz w:val="28"/>
          <w:szCs w:val="28"/>
        </w:rPr>
        <w:t>Старший хор</w:t>
      </w:r>
    </w:p>
    <w:p w:rsidR="00146090" w:rsidRPr="00785699" w:rsidRDefault="00146090" w:rsidP="00F5480A">
      <w:pPr>
        <w:pStyle w:val="21"/>
        <w:spacing w:line="360" w:lineRule="auto"/>
        <w:rPr>
          <w:szCs w:val="28"/>
        </w:rPr>
      </w:pPr>
      <w:r w:rsidRPr="00785699">
        <w:rPr>
          <w:szCs w:val="28"/>
        </w:rPr>
        <w:tab/>
        <w:t xml:space="preserve">Закрепление навыков, полученных в младшем хоре. Различная атака звука. Исполнение пауз между звуками без смены дыхания (стаккато). Совершенствование навыков «цепного» дыхания. Развитие навыков хорового исполнительства и артистизма. </w:t>
      </w:r>
    </w:p>
    <w:p w:rsidR="00146090" w:rsidRPr="00F5480A" w:rsidRDefault="00146090" w:rsidP="00F5480A">
      <w:pPr>
        <w:spacing w:line="360" w:lineRule="auto"/>
        <w:ind w:firstLine="708"/>
        <w:rPr>
          <w:sz w:val="28"/>
          <w:szCs w:val="28"/>
          <w:u w:val="single"/>
        </w:rPr>
      </w:pPr>
      <w:proofErr w:type="spellStart"/>
      <w:r w:rsidRPr="00785699">
        <w:rPr>
          <w:sz w:val="28"/>
          <w:szCs w:val="28"/>
          <w:u w:val="single"/>
        </w:rPr>
        <w:t>Звуковедение</w:t>
      </w:r>
      <w:proofErr w:type="spellEnd"/>
      <w:r w:rsidRPr="00785699">
        <w:rPr>
          <w:sz w:val="28"/>
          <w:szCs w:val="28"/>
          <w:u w:val="single"/>
        </w:rPr>
        <w:t xml:space="preserve"> и дикция</w:t>
      </w:r>
    </w:p>
    <w:p w:rsidR="00146090" w:rsidRPr="00785699" w:rsidRDefault="00146090" w:rsidP="00F5480A">
      <w:pPr>
        <w:spacing w:line="360" w:lineRule="auto"/>
        <w:ind w:firstLine="708"/>
        <w:rPr>
          <w:i/>
          <w:iCs/>
          <w:sz w:val="28"/>
          <w:szCs w:val="28"/>
        </w:rPr>
      </w:pPr>
      <w:r w:rsidRPr="00785699">
        <w:rPr>
          <w:i/>
          <w:iCs/>
          <w:sz w:val="28"/>
          <w:szCs w:val="28"/>
        </w:rPr>
        <w:t>Младший хор</w:t>
      </w:r>
    </w:p>
    <w:p w:rsidR="00146090" w:rsidRPr="00785699" w:rsidRDefault="00146090" w:rsidP="00F5480A">
      <w:pPr>
        <w:spacing w:line="360" w:lineRule="auto"/>
        <w:jc w:val="both"/>
        <w:rPr>
          <w:sz w:val="28"/>
          <w:szCs w:val="28"/>
          <w:lang w:val="en-US"/>
        </w:rPr>
      </w:pPr>
      <w:r w:rsidRPr="00785699">
        <w:rPr>
          <w:sz w:val="28"/>
          <w:szCs w:val="28"/>
        </w:rPr>
        <w:tab/>
        <w:t>Естественный, свободный звук без крика и напряжения (</w:t>
      </w:r>
      <w:proofErr w:type="spellStart"/>
      <w:r w:rsidRPr="00785699">
        <w:rPr>
          <w:sz w:val="28"/>
          <w:szCs w:val="28"/>
        </w:rPr>
        <w:t>форсировки</w:t>
      </w:r>
      <w:proofErr w:type="spellEnd"/>
      <w:r w:rsidRPr="00785699">
        <w:rPr>
          <w:sz w:val="28"/>
          <w:szCs w:val="28"/>
        </w:rPr>
        <w:t xml:space="preserve">). Преимущественно мягкая атака звука. Округление гласных, способы их формирования в различных регистрах. </w:t>
      </w:r>
      <w:proofErr w:type="gramStart"/>
      <w:r w:rsidRPr="00785699">
        <w:rPr>
          <w:sz w:val="28"/>
          <w:szCs w:val="28"/>
        </w:rPr>
        <w:t>Пение</w:t>
      </w:r>
      <w:r w:rsidRPr="00785699">
        <w:rPr>
          <w:sz w:val="28"/>
          <w:szCs w:val="28"/>
          <w:lang w:val="en-US"/>
        </w:rPr>
        <w:t xml:space="preserve">  non</w:t>
      </w:r>
      <w:proofErr w:type="gramEnd"/>
      <w:r w:rsidRPr="00785699">
        <w:rPr>
          <w:sz w:val="28"/>
          <w:szCs w:val="28"/>
          <w:lang w:val="en-US"/>
        </w:rPr>
        <w:t xml:space="preserve"> legato </w:t>
      </w:r>
      <w:r w:rsidRPr="00785699">
        <w:rPr>
          <w:sz w:val="28"/>
          <w:szCs w:val="28"/>
        </w:rPr>
        <w:t>и</w:t>
      </w:r>
      <w:r w:rsidRPr="00785699">
        <w:rPr>
          <w:sz w:val="28"/>
          <w:szCs w:val="28"/>
          <w:lang w:val="en-US"/>
        </w:rPr>
        <w:t xml:space="preserve"> legato. </w:t>
      </w:r>
      <w:r w:rsidRPr="00785699">
        <w:rPr>
          <w:sz w:val="28"/>
          <w:szCs w:val="28"/>
        </w:rPr>
        <w:t>Нюансы</w:t>
      </w:r>
      <w:r w:rsidRPr="00785699">
        <w:rPr>
          <w:sz w:val="28"/>
          <w:szCs w:val="28"/>
          <w:lang w:val="en-US"/>
        </w:rPr>
        <w:t xml:space="preserve"> – mf, </w:t>
      </w:r>
      <w:proofErr w:type="spellStart"/>
      <w:r w:rsidRPr="00785699">
        <w:rPr>
          <w:sz w:val="28"/>
          <w:szCs w:val="28"/>
          <w:lang w:val="en-US"/>
        </w:rPr>
        <w:t>mp</w:t>
      </w:r>
      <w:proofErr w:type="spellEnd"/>
      <w:r w:rsidRPr="00785699">
        <w:rPr>
          <w:sz w:val="28"/>
          <w:szCs w:val="28"/>
          <w:lang w:val="en-US"/>
        </w:rPr>
        <w:t>, p, f.</w:t>
      </w:r>
    </w:p>
    <w:p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  <w:lang w:val="en-US"/>
        </w:rPr>
        <w:lastRenderedPageBreak/>
        <w:tab/>
      </w:r>
      <w:r w:rsidRPr="00785699">
        <w:rPr>
          <w:sz w:val="28"/>
          <w:szCs w:val="28"/>
        </w:rPr>
        <w:t>Развитие дикционных навыков. Гласные и согласные, их роль в пении. Взаимоотношение гласных и согласных в пении. Отнесение внутри слова согласных к последующему слогу.</w:t>
      </w:r>
    </w:p>
    <w:p w:rsidR="00146090" w:rsidRPr="00785699" w:rsidRDefault="00146090" w:rsidP="00F5480A">
      <w:pPr>
        <w:spacing w:line="360" w:lineRule="auto"/>
        <w:ind w:firstLine="708"/>
        <w:rPr>
          <w:i/>
          <w:iCs/>
          <w:sz w:val="28"/>
          <w:szCs w:val="28"/>
        </w:rPr>
      </w:pPr>
      <w:r w:rsidRPr="00785699">
        <w:rPr>
          <w:i/>
          <w:iCs/>
          <w:sz w:val="28"/>
          <w:szCs w:val="28"/>
        </w:rPr>
        <w:t>Старший хор</w:t>
      </w:r>
    </w:p>
    <w:p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 xml:space="preserve">Закрепление навыков, полученных в младшем хоре. Развитие свободы и подвижности артикулярного аппарата за счет активизации работы губ и языка. Выработка навыка активного и четкого произношения согласных. Развитие дикционных навыков в быстрых и медленных темпах. Сохранение дикционной активности при нюансах </w:t>
      </w:r>
      <w:r w:rsidRPr="00785699">
        <w:rPr>
          <w:sz w:val="28"/>
          <w:szCs w:val="28"/>
          <w:lang w:val="en-US"/>
        </w:rPr>
        <w:t>p</w:t>
      </w:r>
      <w:r w:rsidRPr="00785699">
        <w:rPr>
          <w:sz w:val="28"/>
          <w:szCs w:val="28"/>
        </w:rPr>
        <w:t xml:space="preserve"> и </w:t>
      </w:r>
      <w:r w:rsidRPr="00785699">
        <w:rPr>
          <w:sz w:val="28"/>
          <w:szCs w:val="28"/>
          <w:lang w:val="en-US"/>
        </w:rPr>
        <w:t>pp</w:t>
      </w:r>
      <w:r w:rsidRPr="00785699">
        <w:rPr>
          <w:sz w:val="28"/>
          <w:szCs w:val="28"/>
        </w:rPr>
        <w:t>.</w:t>
      </w:r>
    </w:p>
    <w:p w:rsidR="00146090" w:rsidRPr="00F5480A" w:rsidRDefault="00146090" w:rsidP="00F5480A">
      <w:pPr>
        <w:spacing w:line="360" w:lineRule="auto"/>
        <w:ind w:firstLine="708"/>
        <w:rPr>
          <w:sz w:val="28"/>
          <w:szCs w:val="28"/>
          <w:u w:val="single"/>
        </w:rPr>
      </w:pPr>
      <w:r w:rsidRPr="00785699">
        <w:rPr>
          <w:sz w:val="28"/>
          <w:szCs w:val="28"/>
          <w:u w:val="single"/>
        </w:rPr>
        <w:t>Ансамбль и строй</w:t>
      </w:r>
    </w:p>
    <w:p w:rsidR="00146090" w:rsidRPr="00785699" w:rsidRDefault="00146090" w:rsidP="00F5480A">
      <w:pPr>
        <w:spacing w:line="360" w:lineRule="auto"/>
        <w:ind w:firstLine="708"/>
        <w:rPr>
          <w:i/>
          <w:iCs/>
          <w:sz w:val="28"/>
          <w:szCs w:val="28"/>
        </w:rPr>
      </w:pPr>
      <w:r w:rsidRPr="00785699">
        <w:rPr>
          <w:i/>
          <w:iCs/>
          <w:sz w:val="28"/>
          <w:szCs w:val="28"/>
        </w:rPr>
        <w:t>Младший хор</w:t>
      </w:r>
    </w:p>
    <w:p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Выработка активного унисона, ритмической устойчивости в умеренных темпах при соотношении простейших длительностей, соблюдение динамической ровности при произнесении текста. Постепенное расширение задач: интонирование произведений в различных видах мажора и минора, ритмической устойчивости в более быстрых и медленных темпах с более сложным ритмическим рисунком.</w:t>
      </w:r>
    </w:p>
    <w:p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 xml:space="preserve">Устойчивое интонирование одноголосной партии при сложном аккомпанементе. Навыки пения </w:t>
      </w:r>
      <w:proofErr w:type="spellStart"/>
      <w:r w:rsidRPr="00785699">
        <w:rPr>
          <w:sz w:val="28"/>
          <w:szCs w:val="28"/>
        </w:rPr>
        <w:t>двухголосия</w:t>
      </w:r>
      <w:proofErr w:type="spellEnd"/>
      <w:r w:rsidRPr="00785699">
        <w:rPr>
          <w:sz w:val="28"/>
          <w:szCs w:val="28"/>
        </w:rPr>
        <w:t xml:space="preserve"> с аккомпанементом. Пение несложных двухголосых песен без сопровождения.</w:t>
      </w:r>
    </w:p>
    <w:p w:rsidR="00146090" w:rsidRPr="00785699" w:rsidRDefault="00146090" w:rsidP="00F5480A">
      <w:pPr>
        <w:spacing w:line="360" w:lineRule="auto"/>
        <w:ind w:firstLine="708"/>
        <w:rPr>
          <w:i/>
          <w:iCs/>
          <w:sz w:val="28"/>
          <w:szCs w:val="28"/>
        </w:rPr>
      </w:pPr>
      <w:r w:rsidRPr="00785699">
        <w:rPr>
          <w:i/>
          <w:iCs/>
          <w:sz w:val="28"/>
          <w:szCs w:val="28"/>
        </w:rPr>
        <w:t>Старший хор</w:t>
      </w:r>
    </w:p>
    <w:p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Закрепление навыков, полученных в младшем хоре. Совершенствование ансамбля и строя в произведениях более сложной фактуры и музыкального языка. Выработка чистой интонации при двух-, трехголосном пении. Владение навыками пения без сопровождения.</w:t>
      </w:r>
    </w:p>
    <w:p w:rsidR="00146090" w:rsidRPr="00785699" w:rsidRDefault="00146090" w:rsidP="00F5480A">
      <w:pPr>
        <w:spacing w:line="360" w:lineRule="auto"/>
        <w:rPr>
          <w:sz w:val="28"/>
          <w:szCs w:val="28"/>
          <w:u w:val="single"/>
        </w:rPr>
      </w:pPr>
      <w:r w:rsidRPr="00785699">
        <w:rPr>
          <w:sz w:val="28"/>
          <w:szCs w:val="28"/>
        </w:rPr>
        <w:tab/>
        <w:t>Ф</w:t>
      </w:r>
      <w:r w:rsidRPr="00785699">
        <w:rPr>
          <w:sz w:val="28"/>
          <w:szCs w:val="28"/>
          <w:u w:val="single"/>
        </w:rPr>
        <w:t>ормирование исполнительских навыков</w:t>
      </w:r>
    </w:p>
    <w:p w:rsidR="00146090" w:rsidRPr="00785699" w:rsidRDefault="00146090" w:rsidP="00F5480A">
      <w:pPr>
        <w:spacing w:line="360" w:lineRule="auto"/>
        <w:rPr>
          <w:i/>
          <w:iCs/>
          <w:sz w:val="28"/>
          <w:szCs w:val="28"/>
        </w:rPr>
      </w:pPr>
      <w:r w:rsidRPr="00785699">
        <w:rPr>
          <w:sz w:val="28"/>
          <w:szCs w:val="28"/>
        </w:rPr>
        <w:tab/>
      </w:r>
      <w:r w:rsidRPr="00785699">
        <w:rPr>
          <w:i/>
          <w:iCs/>
          <w:sz w:val="28"/>
          <w:szCs w:val="28"/>
        </w:rPr>
        <w:t>Младший и старший хор</w:t>
      </w:r>
    </w:p>
    <w:p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Анализ словесного текста и его содержания. Грамотное чтение нотного текста по партиям и партитурам. Разбор тонального плана, ладовой структуры, гармонической канвы произведения.</w:t>
      </w:r>
    </w:p>
    <w:p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lastRenderedPageBreak/>
        <w:tab/>
        <w:t>Членение на мотивы, периоды, предложения, фразы. Определение формы.</w:t>
      </w:r>
    </w:p>
    <w:p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 xml:space="preserve">Фразировка, вытекающая из музыкального и текстового содержания. Различные виды динамики. Многообразие </w:t>
      </w:r>
      <w:proofErr w:type="spellStart"/>
      <w:r w:rsidRPr="00785699">
        <w:rPr>
          <w:sz w:val="28"/>
          <w:szCs w:val="28"/>
        </w:rPr>
        <w:t>агогических</w:t>
      </w:r>
      <w:proofErr w:type="spellEnd"/>
      <w:r w:rsidRPr="00785699">
        <w:rPr>
          <w:sz w:val="28"/>
          <w:szCs w:val="28"/>
        </w:rPr>
        <w:t xml:space="preserve"> возможностей исполнения произведений: пение в строго размеренном темпе, сопоставление двух темпов, замедление в конце произведения, замедление и ускорение в середине произведения, различные виды фермат.</w:t>
      </w:r>
    </w:p>
    <w:p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Воспитание навыков понимания дирижерского жеста.</w:t>
      </w:r>
    </w:p>
    <w:p w:rsidR="00146090" w:rsidRPr="00410A06" w:rsidRDefault="00146090" w:rsidP="00146090">
      <w:pPr>
        <w:pStyle w:val="4"/>
        <w:rPr>
          <w:sz w:val="16"/>
          <w:szCs w:val="16"/>
        </w:rPr>
      </w:pPr>
    </w:p>
    <w:p w:rsidR="00146090" w:rsidRPr="00785699" w:rsidRDefault="00146090" w:rsidP="00146090">
      <w:pPr>
        <w:pStyle w:val="1"/>
        <w:jc w:val="center"/>
        <w:rPr>
          <w:b/>
          <w:bCs/>
          <w:szCs w:val="28"/>
        </w:rPr>
      </w:pPr>
      <w:r w:rsidRPr="00785699">
        <w:rPr>
          <w:b/>
          <w:bCs/>
          <w:szCs w:val="28"/>
        </w:rPr>
        <w:t>Примерный репертуарный список</w:t>
      </w:r>
    </w:p>
    <w:p w:rsidR="00146090" w:rsidRPr="00410A06" w:rsidRDefault="00146090" w:rsidP="00146090">
      <w:pPr>
        <w:rPr>
          <w:sz w:val="16"/>
          <w:szCs w:val="16"/>
        </w:rPr>
      </w:pPr>
    </w:p>
    <w:p w:rsidR="00146090" w:rsidRPr="00785699" w:rsidRDefault="00146090" w:rsidP="00736C94">
      <w:pPr>
        <w:pStyle w:val="5"/>
        <w:jc w:val="center"/>
        <w:rPr>
          <w:szCs w:val="28"/>
          <w:u w:val="single"/>
        </w:rPr>
      </w:pPr>
      <w:r w:rsidRPr="00785699">
        <w:rPr>
          <w:szCs w:val="28"/>
          <w:u w:val="single"/>
        </w:rPr>
        <w:t>Младший хор</w:t>
      </w:r>
    </w:p>
    <w:p w:rsidR="00146090" w:rsidRPr="00785699" w:rsidRDefault="00146090" w:rsidP="00951FA7">
      <w:pPr>
        <w:pStyle w:val="1"/>
        <w:spacing w:line="360" w:lineRule="auto"/>
        <w:ind w:firstLine="709"/>
        <w:jc w:val="both"/>
        <w:rPr>
          <w:szCs w:val="28"/>
        </w:rPr>
      </w:pPr>
      <w:r w:rsidRPr="00785699">
        <w:rPr>
          <w:szCs w:val="28"/>
        </w:rPr>
        <w:t>Аренский А. «Комар один, задумавшись»</w:t>
      </w:r>
      <w:r w:rsidR="00951FA7">
        <w:rPr>
          <w:szCs w:val="28"/>
        </w:rPr>
        <w:t xml:space="preserve">, </w:t>
      </w:r>
      <w:r w:rsidRPr="00785699">
        <w:rPr>
          <w:szCs w:val="28"/>
        </w:rPr>
        <w:t>«Птичка летит, летает»</w:t>
      </w:r>
      <w:r w:rsidR="00951FA7">
        <w:rPr>
          <w:szCs w:val="28"/>
        </w:rPr>
        <w:t xml:space="preserve">, </w:t>
      </w:r>
      <w:r w:rsidRPr="00785699">
        <w:rPr>
          <w:szCs w:val="28"/>
        </w:rPr>
        <w:t>«Спи дитя мое, усни»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Глинка М. «Ложится в поле мрак ночной» (из оперы «Руслан и Людмила»)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Гречанинов А. «Про теленочка»</w:t>
      </w:r>
      <w:r w:rsidR="00B93F23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«Призыв весны»</w:t>
      </w:r>
      <w:r w:rsidR="00B93F23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«Дон-дон»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«Маки-</w:t>
      </w:r>
      <w:proofErr w:type="spellStart"/>
      <w:r w:rsidRPr="00785699">
        <w:rPr>
          <w:sz w:val="28"/>
          <w:szCs w:val="28"/>
        </w:rPr>
        <w:t>маковочки</w:t>
      </w:r>
      <w:proofErr w:type="spellEnd"/>
      <w:r w:rsidRPr="00785699">
        <w:rPr>
          <w:sz w:val="28"/>
          <w:szCs w:val="28"/>
        </w:rPr>
        <w:t>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Ипполитов-Иванов М. «Ноктюрн»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Калинников В. «Весна»</w:t>
      </w:r>
      <w:r w:rsidR="00B93F23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«Тень-тень»</w:t>
      </w:r>
      <w:r w:rsidR="00B93F23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«Киска»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Кюи Ц. «Майский день»</w:t>
      </w:r>
      <w:r w:rsidR="00B93F23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«Белка»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Лядов</w:t>
      </w:r>
      <w:proofErr w:type="spellEnd"/>
      <w:r w:rsidRPr="00785699">
        <w:rPr>
          <w:sz w:val="28"/>
          <w:szCs w:val="28"/>
        </w:rPr>
        <w:t xml:space="preserve"> А. «Колыбельная»</w:t>
      </w:r>
      <w:r w:rsidR="00B93F23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</w:t>
      </w:r>
      <w:proofErr w:type="spellStart"/>
      <w:r w:rsidRPr="00785699">
        <w:rPr>
          <w:sz w:val="28"/>
          <w:szCs w:val="28"/>
        </w:rPr>
        <w:t>Окликание</w:t>
      </w:r>
      <w:proofErr w:type="spellEnd"/>
      <w:r w:rsidRPr="00785699">
        <w:rPr>
          <w:sz w:val="28"/>
          <w:szCs w:val="28"/>
        </w:rPr>
        <w:t xml:space="preserve"> дождя»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 xml:space="preserve">Римский-Корсаков Н. «Белка» (из оперы </w:t>
      </w:r>
      <w:r w:rsidR="00951FA7">
        <w:rPr>
          <w:sz w:val="28"/>
          <w:szCs w:val="28"/>
        </w:rPr>
        <w:t>«</w:t>
      </w:r>
      <w:r w:rsidRPr="00785699">
        <w:rPr>
          <w:sz w:val="28"/>
          <w:szCs w:val="28"/>
        </w:rPr>
        <w:t xml:space="preserve">Сказка о царе </w:t>
      </w:r>
      <w:proofErr w:type="spellStart"/>
      <w:r w:rsidRPr="00785699">
        <w:rPr>
          <w:sz w:val="28"/>
          <w:szCs w:val="28"/>
        </w:rPr>
        <w:t>Салтане</w:t>
      </w:r>
      <w:proofErr w:type="spellEnd"/>
      <w:r w:rsidRPr="00785699">
        <w:rPr>
          <w:sz w:val="28"/>
          <w:szCs w:val="28"/>
        </w:rPr>
        <w:t>»)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Чайковский П. «Мой садик»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«Осень»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«Хор мальчиков» (из оперы «Пиковая дама»)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«Песня о счастье» (из оперы «Орлеанская дева»</w:t>
      </w:r>
      <w:r w:rsidR="00951FA7">
        <w:rPr>
          <w:sz w:val="28"/>
          <w:szCs w:val="28"/>
        </w:rPr>
        <w:t>,</w:t>
      </w:r>
      <w:r w:rsidRPr="00785699">
        <w:rPr>
          <w:sz w:val="28"/>
          <w:szCs w:val="28"/>
        </w:rPr>
        <w:t xml:space="preserve"> обр. В. Соколова)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Чесноков П. «</w:t>
      </w:r>
      <w:proofErr w:type="spellStart"/>
      <w:r w:rsidRPr="00785699">
        <w:rPr>
          <w:sz w:val="28"/>
          <w:szCs w:val="28"/>
        </w:rPr>
        <w:t>Нюта</w:t>
      </w:r>
      <w:proofErr w:type="spellEnd"/>
      <w:r w:rsidRPr="00785699">
        <w:rPr>
          <w:sz w:val="28"/>
          <w:szCs w:val="28"/>
        </w:rPr>
        <w:t>-плакса»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Потоловский</w:t>
      </w:r>
      <w:proofErr w:type="spellEnd"/>
      <w:r w:rsidRPr="00785699">
        <w:rPr>
          <w:sz w:val="28"/>
          <w:szCs w:val="28"/>
        </w:rPr>
        <w:t xml:space="preserve"> Н. «Восход солнца»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Бетховен Л. «Малиновка»</w:t>
      </w:r>
      <w:r w:rsidR="00B93F23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«Весною»</w:t>
      </w:r>
      <w:r w:rsidR="00B93F23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«Край родной»</w:t>
      </w:r>
      <w:r w:rsidR="00B93F23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«Походная песня»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Брамс И. «Колыбельная»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Вебер К. «Вечерняя песня» (обр. В. Попова)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Мендельсон Ф. «Воскресный день»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Шуман Р. «Домик у моря»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Нисс</w:t>
      </w:r>
      <w:proofErr w:type="spellEnd"/>
      <w:r w:rsidRPr="00785699">
        <w:rPr>
          <w:sz w:val="28"/>
          <w:szCs w:val="28"/>
        </w:rPr>
        <w:t xml:space="preserve"> С. «Сон»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lastRenderedPageBreak/>
        <w:t>Калныньш</w:t>
      </w:r>
      <w:proofErr w:type="spellEnd"/>
      <w:r w:rsidRPr="00785699">
        <w:rPr>
          <w:sz w:val="28"/>
          <w:szCs w:val="28"/>
        </w:rPr>
        <w:t xml:space="preserve"> А. «Музыка»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Долуханян</w:t>
      </w:r>
      <w:proofErr w:type="spellEnd"/>
      <w:r w:rsidRPr="00785699">
        <w:rPr>
          <w:sz w:val="28"/>
          <w:szCs w:val="28"/>
        </w:rPr>
        <w:t xml:space="preserve"> А. «Прилетайте птицы»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Морозов И. «Про сверчка»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Парцхаладзе</w:t>
      </w:r>
      <w:proofErr w:type="spellEnd"/>
      <w:r w:rsidRPr="00785699">
        <w:rPr>
          <w:sz w:val="28"/>
          <w:szCs w:val="28"/>
        </w:rPr>
        <w:t xml:space="preserve"> М. «Здравствуй, школа»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«Наш край»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«Весна»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«Кукла»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«Конь вороной»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Попатенко</w:t>
      </w:r>
      <w:proofErr w:type="spellEnd"/>
      <w:r w:rsidRPr="00785699">
        <w:rPr>
          <w:sz w:val="28"/>
          <w:szCs w:val="28"/>
        </w:rPr>
        <w:t xml:space="preserve"> Т. «Горный ветер»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Подгайц</w:t>
      </w:r>
      <w:proofErr w:type="spellEnd"/>
      <w:r w:rsidRPr="00785699">
        <w:rPr>
          <w:sz w:val="28"/>
          <w:szCs w:val="28"/>
        </w:rPr>
        <w:t xml:space="preserve"> Е. «Облака»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Шаинский</w:t>
      </w:r>
      <w:proofErr w:type="spellEnd"/>
      <w:r w:rsidRPr="00785699">
        <w:rPr>
          <w:sz w:val="28"/>
          <w:szCs w:val="28"/>
        </w:rPr>
        <w:t xml:space="preserve"> В. «Мир похож на цветной луг»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Красев</w:t>
      </w:r>
      <w:proofErr w:type="spellEnd"/>
      <w:r w:rsidRPr="00785699">
        <w:rPr>
          <w:sz w:val="28"/>
          <w:szCs w:val="28"/>
        </w:rPr>
        <w:t xml:space="preserve"> М. Заключительный хор из оперы «Муха-Цокотуха»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Белорусская народная песня «Сел комарик на дубочек» (обр. С. Полонского)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Русская народная песня «Здравствуй, гостья-зима» (обр. Н. Римского-Корсакова)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Русская народная песня «Как на тоненький ледок» (обр. М. Иорданского)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Литовская народная песня «Солнышко вставало»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«10 русский народных песен» (в свободной обр. Григоренко)</w:t>
      </w:r>
    </w:p>
    <w:p w:rsidR="00951FA7" w:rsidRPr="00410A06" w:rsidRDefault="00951FA7" w:rsidP="00951FA7">
      <w:pPr>
        <w:spacing w:line="360" w:lineRule="auto"/>
        <w:ind w:firstLine="709"/>
        <w:jc w:val="both"/>
        <w:rPr>
          <w:i/>
          <w:iCs/>
          <w:sz w:val="16"/>
          <w:szCs w:val="16"/>
          <w:u w:val="single"/>
        </w:rPr>
      </w:pPr>
    </w:p>
    <w:p w:rsidR="00146090" w:rsidRPr="00785699" w:rsidRDefault="00146090" w:rsidP="00951FA7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785699">
        <w:rPr>
          <w:i/>
          <w:iCs/>
          <w:sz w:val="28"/>
          <w:szCs w:val="28"/>
          <w:u w:val="single"/>
        </w:rPr>
        <w:t>Старший хор</w:t>
      </w:r>
    </w:p>
    <w:p w:rsidR="00146090" w:rsidRPr="00785699" w:rsidRDefault="00146090" w:rsidP="00951FA7">
      <w:pPr>
        <w:pStyle w:val="a3"/>
        <w:ind w:firstLine="709"/>
        <w:jc w:val="both"/>
        <w:rPr>
          <w:szCs w:val="28"/>
        </w:rPr>
      </w:pPr>
      <w:r w:rsidRPr="00785699">
        <w:rPr>
          <w:szCs w:val="28"/>
        </w:rPr>
        <w:t>Бородин А. «Улетай на крыльях ветра» (хор из оперы «Князь Игорь»)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Борнтянский</w:t>
      </w:r>
      <w:proofErr w:type="spellEnd"/>
      <w:r w:rsidRPr="00785699">
        <w:rPr>
          <w:sz w:val="28"/>
          <w:szCs w:val="28"/>
        </w:rPr>
        <w:t xml:space="preserve"> Д. «Славу поем»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«Утро»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«Вечер»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Глинка М. «</w:t>
      </w:r>
      <w:proofErr w:type="spellStart"/>
      <w:r w:rsidRPr="00785699">
        <w:rPr>
          <w:sz w:val="28"/>
          <w:szCs w:val="28"/>
        </w:rPr>
        <w:t>Разгулялися</w:t>
      </w:r>
      <w:proofErr w:type="spellEnd"/>
      <w:r w:rsidRPr="00785699">
        <w:rPr>
          <w:sz w:val="28"/>
          <w:szCs w:val="28"/>
        </w:rPr>
        <w:t xml:space="preserve">, </w:t>
      </w:r>
      <w:proofErr w:type="spellStart"/>
      <w:r w:rsidRPr="00785699">
        <w:rPr>
          <w:sz w:val="28"/>
          <w:szCs w:val="28"/>
        </w:rPr>
        <w:t>разливалися</w:t>
      </w:r>
      <w:proofErr w:type="spellEnd"/>
      <w:r w:rsidRPr="00785699">
        <w:rPr>
          <w:sz w:val="28"/>
          <w:szCs w:val="28"/>
        </w:rPr>
        <w:t>» (хор из оперы «Иван Сусанин»)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«Попутная песня» (</w:t>
      </w:r>
      <w:proofErr w:type="spellStart"/>
      <w:r w:rsidRPr="00785699">
        <w:rPr>
          <w:sz w:val="28"/>
          <w:szCs w:val="28"/>
        </w:rPr>
        <w:t>перел</w:t>
      </w:r>
      <w:proofErr w:type="spellEnd"/>
      <w:r w:rsidRPr="00785699">
        <w:rPr>
          <w:sz w:val="28"/>
          <w:szCs w:val="28"/>
        </w:rPr>
        <w:t>. В. Соколова»)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«Патриотическая песня»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«Славься» (хор из оперы «Иван Сусанин»)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Гречанинов А. «Пчелка»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«Весна идет»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«Васька»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«Урожай»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Даргомыжский А. «Тише-тише» (Хор русалок из оперы «Русалка»)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Ипполитов-Иванов М. «Горные вершины»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«Ноктюрн»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«Крестьянская пирушка»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 мае»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«Утро»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«Сосна»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«Острою секирой»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Калинников В. «Жаворонок»</w:t>
      </w:r>
      <w:r w:rsidRPr="00785699">
        <w:rPr>
          <w:sz w:val="28"/>
          <w:szCs w:val="28"/>
        </w:rPr>
        <w:tab/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«Зима»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Кюи Ц. «Весна»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«Задремали волны»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Рахманинов С. «Славься»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«Ночка»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«Сосна» («6 песен для детского хора и фортепиано» соч. 15)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lastRenderedPageBreak/>
        <w:t>Римский-Корсаков Н. Хор птиц из оперы «Снегурочка»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«Ночевала тучка золотая»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Стравинский.И</w:t>
      </w:r>
      <w:proofErr w:type="spellEnd"/>
      <w:r w:rsidRPr="00785699">
        <w:rPr>
          <w:sz w:val="28"/>
          <w:szCs w:val="28"/>
        </w:rPr>
        <w:t>. «</w:t>
      </w:r>
      <w:proofErr w:type="spellStart"/>
      <w:r w:rsidRPr="00785699">
        <w:rPr>
          <w:sz w:val="28"/>
          <w:szCs w:val="28"/>
        </w:rPr>
        <w:t>Овсень</w:t>
      </w:r>
      <w:proofErr w:type="spellEnd"/>
      <w:r w:rsidRPr="00785699">
        <w:rPr>
          <w:sz w:val="28"/>
          <w:szCs w:val="28"/>
        </w:rPr>
        <w:t>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Танеев С. «Вечерняя песня»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«Сосна»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«Горные вершины»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Чайковский П. «Весна»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«Осень»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«Вечер»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 xml:space="preserve">«На море </w:t>
      </w:r>
      <w:proofErr w:type="spellStart"/>
      <w:r w:rsidRPr="00785699">
        <w:rPr>
          <w:sz w:val="28"/>
          <w:szCs w:val="28"/>
        </w:rPr>
        <w:t>утушка</w:t>
      </w:r>
      <w:proofErr w:type="spellEnd"/>
      <w:r w:rsidRPr="00785699">
        <w:rPr>
          <w:sz w:val="28"/>
          <w:szCs w:val="28"/>
        </w:rPr>
        <w:t xml:space="preserve"> купалась» (Хор девушек из оперы «Опричник»)</w:t>
      </w:r>
    </w:p>
    <w:p w:rsidR="00146090" w:rsidRPr="00785699" w:rsidRDefault="00146090" w:rsidP="006E13FC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Чесноков П. «Несжатая полоса»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«Лотос»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«Зеленый шум»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«Распустилась черемуха»</w:t>
      </w:r>
    </w:p>
    <w:p w:rsidR="00146090" w:rsidRPr="00785699" w:rsidRDefault="00146090" w:rsidP="00951FA7">
      <w:pPr>
        <w:pStyle w:val="1"/>
        <w:spacing w:line="360" w:lineRule="auto"/>
        <w:ind w:firstLine="709"/>
        <w:jc w:val="both"/>
        <w:rPr>
          <w:szCs w:val="28"/>
        </w:rPr>
      </w:pPr>
      <w:r w:rsidRPr="00785699">
        <w:rPr>
          <w:szCs w:val="28"/>
        </w:rPr>
        <w:t>Прокофьев С. «Многая лета»</w:t>
      </w:r>
    </w:p>
    <w:p w:rsidR="00146090" w:rsidRPr="00785699" w:rsidRDefault="00146090" w:rsidP="00951FA7">
      <w:pPr>
        <w:pStyle w:val="1"/>
        <w:spacing w:line="360" w:lineRule="auto"/>
        <w:ind w:firstLine="709"/>
        <w:jc w:val="both"/>
        <w:rPr>
          <w:szCs w:val="28"/>
        </w:rPr>
      </w:pPr>
      <w:r w:rsidRPr="00785699">
        <w:rPr>
          <w:szCs w:val="28"/>
        </w:rPr>
        <w:t>Рубинштейн А. «Квартет»</w:t>
      </w:r>
      <w:r w:rsidR="00F5480A">
        <w:rPr>
          <w:szCs w:val="28"/>
        </w:rPr>
        <w:t xml:space="preserve">, </w:t>
      </w:r>
      <w:r w:rsidRPr="00785699">
        <w:rPr>
          <w:szCs w:val="28"/>
        </w:rPr>
        <w:t>«Горные вершины»</w:t>
      </w:r>
    </w:p>
    <w:p w:rsidR="00146090" w:rsidRPr="00785699" w:rsidRDefault="00146090" w:rsidP="00951FA7">
      <w:pPr>
        <w:pStyle w:val="1"/>
        <w:spacing w:line="360" w:lineRule="auto"/>
        <w:ind w:firstLine="709"/>
        <w:jc w:val="both"/>
        <w:rPr>
          <w:szCs w:val="28"/>
        </w:rPr>
      </w:pPr>
      <w:proofErr w:type="spellStart"/>
      <w:r w:rsidRPr="00785699">
        <w:rPr>
          <w:szCs w:val="28"/>
        </w:rPr>
        <w:t>Анцев</w:t>
      </w:r>
      <w:proofErr w:type="spellEnd"/>
      <w:r w:rsidRPr="00785699">
        <w:rPr>
          <w:szCs w:val="28"/>
        </w:rPr>
        <w:t xml:space="preserve"> М. «Задремали волны»</w:t>
      </w:r>
    </w:p>
    <w:p w:rsidR="00B93F23" w:rsidRDefault="00146090" w:rsidP="00951FA7">
      <w:pPr>
        <w:pStyle w:val="1"/>
        <w:spacing w:line="360" w:lineRule="auto"/>
        <w:ind w:firstLine="709"/>
        <w:jc w:val="both"/>
        <w:rPr>
          <w:szCs w:val="28"/>
        </w:rPr>
      </w:pPr>
      <w:r w:rsidRPr="00785699">
        <w:rPr>
          <w:szCs w:val="28"/>
        </w:rPr>
        <w:t>Бетховен Л. «Весенний призыв»</w:t>
      </w:r>
      <w:r w:rsidR="00F5480A">
        <w:rPr>
          <w:szCs w:val="28"/>
        </w:rPr>
        <w:t xml:space="preserve">, </w:t>
      </w:r>
      <w:r w:rsidRPr="00785699">
        <w:rPr>
          <w:szCs w:val="28"/>
        </w:rPr>
        <w:t>«Гимн ночи»</w:t>
      </w:r>
      <w:r w:rsidR="00F5480A">
        <w:rPr>
          <w:szCs w:val="28"/>
        </w:rPr>
        <w:t xml:space="preserve">, </w:t>
      </w:r>
      <w:r w:rsidRPr="00785699">
        <w:rPr>
          <w:szCs w:val="28"/>
        </w:rPr>
        <w:t xml:space="preserve">«Восхваление природы </w:t>
      </w:r>
      <w:r w:rsidR="00B93F23">
        <w:rPr>
          <w:szCs w:val="28"/>
        </w:rPr>
        <w:t xml:space="preserve">   </w:t>
      </w:r>
    </w:p>
    <w:p w:rsidR="00146090" w:rsidRPr="00785699" w:rsidRDefault="00146090" w:rsidP="006E13FC">
      <w:pPr>
        <w:pStyle w:val="1"/>
        <w:spacing w:line="360" w:lineRule="auto"/>
        <w:jc w:val="both"/>
        <w:rPr>
          <w:szCs w:val="28"/>
        </w:rPr>
      </w:pPr>
      <w:r w:rsidRPr="00785699">
        <w:rPr>
          <w:szCs w:val="28"/>
        </w:rPr>
        <w:t>человеком»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Брамс И. «Колыбельная»</w:t>
      </w:r>
      <w:r w:rsidR="00B93F23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«Холодные горы»</w:t>
      </w:r>
      <w:r w:rsidR="00B93F23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«Канон»</w:t>
      </w:r>
    </w:p>
    <w:p w:rsidR="00146090" w:rsidRPr="00B93F23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Гайдн Й. «Пришла весна»</w:t>
      </w:r>
      <w:r w:rsidR="00B93F23">
        <w:rPr>
          <w:sz w:val="28"/>
          <w:szCs w:val="28"/>
        </w:rPr>
        <w:t xml:space="preserve">, </w:t>
      </w:r>
      <w:r w:rsidRPr="00B93F23">
        <w:rPr>
          <w:sz w:val="28"/>
          <w:szCs w:val="28"/>
        </w:rPr>
        <w:t>«</w:t>
      </w:r>
      <w:r w:rsidRPr="00785699">
        <w:rPr>
          <w:sz w:val="28"/>
          <w:szCs w:val="28"/>
          <w:lang w:val="en-US"/>
        </w:rPr>
        <w:t>Kyrie</w:t>
      </w:r>
      <w:r w:rsidRPr="00B93F23">
        <w:rPr>
          <w:sz w:val="28"/>
          <w:szCs w:val="28"/>
        </w:rPr>
        <w:t>» (</w:t>
      </w:r>
      <w:r w:rsidRPr="00785699">
        <w:rPr>
          <w:sz w:val="28"/>
          <w:szCs w:val="28"/>
          <w:lang w:val="en-US"/>
        </w:rPr>
        <w:t>Messa</w:t>
      </w:r>
      <w:r w:rsidRPr="00B93F23">
        <w:rPr>
          <w:sz w:val="28"/>
          <w:szCs w:val="28"/>
        </w:rPr>
        <w:t xml:space="preserve"> </w:t>
      </w:r>
      <w:r w:rsidRPr="00785699">
        <w:rPr>
          <w:sz w:val="28"/>
          <w:szCs w:val="28"/>
          <w:lang w:val="en-US"/>
        </w:rPr>
        <w:t>brevis</w:t>
      </w:r>
      <w:r w:rsidRPr="00B93F23">
        <w:rPr>
          <w:sz w:val="28"/>
          <w:szCs w:val="28"/>
        </w:rPr>
        <w:t>)</w:t>
      </w:r>
    </w:p>
    <w:p w:rsidR="00146090" w:rsidRPr="00FB006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Лассо</w:t>
      </w:r>
      <w:r w:rsidRPr="00FB0069">
        <w:rPr>
          <w:sz w:val="28"/>
          <w:szCs w:val="28"/>
        </w:rPr>
        <w:t xml:space="preserve"> </w:t>
      </w:r>
      <w:r w:rsidRPr="00785699">
        <w:rPr>
          <w:sz w:val="28"/>
          <w:szCs w:val="28"/>
        </w:rPr>
        <w:t>О</w:t>
      </w:r>
      <w:r w:rsidRPr="00FB0069">
        <w:rPr>
          <w:sz w:val="28"/>
          <w:szCs w:val="28"/>
        </w:rPr>
        <w:t>. «</w:t>
      </w:r>
      <w:r w:rsidRPr="00785699">
        <w:rPr>
          <w:sz w:val="28"/>
          <w:szCs w:val="28"/>
        </w:rPr>
        <w:t>Тик</w:t>
      </w:r>
      <w:r w:rsidRPr="00FB0069">
        <w:rPr>
          <w:sz w:val="28"/>
          <w:szCs w:val="28"/>
        </w:rPr>
        <w:t>-</w:t>
      </w:r>
      <w:r w:rsidRPr="00785699">
        <w:rPr>
          <w:sz w:val="28"/>
          <w:szCs w:val="28"/>
        </w:rPr>
        <w:t>так</w:t>
      </w:r>
      <w:r w:rsidRPr="00FB0069">
        <w:rPr>
          <w:sz w:val="28"/>
          <w:szCs w:val="28"/>
        </w:rPr>
        <w:t>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Кодай</w:t>
      </w:r>
      <w:proofErr w:type="spellEnd"/>
      <w:r w:rsidRPr="00785699">
        <w:rPr>
          <w:sz w:val="28"/>
          <w:szCs w:val="28"/>
        </w:rPr>
        <w:t xml:space="preserve"> З. «День за окном лучится»</w:t>
      </w:r>
      <w:r w:rsidR="00B93F23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«Мадригал»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Перголези</w:t>
      </w:r>
      <w:proofErr w:type="spellEnd"/>
      <w:r w:rsidRPr="00785699">
        <w:rPr>
          <w:sz w:val="28"/>
          <w:szCs w:val="28"/>
        </w:rPr>
        <w:t xml:space="preserve"> Д. «</w:t>
      </w:r>
      <w:r w:rsidRPr="00785699">
        <w:rPr>
          <w:sz w:val="28"/>
          <w:szCs w:val="28"/>
          <w:lang w:val="en-US"/>
        </w:rPr>
        <w:t>Stabat</w:t>
      </w:r>
      <w:r w:rsidRPr="00785699">
        <w:rPr>
          <w:sz w:val="28"/>
          <w:szCs w:val="28"/>
        </w:rPr>
        <w:t xml:space="preserve"> </w:t>
      </w:r>
      <w:r w:rsidRPr="00785699">
        <w:rPr>
          <w:sz w:val="28"/>
          <w:szCs w:val="28"/>
          <w:lang w:val="en-US"/>
        </w:rPr>
        <w:t>Mater</w:t>
      </w:r>
      <w:r w:rsidRPr="00785699">
        <w:rPr>
          <w:sz w:val="28"/>
          <w:szCs w:val="28"/>
        </w:rPr>
        <w:t>» №№ 11, 12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Перселл</w:t>
      </w:r>
      <w:proofErr w:type="spellEnd"/>
      <w:r w:rsidRPr="00785699">
        <w:rPr>
          <w:sz w:val="28"/>
          <w:szCs w:val="28"/>
        </w:rPr>
        <w:t xml:space="preserve"> Г. «Вечерняя песня» (</w:t>
      </w:r>
      <w:proofErr w:type="spellStart"/>
      <w:r w:rsidRPr="00785699">
        <w:rPr>
          <w:sz w:val="28"/>
          <w:szCs w:val="28"/>
        </w:rPr>
        <w:t>перел</w:t>
      </w:r>
      <w:proofErr w:type="spellEnd"/>
      <w:r w:rsidRPr="00785699">
        <w:rPr>
          <w:sz w:val="28"/>
          <w:szCs w:val="28"/>
        </w:rPr>
        <w:t>. для детского хора В. Попова)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85699">
        <w:rPr>
          <w:sz w:val="28"/>
          <w:szCs w:val="28"/>
        </w:rPr>
        <w:t>Форе</w:t>
      </w:r>
      <w:r w:rsidRPr="00785699">
        <w:rPr>
          <w:sz w:val="28"/>
          <w:szCs w:val="28"/>
          <w:lang w:val="en-US"/>
        </w:rPr>
        <w:t xml:space="preserve"> </w:t>
      </w:r>
      <w:r w:rsidRPr="00785699">
        <w:rPr>
          <w:sz w:val="28"/>
          <w:szCs w:val="28"/>
        </w:rPr>
        <w:t>Г</w:t>
      </w:r>
      <w:r w:rsidRPr="00785699">
        <w:rPr>
          <w:sz w:val="28"/>
          <w:szCs w:val="28"/>
          <w:lang w:val="en-US"/>
        </w:rPr>
        <w:t>. «Sanctus» (</w:t>
      </w:r>
      <w:proofErr w:type="spellStart"/>
      <w:r w:rsidRPr="00785699">
        <w:rPr>
          <w:sz w:val="28"/>
          <w:szCs w:val="28"/>
          <w:lang w:val="en-US"/>
        </w:rPr>
        <w:t>Messa</w:t>
      </w:r>
      <w:proofErr w:type="spellEnd"/>
      <w:r w:rsidRPr="00785699">
        <w:rPr>
          <w:sz w:val="28"/>
          <w:szCs w:val="28"/>
          <w:lang w:val="en-US"/>
        </w:rPr>
        <w:t xml:space="preserve"> </w:t>
      </w:r>
      <w:proofErr w:type="spellStart"/>
      <w:r w:rsidRPr="00785699">
        <w:rPr>
          <w:sz w:val="28"/>
          <w:szCs w:val="28"/>
          <w:lang w:val="en-US"/>
        </w:rPr>
        <w:t>basse</w:t>
      </w:r>
      <w:proofErr w:type="spellEnd"/>
      <w:r w:rsidRPr="00785699">
        <w:rPr>
          <w:sz w:val="28"/>
          <w:szCs w:val="28"/>
          <w:lang w:val="en-US"/>
        </w:rPr>
        <w:t>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Грубер Ф. «Ночь тиха, ночь свята»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85699">
        <w:rPr>
          <w:sz w:val="28"/>
          <w:szCs w:val="28"/>
        </w:rPr>
        <w:t>Сен</w:t>
      </w:r>
      <w:r w:rsidRPr="00785699">
        <w:rPr>
          <w:sz w:val="28"/>
          <w:szCs w:val="28"/>
          <w:lang w:val="en-US"/>
        </w:rPr>
        <w:t>-</w:t>
      </w:r>
      <w:r w:rsidRPr="00785699">
        <w:rPr>
          <w:sz w:val="28"/>
          <w:szCs w:val="28"/>
        </w:rPr>
        <w:t>Санс</w:t>
      </w:r>
      <w:r w:rsidRPr="00785699">
        <w:rPr>
          <w:sz w:val="28"/>
          <w:szCs w:val="28"/>
          <w:lang w:val="en-US"/>
        </w:rPr>
        <w:t xml:space="preserve"> </w:t>
      </w:r>
      <w:r w:rsidRPr="00785699">
        <w:rPr>
          <w:sz w:val="28"/>
          <w:szCs w:val="28"/>
        </w:rPr>
        <w:t>Ш</w:t>
      </w:r>
      <w:r w:rsidRPr="00785699">
        <w:rPr>
          <w:sz w:val="28"/>
          <w:szCs w:val="28"/>
          <w:lang w:val="en-US"/>
        </w:rPr>
        <w:t>. «Ave Maria»</w:t>
      </w:r>
    </w:p>
    <w:p w:rsidR="00146090" w:rsidRPr="00785699" w:rsidRDefault="00146090" w:rsidP="006E13FC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Бах И. Хорал № 7 из кантаты «Иисус - душа моя»</w:t>
      </w:r>
      <w:r w:rsidR="006E13FC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Хорал № 381 из кантаты «Моей жизни последний час»</w:t>
      </w:r>
      <w:r w:rsidR="006E13FC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«Весенняя песня» (</w:t>
      </w:r>
      <w:proofErr w:type="spellStart"/>
      <w:r w:rsidRPr="00785699">
        <w:rPr>
          <w:sz w:val="28"/>
          <w:szCs w:val="28"/>
        </w:rPr>
        <w:t>перел</w:t>
      </w:r>
      <w:proofErr w:type="spellEnd"/>
      <w:r w:rsidRPr="00785699">
        <w:rPr>
          <w:sz w:val="28"/>
          <w:szCs w:val="28"/>
        </w:rPr>
        <w:t>. В. Попова)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Бизе Ж. Хор мальчиков из оперы «Кармен»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Свиридов Г. «Колыбельная»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Подгайц</w:t>
      </w:r>
      <w:proofErr w:type="spellEnd"/>
      <w:r w:rsidRPr="00785699">
        <w:rPr>
          <w:sz w:val="28"/>
          <w:szCs w:val="28"/>
        </w:rPr>
        <w:t xml:space="preserve"> Е. «</w:t>
      </w:r>
      <w:proofErr w:type="spellStart"/>
      <w:r w:rsidRPr="00785699">
        <w:rPr>
          <w:sz w:val="28"/>
          <w:szCs w:val="28"/>
        </w:rPr>
        <w:t>Речкина</w:t>
      </w:r>
      <w:proofErr w:type="spellEnd"/>
      <w:r w:rsidRPr="00785699">
        <w:rPr>
          <w:sz w:val="28"/>
          <w:szCs w:val="28"/>
        </w:rPr>
        <w:t xml:space="preserve"> песня»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Дубравин</w:t>
      </w:r>
      <w:proofErr w:type="spellEnd"/>
      <w:r w:rsidRPr="00785699">
        <w:rPr>
          <w:sz w:val="28"/>
          <w:szCs w:val="28"/>
        </w:rPr>
        <w:t xml:space="preserve"> Л. 2 хора из кантаты «Хлеб остается хлебом»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Новиков А. «Эх, дороги»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Струве Г. «Музыка»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lastRenderedPageBreak/>
        <w:t>Норвежская народная песня «Камертон»</w:t>
      </w:r>
    </w:p>
    <w:p w:rsidR="00146090" w:rsidRPr="00785699" w:rsidRDefault="006E13FC" w:rsidP="00951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Русские народные песни</w:t>
      </w:r>
      <w:r w:rsidR="00146090" w:rsidRPr="00785699">
        <w:rPr>
          <w:sz w:val="28"/>
          <w:szCs w:val="28"/>
        </w:rPr>
        <w:t xml:space="preserve"> «Во </w:t>
      </w:r>
      <w:proofErr w:type="spellStart"/>
      <w:r w:rsidR="00146090" w:rsidRPr="00785699">
        <w:rPr>
          <w:sz w:val="28"/>
          <w:szCs w:val="28"/>
        </w:rPr>
        <w:t>лузях</w:t>
      </w:r>
      <w:proofErr w:type="spellEnd"/>
      <w:r w:rsidR="00146090" w:rsidRPr="00785699">
        <w:rPr>
          <w:sz w:val="28"/>
          <w:szCs w:val="28"/>
        </w:rPr>
        <w:t>» (обр. В. Попова)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«Милый мой хоровод» (обр. В. Попова)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«Пойду ль, выйду ль я» (обр. В. Соколова)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 xml:space="preserve">«Как у нас во </w:t>
      </w:r>
      <w:proofErr w:type="spellStart"/>
      <w:r w:rsidRPr="00785699">
        <w:rPr>
          <w:sz w:val="28"/>
          <w:szCs w:val="28"/>
        </w:rPr>
        <w:t>садочке</w:t>
      </w:r>
      <w:proofErr w:type="spellEnd"/>
      <w:r w:rsidRPr="00785699">
        <w:rPr>
          <w:sz w:val="28"/>
          <w:szCs w:val="28"/>
        </w:rPr>
        <w:t xml:space="preserve">» (обр. В. </w:t>
      </w:r>
      <w:proofErr w:type="spellStart"/>
      <w:r w:rsidRPr="00785699">
        <w:rPr>
          <w:sz w:val="28"/>
          <w:szCs w:val="28"/>
        </w:rPr>
        <w:t>Калинникова</w:t>
      </w:r>
      <w:proofErr w:type="spellEnd"/>
      <w:r w:rsidRPr="00785699">
        <w:rPr>
          <w:sz w:val="28"/>
          <w:szCs w:val="28"/>
        </w:rPr>
        <w:t>)</w:t>
      </w:r>
    </w:p>
    <w:p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«Скворцы прилетели» (обр. В. Калистратова)</w:t>
      </w:r>
    </w:p>
    <w:p w:rsidR="00146090" w:rsidRPr="00410A06" w:rsidRDefault="00146090" w:rsidP="00951FA7">
      <w:pPr>
        <w:spacing w:line="360" w:lineRule="auto"/>
        <w:ind w:firstLine="709"/>
        <w:jc w:val="both"/>
        <w:rPr>
          <w:sz w:val="16"/>
          <w:szCs w:val="16"/>
        </w:rPr>
      </w:pPr>
    </w:p>
    <w:p w:rsidR="00146090" w:rsidRPr="00410A06" w:rsidRDefault="00146090" w:rsidP="00F5480A">
      <w:pPr>
        <w:pStyle w:val="6"/>
        <w:spacing w:line="360" w:lineRule="auto"/>
        <w:rPr>
          <w:b/>
          <w:szCs w:val="28"/>
        </w:rPr>
      </w:pPr>
      <w:r w:rsidRPr="00410A06">
        <w:rPr>
          <w:b/>
          <w:szCs w:val="28"/>
        </w:rPr>
        <w:t>Примерные программы выступлений</w:t>
      </w:r>
    </w:p>
    <w:p w:rsidR="00146090" w:rsidRPr="00785699" w:rsidRDefault="00146090" w:rsidP="00F5480A">
      <w:pPr>
        <w:pStyle w:val="7"/>
        <w:spacing w:line="360" w:lineRule="auto"/>
        <w:rPr>
          <w:szCs w:val="28"/>
        </w:rPr>
      </w:pPr>
      <w:r w:rsidRPr="00785699">
        <w:rPr>
          <w:szCs w:val="28"/>
        </w:rPr>
        <w:t>Младший хор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 xml:space="preserve">Аренский </w:t>
      </w:r>
      <w:proofErr w:type="gramStart"/>
      <w:r w:rsidRPr="00785699">
        <w:rPr>
          <w:sz w:val="28"/>
          <w:szCs w:val="28"/>
        </w:rPr>
        <w:t>А..</w:t>
      </w:r>
      <w:proofErr w:type="gramEnd"/>
      <w:r w:rsidRPr="00785699">
        <w:rPr>
          <w:sz w:val="28"/>
          <w:szCs w:val="28"/>
        </w:rPr>
        <w:t xml:space="preserve"> «Комар»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Кабалевский</w:t>
      </w:r>
      <w:proofErr w:type="spellEnd"/>
      <w:r w:rsidRPr="00785699">
        <w:rPr>
          <w:sz w:val="28"/>
          <w:szCs w:val="28"/>
        </w:rPr>
        <w:t xml:space="preserve"> Д. «Подснежник»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Компанеец</w:t>
      </w:r>
      <w:proofErr w:type="spellEnd"/>
      <w:r w:rsidRPr="00785699">
        <w:rPr>
          <w:sz w:val="28"/>
          <w:szCs w:val="28"/>
        </w:rPr>
        <w:t xml:space="preserve"> З. «Встало солнце»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 xml:space="preserve">Русская народная песня «Как на речке, на </w:t>
      </w:r>
      <w:proofErr w:type="spellStart"/>
      <w:r w:rsidRPr="00785699">
        <w:rPr>
          <w:sz w:val="28"/>
          <w:szCs w:val="28"/>
        </w:rPr>
        <w:t>лужочке</w:t>
      </w:r>
      <w:proofErr w:type="spellEnd"/>
      <w:r w:rsidRPr="00785699">
        <w:rPr>
          <w:sz w:val="28"/>
          <w:szCs w:val="28"/>
        </w:rPr>
        <w:t>»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Бетховен Л. «Край родной»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Гречанинов А. «Дон-дон»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Полонский С. «Сел комарик на дубочек»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Итальянская народная песня «Макароны» (обр. В. Сибирского)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Гайдн Й. «Пастух»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Гречанинов А. «Призыв весны»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Дунаевский И. «Спой нам, ветер»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Украинская народная песня «Козел и коза» (обр. В. Соколова)</w:t>
      </w:r>
    </w:p>
    <w:p w:rsidR="00146090" w:rsidRPr="00785699" w:rsidRDefault="00146090" w:rsidP="00F5480A">
      <w:pPr>
        <w:spacing w:line="360" w:lineRule="auto"/>
        <w:rPr>
          <w:i/>
          <w:iCs/>
          <w:sz w:val="28"/>
          <w:szCs w:val="28"/>
          <w:u w:val="single"/>
        </w:rPr>
      </w:pPr>
      <w:r w:rsidRPr="00785699">
        <w:rPr>
          <w:i/>
          <w:iCs/>
          <w:sz w:val="28"/>
          <w:szCs w:val="28"/>
          <w:u w:val="single"/>
        </w:rPr>
        <w:t>Старший хор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 xml:space="preserve">Глинка М. «Славься» (хор из оперы «Иван Сусанин, </w:t>
      </w:r>
      <w:proofErr w:type="spellStart"/>
      <w:r w:rsidRPr="00785699">
        <w:rPr>
          <w:sz w:val="28"/>
          <w:szCs w:val="28"/>
        </w:rPr>
        <w:t>перел</w:t>
      </w:r>
      <w:proofErr w:type="spellEnd"/>
      <w:r w:rsidRPr="00785699">
        <w:rPr>
          <w:sz w:val="28"/>
          <w:szCs w:val="28"/>
        </w:rPr>
        <w:t xml:space="preserve">. А. </w:t>
      </w:r>
      <w:proofErr w:type="spellStart"/>
      <w:r w:rsidRPr="00785699">
        <w:rPr>
          <w:sz w:val="28"/>
          <w:szCs w:val="28"/>
        </w:rPr>
        <w:t>Луканина</w:t>
      </w:r>
      <w:proofErr w:type="spellEnd"/>
      <w:r w:rsidRPr="00785699">
        <w:rPr>
          <w:sz w:val="28"/>
          <w:szCs w:val="28"/>
        </w:rPr>
        <w:t>)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Моцарт В. «Откуда приятный и нежный тот звон» (хор из оперы «Волшебная флейта»)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Русская народная песня «Ты не стой, колодец» (обр. В. Соколова)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t>Дубравин</w:t>
      </w:r>
      <w:proofErr w:type="spellEnd"/>
      <w:r w:rsidRPr="00785699">
        <w:rPr>
          <w:sz w:val="28"/>
          <w:szCs w:val="28"/>
        </w:rPr>
        <w:t xml:space="preserve"> Л. «Песня о земной красоте» 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Глинка М. «</w:t>
      </w:r>
      <w:proofErr w:type="spellStart"/>
      <w:r w:rsidRPr="00785699">
        <w:rPr>
          <w:sz w:val="28"/>
          <w:szCs w:val="28"/>
        </w:rPr>
        <w:t>Жаваронок</w:t>
      </w:r>
      <w:proofErr w:type="spellEnd"/>
      <w:r w:rsidRPr="00785699">
        <w:rPr>
          <w:sz w:val="28"/>
          <w:szCs w:val="28"/>
        </w:rPr>
        <w:t>»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Мендельсон Ф. «Воскресный день»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Русская народная песня «Милый мой хоровод» (обр. В. Попова)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proofErr w:type="spellStart"/>
      <w:r w:rsidRPr="00785699">
        <w:rPr>
          <w:sz w:val="28"/>
          <w:szCs w:val="28"/>
        </w:rPr>
        <w:lastRenderedPageBreak/>
        <w:t>Калныньш</w:t>
      </w:r>
      <w:proofErr w:type="spellEnd"/>
      <w:r w:rsidRPr="00785699">
        <w:rPr>
          <w:sz w:val="28"/>
          <w:szCs w:val="28"/>
        </w:rPr>
        <w:t xml:space="preserve"> А. «Музыка»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Гайдн Й. «Пришла весна»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Чайковский П. «Соловушка»</w:t>
      </w:r>
    </w:p>
    <w:p w:rsidR="00146090" w:rsidRPr="00785699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Болгарская народная песня «Посадил полынь я» (обр. И. Димитрова)</w:t>
      </w:r>
    </w:p>
    <w:p w:rsidR="00146090" w:rsidRDefault="00146090" w:rsidP="00F5480A">
      <w:pPr>
        <w:spacing w:line="360" w:lineRule="auto"/>
        <w:rPr>
          <w:sz w:val="28"/>
          <w:szCs w:val="28"/>
        </w:rPr>
      </w:pPr>
      <w:r w:rsidRPr="00785699">
        <w:rPr>
          <w:sz w:val="28"/>
          <w:szCs w:val="28"/>
        </w:rPr>
        <w:t>Гладков Г. «Песня друзей»</w:t>
      </w:r>
    </w:p>
    <w:p w:rsidR="00B93F23" w:rsidRPr="00410A06" w:rsidRDefault="00B93F23" w:rsidP="00F5480A">
      <w:pPr>
        <w:spacing w:line="360" w:lineRule="auto"/>
        <w:rPr>
          <w:sz w:val="16"/>
          <w:szCs w:val="16"/>
        </w:rPr>
      </w:pPr>
    </w:p>
    <w:p w:rsidR="00B93F23" w:rsidRPr="00EF64A9" w:rsidRDefault="00B93F23" w:rsidP="00B93F23">
      <w:pPr>
        <w:spacing w:line="360" w:lineRule="auto"/>
        <w:ind w:left="1069" w:firstLine="371"/>
        <w:rPr>
          <w:sz w:val="28"/>
          <w:szCs w:val="28"/>
        </w:rPr>
      </w:pPr>
      <w:r w:rsidRPr="00EF64A9">
        <w:rPr>
          <w:b/>
          <w:sz w:val="28"/>
          <w:szCs w:val="28"/>
        </w:rPr>
        <w:t>III. Требования к уровню подготовки обучающихся</w:t>
      </w:r>
    </w:p>
    <w:p w:rsidR="00B93F23" w:rsidRDefault="00B93F23" w:rsidP="00B93F23">
      <w:pPr>
        <w:tabs>
          <w:tab w:val="left" w:pos="993"/>
        </w:tabs>
        <w:spacing w:line="360" w:lineRule="auto"/>
        <w:ind w:firstLine="720"/>
        <w:rPr>
          <w:sz w:val="28"/>
          <w:szCs w:val="28"/>
        </w:rPr>
      </w:pPr>
      <w:proofErr w:type="gramStart"/>
      <w:r w:rsidRPr="00EF64A9">
        <w:rPr>
          <w:sz w:val="28"/>
          <w:szCs w:val="28"/>
        </w:rPr>
        <w:t>Результатом  освоения</w:t>
      </w:r>
      <w:proofErr w:type="gramEnd"/>
      <w:r w:rsidRPr="00EF64A9">
        <w:rPr>
          <w:sz w:val="28"/>
          <w:szCs w:val="28"/>
        </w:rPr>
        <w:t xml:space="preserve">  программы  учебного  предмета  «Хор</w:t>
      </w:r>
      <w:r>
        <w:rPr>
          <w:sz w:val="28"/>
          <w:szCs w:val="28"/>
        </w:rPr>
        <w:t>овой класс</w:t>
      </w:r>
      <w:r w:rsidRPr="00EF64A9">
        <w:rPr>
          <w:sz w:val="28"/>
          <w:szCs w:val="28"/>
        </w:rPr>
        <w:t>»,  являются следующие  знания,  умения, навыки:</w:t>
      </w:r>
    </w:p>
    <w:p w:rsidR="00B93F23" w:rsidRPr="00190BA8" w:rsidRDefault="00B93F23" w:rsidP="00B93F23">
      <w:pPr>
        <w:spacing w:line="360" w:lineRule="auto"/>
        <w:ind w:firstLine="720"/>
        <w:jc w:val="both"/>
        <w:rPr>
          <w:rFonts w:eastAsia="Lucida Grande CY"/>
          <w:sz w:val="28"/>
          <w:szCs w:val="28"/>
          <w:lang w:eastAsia="en-US"/>
        </w:rPr>
      </w:pPr>
      <w:r w:rsidRPr="00190BA8">
        <w:rPr>
          <w:spacing w:val="-1"/>
          <w:sz w:val="28"/>
          <w:szCs w:val="28"/>
          <w:lang w:eastAsia="en-US"/>
        </w:rPr>
        <w:t>знание начальных</w:t>
      </w:r>
      <w:r w:rsidRPr="00190BA8">
        <w:rPr>
          <w:rFonts w:ascii="Lucida Grande CY" w:hAnsi="Lucida Grande CY"/>
          <w:sz w:val="28"/>
          <w:szCs w:val="28"/>
          <w:lang w:eastAsia="en-US"/>
        </w:rPr>
        <w:t xml:space="preserve"> </w:t>
      </w:r>
      <w:r w:rsidRPr="00190BA8">
        <w:rPr>
          <w:sz w:val="28"/>
          <w:szCs w:val="28"/>
          <w:lang w:eastAsia="en-US"/>
        </w:rPr>
        <w:t xml:space="preserve">основ хорового искусства, </w:t>
      </w:r>
      <w:r w:rsidRPr="00190BA8">
        <w:rPr>
          <w:rFonts w:eastAsia="Lucida Grande CY"/>
          <w:sz w:val="28"/>
          <w:szCs w:val="28"/>
          <w:lang w:eastAsia="en-US"/>
        </w:rPr>
        <w:t>вокально-хоровых особенностей хоровых партитур, художественно-исполнительских возможностей хорового коллектива;</w:t>
      </w:r>
    </w:p>
    <w:p w:rsidR="00B93F23" w:rsidRPr="00190BA8" w:rsidRDefault="00B93F23" w:rsidP="00B93F23">
      <w:pPr>
        <w:shd w:val="clear" w:color="auto" w:fill="FFFFFF"/>
        <w:tabs>
          <w:tab w:val="left" w:pos="979"/>
          <w:tab w:val="left" w:pos="2694"/>
        </w:tabs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190BA8">
        <w:rPr>
          <w:spacing w:val="-1"/>
          <w:sz w:val="28"/>
          <w:szCs w:val="28"/>
          <w:lang w:eastAsia="en-US"/>
        </w:rPr>
        <w:t xml:space="preserve">знание </w:t>
      </w:r>
      <w:r w:rsidRPr="00190BA8">
        <w:rPr>
          <w:sz w:val="28"/>
          <w:szCs w:val="28"/>
          <w:lang w:eastAsia="en-US"/>
        </w:rPr>
        <w:t>профессиональной терминологии;</w:t>
      </w:r>
    </w:p>
    <w:p w:rsidR="00B93F23" w:rsidRPr="00190BA8" w:rsidRDefault="00B93F23" w:rsidP="00B93F2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Grande CY"/>
          <w:sz w:val="28"/>
          <w:szCs w:val="28"/>
          <w:lang w:eastAsia="en-US"/>
        </w:rPr>
      </w:pPr>
      <w:r w:rsidRPr="00190BA8">
        <w:rPr>
          <w:rFonts w:eastAsia="Lucida Grande CY"/>
          <w:sz w:val="28"/>
          <w:szCs w:val="28"/>
          <w:lang w:eastAsia="en-US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B93F23" w:rsidRPr="00190BA8" w:rsidRDefault="00B93F23" w:rsidP="00B93F2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Grande CY"/>
          <w:sz w:val="28"/>
          <w:szCs w:val="28"/>
          <w:lang w:eastAsia="en-US"/>
        </w:rPr>
      </w:pPr>
      <w:r w:rsidRPr="00190BA8">
        <w:rPr>
          <w:rFonts w:eastAsia="Lucida Grande CY"/>
          <w:sz w:val="28"/>
          <w:szCs w:val="28"/>
          <w:lang w:eastAsia="en-US"/>
        </w:rPr>
        <w:t xml:space="preserve">навыки коллективного хорового исполнительского творчества, в том числе отражающие взаимоотношения между солистом и хоровым коллективом; </w:t>
      </w:r>
    </w:p>
    <w:p w:rsidR="00B93F23" w:rsidRPr="00190BA8" w:rsidRDefault="00B93F23" w:rsidP="00B93F2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 w:bidi="en-US"/>
        </w:rPr>
      </w:pPr>
      <w:r w:rsidRPr="00190BA8">
        <w:rPr>
          <w:rFonts w:eastAsia="Lucida Grande CY"/>
          <w:sz w:val="28"/>
          <w:szCs w:val="28"/>
          <w:lang w:eastAsia="en-US"/>
        </w:rPr>
        <w:t>сформированные практические навыки исполнения авторских, народных хоровых и вокальных ансамблевых произведений</w:t>
      </w:r>
      <w:r w:rsidRPr="00190BA8">
        <w:rPr>
          <w:sz w:val="28"/>
          <w:szCs w:val="28"/>
          <w:lang w:eastAsia="en-US"/>
        </w:rPr>
        <w:t xml:space="preserve"> отечественной и зарубежной музыки, в том числе хоровых произведений для детей</w:t>
      </w:r>
      <w:r w:rsidRPr="00190BA8">
        <w:rPr>
          <w:rFonts w:eastAsia="Lucida Grande CY"/>
          <w:sz w:val="28"/>
          <w:szCs w:val="28"/>
          <w:lang w:eastAsia="en-US"/>
        </w:rPr>
        <w:t xml:space="preserve">; </w:t>
      </w:r>
    </w:p>
    <w:p w:rsidR="00B93F23" w:rsidRDefault="00B93F23" w:rsidP="00B93F23">
      <w:pPr>
        <w:spacing w:line="360" w:lineRule="auto"/>
        <w:ind w:firstLine="720"/>
        <w:jc w:val="both"/>
        <w:rPr>
          <w:rFonts w:eastAsia="Lucida Grande CY"/>
          <w:sz w:val="28"/>
          <w:szCs w:val="28"/>
          <w:lang w:eastAsia="en-US"/>
        </w:rPr>
      </w:pPr>
      <w:r w:rsidRPr="00190BA8">
        <w:rPr>
          <w:rFonts w:eastAsia="Lucida Grande CY"/>
          <w:sz w:val="28"/>
          <w:szCs w:val="28"/>
          <w:lang w:eastAsia="en-US"/>
        </w:rPr>
        <w:t xml:space="preserve">наличие практических навыков исполнения партий в составе вокального ансамбля и хорового коллектива. </w:t>
      </w:r>
    </w:p>
    <w:p w:rsidR="00B93F23" w:rsidRPr="00410A06" w:rsidRDefault="00B93F23" w:rsidP="00410A06">
      <w:pPr>
        <w:ind w:firstLine="720"/>
        <w:jc w:val="both"/>
        <w:rPr>
          <w:rFonts w:eastAsia="Lucida Grande CY"/>
          <w:sz w:val="16"/>
          <w:szCs w:val="16"/>
          <w:lang w:eastAsia="en-US"/>
        </w:rPr>
      </w:pPr>
    </w:p>
    <w:p w:rsidR="00B93F23" w:rsidRPr="003308BF" w:rsidRDefault="00B93F23" w:rsidP="00B93F23">
      <w:pPr>
        <w:spacing w:line="360" w:lineRule="auto"/>
        <w:ind w:left="720" w:firstLine="720"/>
        <w:rPr>
          <w:b/>
          <w:sz w:val="28"/>
          <w:szCs w:val="28"/>
        </w:rPr>
      </w:pPr>
      <w:r w:rsidRPr="003308BF">
        <w:rPr>
          <w:b/>
          <w:sz w:val="28"/>
          <w:szCs w:val="28"/>
        </w:rPr>
        <w:t>IV</w:t>
      </w:r>
      <w:r>
        <w:rPr>
          <w:b/>
          <w:sz w:val="28"/>
          <w:szCs w:val="28"/>
        </w:rPr>
        <w:t>.</w:t>
      </w:r>
      <w:r w:rsidRPr="003308BF">
        <w:rPr>
          <w:b/>
          <w:sz w:val="28"/>
          <w:szCs w:val="28"/>
        </w:rPr>
        <w:t xml:space="preserve"> Формы и методы контроля, система оценок</w:t>
      </w:r>
    </w:p>
    <w:p w:rsidR="00B93F23" w:rsidRPr="00B10051" w:rsidRDefault="00B93F23" w:rsidP="00B93F23">
      <w:pPr>
        <w:pStyle w:val="a8"/>
        <w:widowControl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8BF">
        <w:rPr>
          <w:rFonts w:ascii="Times New Roman" w:hAnsi="Times New Roman" w:cs="Times New Roman"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B93F23" w:rsidRPr="00475B16" w:rsidRDefault="00B93F23" w:rsidP="00B93F23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pacing w:val="2"/>
          <w:sz w:val="28"/>
          <w:szCs w:val="28"/>
        </w:rPr>
      </w:pPr>
      <w:r w:rsidRPr="009F3CAB">
        <w:rPr>
          <w:rFonts w:eastAsia="Calibri"/>
          <w:color w:val="000000"/>
          <w:spacing w:val="2"/>
          <w:sz w:val="28"/>
          <w:szCs w:val="28"/>
        </w:rPr>
        <w:t xml:space="preserve">   В программе обучения </w:t>
      </w:r>
      <w:proofErr w:type="gramStart"/>
      <w:r w:rsidRPr="009F3CAB">
        <w:rPr>
          <w:rFonts w:eastAsia="Calibri"/>
          <w:color w:val="000000"/>
          <w:spacing w:val="2"/>
          <w:sz w:val="28"/>
          <w:szCs w:val="28"/>
        </w:rPr>
        <w:t>младшего  и</w:t>
      </w:r>
      <w:proofErr w:type="gramEnd"/>
      <w:r w:rsidRPr="009F3CAB"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color w:val="000000"/>
          <w:spacing w:val="2"/>
          <w:sz w:val="28"/>
          <w:szCs w:val="28"/>
        </w:rPr>
        <w:t>старшего</w:t>
      </w:r>
      <w:r w:rsidRPr="009F3CAB">
        <w:rPr>
          <w:rFonts w:eastAsia="Calibri"/>
          <w:color w:val="000000"/>
          <w:spacing w:val="2"/>
          <w:sz w:val="28"/>
          <w:szCs w:val="28"/>
        </w:rPr>
        <w:t xml:space="preserve"> хоров используются две основных формы контроля успеваемости – </w:t>
      </w:r>
      <w:r w:rsidRPr="00475B16">
        <w:rPr>
          <w:rFonts w:eastAsia="Calibri"/>
          <w:color w:val="000000"/>
          <w:spacing w:val="2"/>
          <w:sz w:val="28"/>
          <w:szCs w:val="28"/>
        </w:rPr>
        <w:t>текущая и промежуточная.</w:t>
      </w:r>
    </w:p>
    <w:p w:rsidR="00B93F23" w:rsidRPr="009F3CAB" w:rsidRDefault="00B93F23" w:rsidP="00B93F23">
      <w:pPr>
        <w:shd w:val="clear" w:color="auto" w:fill="FFFFFF"/>
        <w:spacing w:line="360" w:lineRule="auto"/>
        <w:ind w:firstLine="709"/>
        <w:jc w:val="both"/>
        <w:rPr>
          <w:rFonts w:eastAsia="Calibri"/>
          <w:i/>
          <w:color w:val="000000"/>
          <w:spacing w:val="2"/>
          <w:sz w:val="28"/>
          <w:szCs w:val="28"/>
        </w:rPr>
      </w:pPr>
      <w:r w:rsidRPr="009F3CAB">
        <w:rPr>
          <w:rFonts w:eastAsia="Calibri"/>
          <w:i/>
          <w:color w:val="000000"/>
          <w:spacing w:val="2"/>
          <w:sz w:val="28"/>
          <w:szCs w:val="28"/>
        </w:rPr>
        <w:t>   </w:t>
      </w:r>
      <w:r w:rsidRPr="009F3CAB">
        <w:rPr>
          <w:rFonts w:eastAsia="Calibri"/>
          <w:bCs/>
          <w:i/>
          <w:color w:val="000000"/>
          <w:spacing w:val="2"/>
          <w:sz w:val="28"/>
          <w:szCs w:val="28"/>
        </w:rPr>
        <w:t>Методы текущего контроля:</w:t>
      </w:r>
    </w:p>
    <w:p w:rsidR="00B93F23" w:rsidRPr="009F3CAB" w:rsidRDefault="00B93F23" w:rsidP="00B93F23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pacing w:val="2"/>
          <w:sz w:val="28"/>
          <w:szCs w:val="28"/>
        </w:rPr>
      </w:pPr>
      <w:r w:rsidRPr="009F3CAB">
        <w:rPr>
          <w:rFonts w:eastAsia="Calibri"/>
          <w:color w:val="000000"/>
          <w:spacing w:val="2"/>
          <w:sz w:val="28"/>
          <w:szCs w:val="28"/>
        </w:rPr>
        <w:t>   - оценка за работу в классе;</w:t>
      </w:r>
    </w:p>
    <w:p w:rsidR="00B93F23" w:rsidRDefault="00B93F23" w:rsidP="00B93F23">
      <w:pPr>
        <w:shd w:val="clear" w:color="auto" w:fill="FFFFFF"/>
        <w:spacing w:line="360" w:lineRule="auto"/>
        <w:ind w:firstLine="709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   - текущая сдача партий;</w:t>
      </w:r>
    </w:p>
    <w:p w:rsidR="00B93F23" w:rsidRPr="009F3CAB" w:rsidRDefault="00B93F23" w:rsidP="00B93F23">
      <w:pPr>
        <w:shd w:val="clear" w:color="auto" w:fill="FFFFFF"/>
        <w:spacing w:line="360" w:lineRule="auto"/>
        <w:ind w:firstLine="709"/>
        <w:rPr>
          <w:rFonts w:eastAsia="Calibri"/>
          <w:color w:val="000000"/>
          <w:spacing w:val="2"/>
          <w:sz w:val="28"/>
          <w:szCs w:val="28"/>
        </w:rPr>
      </w:pPr>
      <w:r w:rsidRPr="009F3CAB">
        <w:rPr>
          <w:rFonts w:eastAsia="Calibri"/>
          <w:color w:val="000000"/>
          <w:spacing w:val="2"/>
          <w:sz w:val="28"/>
          <w:szCs w:val="28"/>
        </w:rPr>
        <w:t>   - контрольный урок в конце ка</w:t>
      </w:r>
      <w:r>
        <w:rPr>
          <w:rFonts w:eastAsia="Calibri"/>
          <w:color w:val="000000"/>
          <w:spacing w:val="2"/>
          <w:sz w:val="28"/>
          <w:szCs w:val="28"/>
        </w:rPr>
        <w:t>ждой четверти.</w:t>
      </w:r>
    </w:p>
    <w:p w:rsidR="00B93F23" w:rsidRPr="009F3CAB" w:rsidRDefault="00B93F23" w:rsidP="00B93F23">
      <w:pPr>
        <w:shd w:val="clear" w:color="auto" w:fill="FFFFFF"/>
        <w:spacing w:line="360" w:lineRule="auto"/>
        <w:ind w:firstLine="709"/>
        <w:rPr>
          <w:rFonts w:eastAsia="Calibri"/>
          <w:i/>
          <w:color w:val="000000"/>
          <w:spacing w:val="2"/>
          <w:sz w:val="28"/>
          <w:szCs w:val="28"/>
        </w:rPr>
      </w:pPr>
      <w:r w:rsidRPr="009F3CAB">
        <w:rPr>
          <w:rFonts w:eastAsia="Calibri"/>
          <w:i/>
          <w:color w:val="000000"/>
          <w:spacing w:val="2"/>
          <w:sz w:val="28"/>
          <w:szCs w:val="28"/>
        </w:rPr>
        <w:lastRenderedPageBreak/>
        <w:t>   </w:t>
      </w:r>
      <w:r w:rsidRPr="009F3CAB">
        <w:rPr>
          <w:rFonts w:eastAsia="Calibri"/>
          <w:bCs/>
          <w:i/>
          <w:color w:val="000000"/>
          <w:spacing w:val="2"/>
          <w:sz w:val="28"/>
          <w:szCs w:val="28"/>
        </w:rPr>
        <w:t>Виды промежуточного контроля:</w:t>
      </w:r>
    </w:p>
    <w:p w:rsidR="00B93F23" w:rsidRDefault="00B93F23" w:rsidP="00B93F23">
      <w:pPr>
        <w:shd w:val="clear" w:color="auto" w:fill="FFFFFF"/>
        <w:spacing w:line="360" w:lineRule="auto"/>
        <w:ind w:firstLine="709"/>
        <w:rPr>
          <w:rFonts w:eastAsia="Calibri"/>
          <w:color w:val="000000"/>
          <w:spacing w:val="2"/>
          <w:sz w:val="28"/>
          <w:szCs w:val="28"/>
        </w:rPr>
      </w:pPr>
      <w:r w:rsidRPr="009F3CAB">
        <w:rPr>
          <w:rFonts w:eastAsia="Calibri"/>
          <w:color w:val="000000"/>
          <w:spacing w:val="2"/>
          <w:sz w:val="28"/>
          <w:szCs w:val="28"/>
        </w:rPr>
        <w:t>   - переводной зачет в старший хор</w:t>
      </w:r>
      <w:r>
        <w:rPr>
          <w:rFonts w:eastAsia="Calibri"/>
          <w:color w:val="000000"/>
          <w:spacing w:val="2"/>
          <w:sz w:val="28"/>
          <w:szCs w:val="28"/>
        </w:rPr>
        <w:t xml:space="preserve"> и по окончании освоения предмета.</w:t>
      </w:r>
      <w:r w:rsidRPr="009F3CAB">
        <w:rPr>
          <w:rFonts w:eastAsia="Calibri"/>
          <w:color w:val="000000"/>
          <w:spacing w:val="2"/>
          <w:sz w:val="28"/>
          <w:szCs w:val="28"/>
        </w:rPr>
        <w:t>   </w:t>
      </w:r>
    </w:p>
    <w:p w:rsidR="00B93F23" w:rsidRPr="009F3CAB" w:rsidRDefault="00B93F23" w:rsidP="00B93F23">
      <w:pPr>
        <w:shd w:val="clear" w:color="auto" w:fill="FFFFFF"/>
        <w:spacing w:line="360" w:lineRule="auto"/>
        <w:ind w:firstLine="709"/>
        <w:rPr>
          <w:rFonts w:eastAsia="Calibri"/>
          <w:i/>
          <w:color w:val="000000"/>
          <w:spacing w:val="2"/>
          <w:sz w:val="28"/>
          <w:szCs w:val="28"/>
        </w:rPr>
      </w:pPr>
      <w:r w:rsidRPr="009F3CAB">
        <w:rPr>
          <w:rFonts w:eastAsia="Calibri"/>
          <w:i/>
          <w:color w:val="000000"/>
          <w:spacing w:val="2"/>
          <w:sz w:val="28"/>
          <w:szCs w:val="28"/>
        </w:rPr>
        <w:t>   </w:t>
      </w:r>
      <w:proofErr w:type="gramStart"/>
      <w:r w:rsidRPr="009F3CAB">
        <w:rPr>
          <w:rFonts w:eastAsia="Calibri"/>
          <w:bCs/>
          <w:i/>
          <w:color w:val="000000"/>
          <w:spacing w:val="2"/>
          <w:sz w:val="28"/>
          <w:szCs w:val="28"/>
        </w:rPr>
        <w:t>Методы  текущего</w:t>
      </w:r>
      <w:proofErr w:type="gramEnd"/>
      <w:r w:rsidRPr="009F3CAB">
        <w:rPr>
          <w:rFonts w:eastAsia="Calibri"/>
          <w:bCs/>
          <w:i/>
          <w:color w:val="000000"/>
          <w:spacing w:val="2"/>
          <w:sz w:val="28"/>
          <w:szCs w:val="28"/>
        </w:rPr>
        <w:t xml:space="preserve"> контроля:</w:t>
      </w:r>
    </w:p>
    <w:p w:rsidR="00B93F23" w:rsidRPr="009F3CAB" w:rsidRDefault="00B93F23" w:rsidP="00B93F23">
      <w:pPr>
        <w:shd w:val="clear" w:color="auto" w:fill="FFFFFF"/>
        <w:spacing w:line="360" w:lineRule="auto"/>
        <w:ind w:firstLine="709"/>
        <w:rPr>
          <w:rFonts w:eastAsia="Calibri"/>
          <w:color w:val="000000"/>
          <w:spacing w:val="2"/>
          <w:sz w:val="28"/>
          <w:szCs w:val="28"/>
        </w:rPr>
      </w:pPr>
      <w:r w:rsidRPr="009F3CAB">
        <w:rPr>
          <w:rFonts w:eastAsia="Calibri"/>
          <w:color w:val="000000"/>
          <w:spacing w:val="2"/>
          <w:sz w:val="28"/>
          <w:szCs w:val="28"/>
        </w:rPr>
        <w:t>   - сдача партий в квартетах.</w:t>
      </w:r>
    </w:p>
    <w:p w:rsidR="00B93F23" w:rsidRPr="00D6360C" w:rsidRDefault="00B93F23" w:rsidP="008C5D81">
      <w:pPr>
        <w:shd w:val="clear" w:color="auto" w:fill="FFFFFF"/>
        <w:spacing w:line="360" w:lineRule="auto"/>
        <w:ind w:firstLine="689"/>
        <w:jc w:val="both"/>
        <w:rPr>
          <w:rFonts w:eastAsia="Calibri"/>
          <w:color w:val="000000"/>
          <w:spacing w:val="3"/>
          <w:sz w:val="28"/>
          <w:szCs w:val="28"/>
        </w:rPr>
      </w:pPr>
      <w:r w:rsidRPr="00D6360C">
        <w:rPr>
          <w:rFonts w:eastAsia="Calibri"/>
          <w:color w:val="000000"/>
          <w:spacing w:val="6"/>
          <w:sz w:val="28"/>
          <w:szCs w:val="28"/>
        </w:rPr>
        <w:t>Учет успеваемости учащихся проводится преподавателем на основе текущих занятий, их посещений,</w:t>
      </w:r>
      <w:r>
        <w:rPr>
          <w:rFonts w:eastAsia="Calibri"/>
          <w:color w:val="000000"/>
          <w:spacing w:val="6"/>
          <w:sz w:val="28"/>
          <w:szCs w:val="28"/>
        </w:rPr>
        <w:t xml:space="preserve"> </w:t>
      </w:r>
      <w:r w:rsidRPr="00D6360C">
        <w:rPr>
          <w:rFonts w:eastAsia="Calibri"/>
          <w:color w:val="000000"/>
          <w:spacing w:val="3"/>
          <w:sz w:val="28"/>
          <w:szCs w:val="28"/>
        </w:rPr>
        <w:t>индивидуальной и групповой</w:t>
      </w:r>
      <w:r>
        <w:rPr>
          <w:rFonts w:eastAsia="Calibri"/>
          <w:color w:val="000000"/>
          <w:spacing w:val="3"/>
          <w:sz w:val="28"/>
          <w:szCs w:val="28"/>
        </w:rPr>
        <w:t xml:space="preserve"> </w:t>
      </w:r>
      <w:r w:rsidR="008C5D81">
        <w:rPr>
          <w:rFonts w:eastAsia="Calibri"/>
          <w:color w:val="000000"/>
          <w:spacing w:val="3"/>
          <w:sz w:val="28"/>
          <w:szCs w:val="28"/>
        </w:rPr>
        <w:t>проверки знаний хоровых партий</w:t>
      </w:r>
      <w:r w:rsidRPr="00D6360C">
        <w:rPr>
          <w:rFonts w:eastAsia="Calibri"/>
          <w:color w:val="000000"/>
          <w:spacing w:val="3"/>
          <w:sz w:val="28"/>
          <w:szCs w:val="28"/>
        </w:rPr>
        <w:t>.</w:t>
      </w:r>
    </w:p>
    <w:p w:rsidR="00B93F23" w:rsidRDefault="00B93F23" w:rsidP="008C5D81">
      <w:pPr>
        <w:shd w:val="clear" w:color="auto" w:fill="FFFFFF"/>
        <w:spacing w:line="360" w:lineRule="auto"/>
        <w:ind w:firstLine="689"/>
        <w:jc w:val="both"/>
        <w:rPr>
          <w:rFonts w:eastAsia="Calibri"/>
          <w:color w:val="000000"/>
          <w:spacing w:val="2"/>
          <w:sz w:val="28"/>
          <w:szCs w:val="28"/>
        </w:rPr>
      </w:pPr>
      <w:r w:rsidRPr="00D6360C">
        <w:rPr>
          <w:rFonts w:eastAsia="Calibri"/>
          <w:color w:val="000000"/>
          <w:spacing w:val="3"/>
          <w:sz w:val="28"/>
          <w:szCs w:val="28"/>
        </w:rPr>
        <w:t xml:space="preserve">При оценке учащегося учитывается </w:t>
      </w:r>
      <w:r w:rsidRPr="00D6360C">
        <w:rPr>
          <w:rFonts w:eastAsia="Calibri"/>
          <w:color w:val="000000"/>
          <w:spacing w:val="2"/>
          <w:sz w:val="28"/>
          <w:szCs w:val="28"/>
        </w:rPr>
        <w:t>также его участие в выступлениях хорового коллектива.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 w:rsidRPr="00D6360C">
        <w:rPr>
          <w:rFonts w:eastAsia="Calibri"/>
          <w:color w:val="000000"/>
          <w:spacing w:val="2"/>
          <w:sz w:val="28"/>
          <w:szCs w:val="28"/>
        </w:rPr>
        <w:t>Повсед</w:t>
      </w:r>
      <w:r>
        <w:rPr>
          <w:rFonts w:eastAsia="Calibri"/>
          <w:color w:val="000000"/>
          <w:spacing w:val="2"/>
          <w:sz w:val="28"/>
          <w:szCs w:val="28"/>
        </w:rPr>
        <w:t>невно оценивая каждого ученика</w:t>
      </w:r>
      <w:r w:rsidRPr="00D6360C">
        <w:rPr>
          <w:rFonts w:eastAsia="Calibri"/>
          <w:color w:val="000000"/>
          <w:spacing w:val="2"/>
          <w:sz w:val="28"/>
          <w:szCs w:val="28"/>
        </w:rPr>
        <w:t xml:space="preserve">, педагог, опираясь на ранее выявленный им уровень подготовленности каждого ребенка, прежде всего, анализирует динамику усвоения им учебного материала, степень его прилежания, всеми средствами стимулируя его интерес к учебе. </w:t>
      </w:r>
    </w:p>
    <w:p w:rsidR="00B93F23" w:rsidRPr="00EF64A9" w:rsidRDefault="00B93F23" w:rsidP="00B93F23">
      <w:pPr>
        <w:spacing w:line="360" w:lineRule="auto"/>
        <w:ind w:firstLine="720"/>
        <w:outlineLvl w:val="0"/>
        <w:rPr>
          <w:rFonts w:eastAsia="ヒラギノ角ゴ Pro W3"/>
          <w:sz w:val="28"/>
          <w:szCs w:val="28"/>
        </w:rPr>
      </w:pPr>
      <w:r w:rsidRPr="00EF64A9">
        <w:rPr>
          <w:rFonts w:eastAsia="Geeza Pro"/>
          <w:sz w:val="28"/>
          <w:szCs w:val="28"/>
        </w:rPr>
        <w:t>При выведении итоговой (переводной) оценки учитывается следующее:</w:t>
      </w:r>
    </w:p>
    <w:p w:rsidR="00B93F23" w:rsidRPr="00EF64A9" w:rsidRDefault="00B93F23" w:rsidP="00B93F23">
      <w:pPr>
        <w:pStyle w:val="a9"/>
        <w:numPr>
          <w:ilvl w:val="0"/>
          <w:numId w:val="10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EF64A9">
        <w:rPr>
          <w:rFonts w:ascii="Times New Roman" w:eastAsia="Geeza Pro" w:hAnsi="Times New Roman" w:cs="Times New Roman"/>
          <w:sz w:val="28"/>
          <w:szCs w:val="28"/>
        </w:rPr>
        <w:t>оценка годовой работы ученика;</w:t>
      </w:r>
    </w:p>
    <w:p w:rsidR="00B93F23" w:rsidRPr="00EF64A9" w:rsidRDefault="00B93F23" w:rsidP="00B93F23">
      <w:pPr>
        <w:pStyle w:val="a9"/>
        <w:numPr>
          <w:ilvl w:val="0"/>
          <w:numId w:val="10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EF64A9">
        <w:rPr>
          <w:rFonts w:ascii="Times New Roman" w:eastAsia="Geeza Pro" w:hAnsi="Times New Roman" w:cs="Times New Roman"/>
          <w:sz w:val="28"/>
          <w:szCs w:val="28"/>
        </w:rPr>
        <w:t>оценка на зачете (академическом концерте);</w:t>
      </w:r>
    </w:p>
    <w:p w:rsidR="00B93F23" w:rsidRPr="00EF64A9" w:rsidRDefault="00B93F23" w:rsidP="00B93F23">
      <w:pPr>
        <w:pStyle w:val="a9"/>
        <w:numPr>
          <w:ilvl w:val="0"/>
          <w:numId w:val="10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EF64A9">
        <w:rPr>
          <w:rFonts w:ascii="Times New Roman" w:eastAsia="Geeza Pro" w:hAnsi="Times New Roman" w:cs="Times New Roman"/>
          <w:sz w:val="28"/>
          <w:szCs w:val="28"/>
        </w:rPr>
        <w:t>другие выступления ученика в течение учебного года.</w:t>
      </w:r>
    </w:p>
    <w:p w:rsidR="00B93F23" w:rsidRPr="00EF64A9" w:rsidRDefault="00B93F23" w:rsidP="00B93F23">
      <w:pPr>
        <w:pStyle w:val="Body1"/>
        <w:spacing w:line="360" w:lineRule="auto"/>
        <w:ind w:left="851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2.Критерии оценок</w:t>
      </w:r>
    </w:p>
    <w:p w:rsidR="00B93F23" w:rsidRPr="00EF64A9" w:rsidRDefault="00B93F23" w:rsidP="00B93F23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64A9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исполнения программы на зачете, академическом прослушивании или </w:t>
      </w:r>
      <w:r w:rsidR="008C5D81">
        <w:rPr>
          <w:rFonts w:ascii="Times New Roman" w:hAnsi="Times New Roman" w:cs="Times New Roman"/>
          <w:color w:val="auto"/>
          <w:sz w:val="28"/>
          <w:szCs w:val="28"/>
        </w:rPr>
        <w:t>зачете</w:t>
      </w:r>
      <w:r w:rsidRPr="00EF64A9">
        <w:rPr>
          <w:rFonts w:ascii="Times New Roman" w:hAnsi="Times New Roman" w:cs="Times New Roman"/>
          <w:color w:val="auto"/>
          <w:sz w:val="28"/>
          <w:szCs w:val="28"/>
        </w:rPr>
        <w:t xml:space="preserve"> выставляется оценка по пятибалльной </w:t>
      </w:r>
      <w:r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Pr="00EF64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93F23" w:rsidRPr="00EF64A9" w:rsidRDefault="00B93F23" w:rsidP="00410A06">
      <w:pPr>
        <w:pStyle w:val="Body1"/>
        <w:ind w:left="79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B93F23" w:rsidRPr="00EF64A9" w:rsidTr="0069686F">
        <w:tc>
          <w:tcPr>
            <w:tcW w:w="3510" w:type="dxa"/>
          </w:tcPr>
          <w:p w:rsidR="00B93F23" w:rsidRPr="00EF64A9" w:rsidRDefault="00B93F23" w:rsidP="0069686F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64A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:rsidR="00B93F23" w:rsidRPr="00EF64A9" w:rsidRDefault="00B93F23" w:rsidP="0069686F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64A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B93F23" w:rsidRPr="009905F7" w:rsidTr="0069686F">
        <w:tc>
          <w:tcPr>
            <w:tcW w:w="3510" w:type="dxa"/>
          </w:tcPr>
          <w:p w:rsidR="00B93F23" w:rsidRPr="009905F7" w:rsidRDefault="00B93F23" w:rsidP="0069686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5F7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1" w:type="dxa"/>
          </w:tcPr>
          <w:p w:rsidR="00B93F23" w:rsidRPr="009905F7" w:rsidRDefault="00B93F23" w:rsidP="00410A06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з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нание своей партии во всех произведениях,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разучиваемых в хоровом классе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а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ктивная  эмоциональная работа на занятиях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у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частие на всех хоровых концертах коллектива</w:t>
            </w:r>
          </w:p>
        </w:tc>
      </w:tr>
      <w:tr w:rsidR="00B93F23" w:rsidRPr="009905F7" w:rsidTr="0069686F">
        <w:tc>
          <w:tcPr>
            <w:tcW w:w="3510" w:type="dxa"/>
          </w:tcPr>
          <w:p w:rsidR="00B93F23" w:rsidRPr="009905F7" w:rsidRDefault="00B93F23" w:rsidP="0069686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5F7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1" w:type="dxa"/>
          </w:tcPr>
          <w:p w:rsidR="00B93F23" w:rsidRPr="009905F7" w:rsidRDefault="00B93F23" w:rsidP="00410A06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регулярное посещение хора,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отсутствие пропусков без уважительных причин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а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ктивная работа в классе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с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дач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а партии всей хоровой программы 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при недостаточной проработке трудных технических 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фрагментов 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(вокально-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>интонационная неточность)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у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частие 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в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концертах хора</w:t>
            </w:r>
          </w:p>
        </w:tc>
      </w:tr>
      <w:tr w:rsidR="00B93F23" w:rsidRPr="009905F7" w:rsidTr="0069686F">
        <w:tc>
          <w:tcPr>
            <w:tcW w:w="3510" w:type="dxa"/>
          </w:tcPr>
          <w:p w:rsidR="00B93F23" w:rsidRPr="009905F7" w:rsidRDefault="00B93F23" w:rsidP="0069686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5F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 («удовлетворительно»)</w:t>
            </w:r>
          </w:p>
        </w:tc>
        <w:tc>
          <w:tcPr>
            <w:tcW w:w="6061" w:type="dxa"/>
          </w:tcPr>
          <w:p w:rsidR="00B93F23" w:rsidRPr="009905F7" w:rsidRDefault="00B93F23" w:rsidP="00410A06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нерегулярное посещение хора,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пропуски без уважительных причин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пассивная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работа в классе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н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езнание  наизусть некоторых партитур в программе при сдаче партий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у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частие в обяз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ательном отчетном концерте хора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в случае пересдачи партий</w:t>
            </w:r>
          </w:p>
        </w:tc>
      </w:tr>
      <w:tr w:rsidR="00B93F23" w:rsidRPr="009905F7" w:rsidTr="0069686F">
        <w:tc>
          <w:tcPr>
            <w:tcW w:w="3510" w:type="dxa"/>
          </w:tcPr>
          <w:p w:rsidR="00B93F23" w:rsidRPr="009905F7" w:rsidRDefault="00B93F23" w:rsidP="0069686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416F3F">
              <w:rPr>
                <w:rFonts w:ascii="Times New Roman" w:hAnsi="Times New Roman"/>
                <w:sz w:val="28"/>
                <w:szCs w:val="28"/>
                <w:lang w:val="ru-RU"/>
              </w:rPr>
              <w:t>(«неудовлетворительно»)</w:t>
            </w:r>
          </w:p>
        </w:tc>
        <w:tc>
          <w:tcPr>
            <w:tcW w:w="6061" w:type="dxa"/>
          </w:tcPr>
          <w:p w:rsidR="00B93F23" w:rsidRPr="009905F7" w:rsidRDefault="00B93F23" w:rsidP="00410A06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пропуски хоровых занятий без уважительных причин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, 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неудовлетворительная сдача партий в боль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шинстве партитур всей программы, </w:t>
            </w:r>
            <w:proofErr w:type="spellStart"/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не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допуск</w:t>
            </w:r>
            <w:proofErr w:type="spellEnd"/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к выступлению на отчетный концерт</w:t>
            </w:r>
          </w:p>
        </w:tc>
      </w:tr>
      <w:tr w:rsidR="00B93F23" w:rsidRPr="009905F7" w:rsidTr="0069686F">
        <w:tc>
          <w:tcPr>
            <w:tcW w:w="3510" w:type="dxa"/>
          </w:tcPr>
          <w:p w:rsidR="00B93F23" w:rsidRPr="00EF64A9" w:rsidRDefault="00B93F23" w:rsidP="0069686F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F64A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061" w:type="dxa"/>
          </w:tcPr>
          <w:p w:rsidR="00B93F23" w:rsidRPr="00EF64A9" w:rsidRDefault="00B93F23" w:rsidP="00410A06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F64A9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обучения, соответс</w:t>
            </w:r>
            <w:r w:rsidR="006E13F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твующий программным требованиям</w:t>
            </w:r>
          </w:p>
        </w:tc>
      </w:tr>
    </w:tbl>
    <w:p w:rsidR="00B93F23" w:rsidRPr="009905F7" w:rsidRDefault="00B93F23" w:rsidP="00B93F23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93F23" w:rsidRPr="00300F08" w:rsidRDefault="00B93F23" w:rsidP="00B93F23">
      <w:pPr>
        <w:spacing w:line="360" w:lineRule="auto"/>
        <w:ind w:firstLine="851"/>
        <w:jc w:val="both"/>
        <w:rPr>
          <w:sz w:val="28"/>
          <w:szCs w:val="28"/>
        </w:rPr>
      </w:pPr>
      <w:r w:rsidRPr="00300F08">
        <w:rPr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B93F23" w:rsidRDefault="00B93F23" w:rsidP="00B93F23">
      <w:pPr>
        <w:spacing w:line="360" w:lineRule="auto"/>
        <w:ind w:firstLine="851"/>
        <w:jc w:val="both"/>
        <w:rPr>
          <w:sz w:val="28"/>
          <w:szCs w:val="28"/>
        </w:rPr>
      </w:pPr>
      <w:r w:rsidRPr="00300F08">
        <w:rPr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искусства. </w:t>
      </w:r>
    </w:p>
    <w:p w:rsidR="008C5D81" w:rsidRPr="00300F08" w:rsidRDefault="008C5D81" w:rsidP="00B93F23">
      <w:pPr>
        <w:spacing w:line="360" w:lineRule="auto"/>
        <w:ind w:firstLine="851"/>
        <w:jc w:val="both"/>
        <w:rPr>
          <w:sz w:val="28"/>
          <w:szCs w:val="28"/>
        </w:rPr>
      </w:pPr>
    </w:p>
    <w:p w:rsidR="008C5D81" w:rsidRPr="00300F08" w:rsidRDefault="008C5D81" w:rsidP="008C5D81">
      <w:pPr>
        <w:pStyle w:val="Body1"/>
        <w:spacing w:line="360" w:lineRule="auto"/>
        <w:ind w:left="144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color w:val="auto"/>
          <w:sz w:val="28"/>
          <w:szCs w:val="28"/>
        </w:rPr>
        <w:t>V</w:t>
      </w:r>
      <w:r w:rsidRPr="00300F08">
        <w:rPr>
          <w:rFonts w:ascii="Times New Roman" w:hAnsi="Times New Roman"/>
          <w:b/>
          <w:color w:val="auto"/>
          <w:sz w:val="28"/>
          <w:szCs w:val="28"/>
          <w:lang w:val="ru-RU"/>
        </w:rPr>
        <w:t>. Методическое обеспечение учебного процесса</w:t>
      </w:r>
    </w:p>
    <w:p w:rsidR="008C5D81" w:rsidRDefault="008C5D81" w:rsidP="008C5D81">
      <w:pPr>
        <w:pStyle w:val="Body1"/>
        <w:spacing w:line="360" w:lineRule="auto"/>
        <w:ind w:firstLine="7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1.</w:t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P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:rsidR="0055314A" w:rsidRPr="00785699" w:rsidRDefault="0055314A" w:rsidP="0055314A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 xml:space="preserve">Задача руководителя хорового класса – </w:t>
      </w:r>
      <w:r>
        <w:rPr>
          <w:sz w:val="28"/>
          <w:szCs w:val="28"/>
        </w:rPr>
        <w:t>пробудить у детей</w:t>
      </w:r>
      <w:r w:rsidRPr="00785699">
        <w:rPr>
          <w:sz w:val="28"/>
          <w:szCs w:val="28"/>
        </w:rPr>
        <w:t xml:space="preserve"> любовь к хоровому пению, сформировать необходимые навыки и выработать потребность в систематическом коллективном </w:t>
      </w:r>
      <w:proofErr w:type="spellStart"/>
      <w:r w:rsidRPr="00785699">
        <w:rPr>
          <w:sz w:val="28"/>
          <w:szCs w:val="28"/>
        </w:rPr>
        <w:t>музицировании</w:t>
      </w:r>
      <w:proofErr w:type="spellEnd"/>
      <w:r w:rsidRPr="00785699">
        <w:rPr>
          <w:sz w:val="28"/>
          <w:szCs w:val="28"/>
        </w:rPr>
        <w:t>, учитывая, что хоровое пение – наиболее доступный вид подобной деятельности.</w:t>
      </w:r>
    </w:p>
    <w:p w:rsidR="0055314A" w:rsidRPr="00785699" w:rsidRDefault="0055314A" w:rsidP="0055314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lastRenderedPageBreak/>
        <w:tab/>
        <w:t xml:space="preserve">На занятиях должны активно использоваться знания нотной грамоты и навыки </w:t>
      </w:r>
      <w:proofErr w:type="spellStart"/>
      <w:r w:rsidRPr="00785699">
        <w:rPr>
          <w:sz w:val="28"/>
          <w:szCs w:val="28"/>
        </w:rPr>
        <w:t>сольфеджирования</w:t>
      </w:r>
      <w:proofErr w:type="spellEnd"/>
      <w:r w:rsidRPr="00785699">
        <w:rPr>
          <w:sz w:val="28"/>
          <w:szCs w:val="28"/>
        </w:rPr>
        <w:t xml:space="preserve">, так как работа по нотам, а затем и хоровым партитурам помогает учащимся воспринимать музыкальные произведения сознательно, значительно ускоряет процесс разучивания. Пение по нотам </w:t>
      </w:r>
      <w:proofErr w:type="gramStart"/>
      <w:r w:rsidRPr="00785699">
        <w:rPr>
          <w:sz w:val="28"/>
          <w:szCs w:val="28"/>
        </w:rPr>
        <w:t>необходимо  сочетать</w:t>
      </w:r>
      <w:proofErr w:type="gramEnd"/>
      <w:r w:rsidRPr="00785699">
        <w:rPr>
          <w:sz w:val="28"/>
          <w:szCs w:val="28"/>
        </w:rPr>
        <w:t xml:space="preserve"> с пением по слуху, так как именно пение по слуху способствует развитию музыкальной памяти.</w:t>
      </w:r>
    </w:p>
    <w:p w:rsidR="0055314A" w:rsidRPr="00785699" w:rsidRDefault="0055314A" w:rsidP="0055314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 xml:space="preserve">На протяжении всех лет обучения педагог следит за формированием и развитием важнейших вокально-хоровых навыков учащихся (дыханием, </w:t>
      </w:r>
      <w:proofErr w:type="spellStart"/>
      <w:r w:rsidRPr="00785699">
        <w:rPr>
          <w:sz w:val="28"/>
          <w:szCs w:val="28"/>
        </w:rPr>
        <w:t>звуковедением</w:t>
      </w:r>
      <w:proofErr w:type="spellEnd"/>
      <w:r w:rsidRPr="00785699">
        <w:rPr>
          <w:sz w:val="28"/>
          <w:szCs w:val="28"/>
        </w:rPr>
        <w:t>, ансамблем, строем, дикцией), постепенно усложняя задачи, расширяя диапазон певческих возможностей детей.</w:t>
      </w:r>
    </w:p>
    <w:p w:rsidR="0055314A" w:rsidRPr="00785699" w:rsidRDefault="0055314A" w:rsidP="005531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Отбирая репертуар, педагог </w:t>
      </w:r>
      <w:r w:rsidRPr="00785699">
        <w:rPr>
          <w:sz w:val="28"/>
          <w:szCs w:val="28"/>
        </w:rPr>
        <w:t xml:space="preserve">должен помнить о необходимости расширения музыкально-художественного кругозора детей, о том, что хоровое пение – мощное средство патриотического, </w:t>
      </w:r>
      <w:r>
        <w:rPr>
          <w:sz w:val="28"/>
          <w:szCs w:val="28"/>
        </w:rPr>
        <w:t>художественно-</w:t>
      </w:r>
      <w:r w:rsidRPr="00785699">
        <w:rPr>
          <w:sz w:val="28"/>
          <w:szCs w:val="28"/>
        </w:rPr>
        <w:t>эстетического, нравственного воспитания учащихся. Произведения русской и зарубежной классики должны сочетаться с произведениями современных композиторов и народными песнями разных жанров.</w:t>
      </w:r>
    </w:p>
    <w:p w:rsidR="0055314A" w:rsidRPr="00785699" w:rsidRDefault="0055314A" w:rsidP="0055314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Особое значение имеет работа над словом, музыкальной и поэтической фразой, формой всего произведения, над умением почувствовать и выделить кульминационные моменты как всего произведения, так и отдельных его частей.</w:t>
      </w:r>
    </w:p>
    <w:p w:rsidR="0055314A" w:rsidRPr="00785699" w:rsidRDefault="0055314A" w:rsidP="0055314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 xml:space="preserve">Постепенно, с накоплением опыта хорового исполнения, овладением вокально-хоровыми навыками, репертуар дополняется. Наряду с куплетной формой учащиеся знакомятся с многообразными жанрами хоровой музыки.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композиторов, музыкального языка различных эпох. Такие беседы способствуют обогащению музыкального кругозора учащихся, помогают формировать их художественную культуру. </w:t>
      </w:r>
    </w:p>
    <w:p w:rsidR="0055314A" w:rsidRPr="00785699" w:rsidRDefault="0055314A" w:rsidP="0055314A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Для учащихся инструментальных отделе</w:t>
      </w:r>
      <w:r>
        <w:rPr>
          <w:sz w:val="28"/>
          <w:szCs w:val="28"/>
        </w:rPr>
        <w:t>ний хоровой класс является одним</w:t>
      </w:r>
      <w:r w:rsidRPr="00785699">
        <w:rPr>
          <w:sz w:val="28"/>
          <w:szCs w:val="28"/>
        </w:rPr>
        <w:t xml:space="preserve"> из обязательных </w:t>
      </w:r>
      <w:r>
        <w:rPr>
          <w:sz w:val="28"/>
          <w:szCs w:val="28"/>
        </w:rPr>
        <w:t>предметов</w:t>
      </w:r>
      <w:r w:rsidRPr="00785699">
        <w:rPr>
          <w:sz w:val="28"/>
          <w:szCs w:val="28"/>
        </w:rPr>
        <w:t xml:space="preserve">, способствующих формированию навыков коллективного </w:t>
      </w:r>
      <w:proofErr w:type="spellStart"/>
      <w:r w:rsidRPr="00785699">
        <w:rPr>
          <w:sz w:val="28"/>
          <w:szCs w:val="28"/>
        </w:rPr>
        <w:t>музицирования</w:t>
      </w:r>
      <w:proofErr w:type="spellEnd"/>
      <w:r w:rsidRPr="00785699">
        <w:rPr>
          <w:sz w:val="28"/>
          <w:szCs w:val="28"/>
        </w:rPr>
        <w:t xml:space="preserve">. Всемерно используя возможности групповых </w:t>
      </w:r>
      <w:r w:rsidRPr="00785699">
        <w:rPr>
          <w:sz w:val="28"/>
          <w:szCs w:val="28"/>
        </w:rPr>
        <w:lastRenderedPageBreak/>
        <w:t xml:space="preserve">занятий, предусмотренных действующими учебными планами, нельзя забывать о том, что хор – это коллектив. Лишь исходя из </w:t>
      </w:r>
      <w:proofErr w:type="gramStart"/>
      <w:r w:rsidRPr="00785699">
        <w:rPr>
          <w:sz w:val="28"/>
          <w:szCs w:val="28"/>
        </w:rPr>
        <w:t>этого  можно</w:t>
      </w:r>
      <w:proofErr w:type="gramEnd"/>
      <w:r w:rsidRPr="00785699">
        <w:rPr>
          <w:sz w:val="28"/>
          <w:szCs w:val="28"/>
        </w:rPr>
        <w:t xml:space="preserve"> профессионально строить работу над всеми компонентами хорового звучания. Так, при организации учебного процесса в школе целесообразно руководствоваться интересами и возможностями коллективных форм занятий, координируя их с групповыми, мелкогрупповыми и даже индивидуальными. Такой организационный принцип будет способствовать успешной работе хорового класса как исполнительского коллектива.</w:t>
      </w:r>
    </w:p>
    <w:p w:rsidR="008C5D81" w:rsidRDefault="008C5D81" w:rsidP="008C5D81">
      <w:pPr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C5D81" w:rsidRPr="00B26FDE" w:rsidRDefault="008C5D81" w:rsidP="008C5D81">
      <w:pPr>
        <w:pStyle w:val="a9"/>
        <w:numPr>
          <w:ilvl w:val="0"/>
          <w:numId w:val="9"/>
        </w:numPr>
        <w:tabs>
          <w:tab w:val="left" w:pos="142"/>
          <w:tab w:val="left" w:pos="567"/>
        </w:tabs>
        <w:spacing w:after="0" w:line="360" w:lineRule="auto"/>
        <w:ind w:left="0" w:firstLine="0"/>
        <w:jc w:val="center"/>
        <w:outlineLvl w:val="0"/>
        <w:rPr>
          <w:rFonts w:ascii="Times New Roman" w:eastAsia="ヒラギノ角ゴ Pro W3" w:hAnsi="Times New Roman" w:cs="Times New Roman"/>
          <w:b/>
          <w:i/>
          <w:sz w:val="28"/>
          <w:szCs w:val="28"/>
        </w:rPr>
      </w:pPr>
      <w:r w:rsidRPr="00B26FDE">
        <w:rPr>
          <w:rFonts w:ascii="Times New Roman" w:eastAsia="Helvetica" w:hAnsi="Times New Roman" w:cs="Times New Roman"/>
          <w:b/>
          <w:i/>
          <w:sz w:val="28"/>
          <w:szCs w:val="28"/>
        </w:rPr>
        <w:t>Методические рекомендации по организации самостоятельной работы</w:t>
      </w:r>
    </w:p>
    <w:p w:rsidR="008C5D81" w:rsidRPr="008C5D81" w:rsidRDefault="008C5D81" w:rsidP="008C5D81">
      <w:pPr>
        <w:pStyle w:val="a9"/>
        <w:spacing w:after="0" w:line="360" w:lineRule="auto"/>
        <w:ind w:left="0" w:firstLine="709"/>
        <w:outlineLvl w:val="0"/>
        <w:rPr>
          <w:rFonts w:ascii="Times New Roman" w:eastAsia="Geeza Pro" w:hAnsi="Times New Roman" w:cs="Times New Roman"/>
          <w:sz w:val="28"/>
          <w:szCs w:val="28"/>
        </w:rPr>
      </w:pPr>
      <w:r w:rsidRPr="00B26FDE">
        <w:rPr>
          <w:rFonts w:ascii="Times New Roman" w:eastAsia="Geeza Pro" w:hAnsi="Times New Roman" w:cs="Times New Roman"/>
          <w:sz w:val="28"/>
          <w:szCs w:val="28"/>
        </w:rPr>
        <w:t xml:space="preserve">Объем самостоятельной работы </w:t>
      </w:r>
      <w:r>
        <w:rPr>
          <w:rFonts w:ascii="Times New Roman" w:eastAsia="Geeza Pro" w:hAnsi="Times New Roman" w:cs="Times New Roman"/>
          <w:sz w:val="28"/>
          <w:szCs w:val="28"/>
        </w:rPr>
        <w:t xml:space="preserve">учащихся </w:t>
      </w:r>
      <w:r w:rsidRPr="00B26FDE">
        <w:rPr>
          <w:rFonts w:ascii="Times New Roman" w:eastAsia="Geeza Pro" w:hAnsi="Times New Roman" w:cs="Times New Roman"/>
          <w:sz w:val="28"/>
          <w:szCs w:val="28"/>
        </w:rPr>
        <w:t>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</w:t>
      </w:r>
      <w:r>
        <w:rPr>
          <w:rFonts w:ascii="Times New Roman" w:eastAsia="Geeza Pro" w:hAnsi="Times New Roman" w:cs="Times New Roman"/>
          <w:sz w:val="28"/>
          <w:szCs w:val="28"/>
        </w:rPr>
        <w:t>льные способности ученика.</w:t>
      </w:r>
    </w:p>
    <w:p w:rsidR="008C5D81" w:rsidRPr="00B26FDE" w:rsidRDefault="008C5D81" w:rsidP="008C5D81">
      <w:pPr>
        <w:shd w:val="clear" w:color="auto" w:fill="FFFFFF"/>
        <w:spacing w:line="360" w:lineRule="auto"/>
        <w:ind w:firstLine="691"/>
        <w:jc w:val="both"/>
        <w:rPr>
          <w:color w:val="000000"/>
          <w:sz w:val="28"/>
          <w:szCs w:val="28"/>
        </w:rPr>
      </w:pPr>
      <w:r w:rsidRPr="00B26FDE">
        <w:rPr>
          <w:color w:val="000000"/>
          <w:sz w:val="28"/>
          <w:szCs w:val="28"/>
        </w:rPr>
        <w:t>Необходимым условием самостоятельной работы учащегося в классе хорового пения является домашняя работа. Прежде всего</w:t>
      </w:r>
      <w:r>
        <w:rPr>
          <w:color w:val="000000"/>
          <w:sz w:val="28"/>
          <w:szCs w:val="28"/>
        </w:rPr>
        <w:t>,</w:t>
      </w:r>
      <w:r w:rsidRPr="00B26FDE">
        <w:rPr>
          <w:color w:val="000000"/>
          <w:sz w:val="28"/>
          <w:szCs w:val="28"/>
        </w:rPr>
        <w:t xml:space="preserve"> она должна заключаться в систематической проработке своей хоровой партии в произведениях</w:t>
      </w:r>
      <w:r>
        <w:rPr>
          <w:color w:val="000000"/>
          <w:sz w:val="28"/>
          <w:szCs w:val="28"/>
        </w:rPr>
        <w:t>,</w:t>
      </w:r>
      <w:r w:rsidRPr="00B26FDE">
        <w:rPr>
          <w:color w:val="000000"/>
          <w:sz w:val="28"/>
          <w:szCs w:val="28"/>
        </w:rPr>
        <w:t xml:space="preserve"> изучаемых в хоровом классе. Учащийся регулярно </w:t>
      </w:r>
      <w:r>
        <w:rPr>
          <w:color w:val="000000"/>
          <w:sz w:val="28"/>
          <w:szCs w:val="28"/>
        </w:rPr>
        <w:t>готовится</w:t>
      </w:r>
      <w:r w:rsidRPr="00B26FDE">
        <w:rPr>
          <w:color w:val="000000"/>
          <w:sz w:val="28"/>
          <w:szCs w:val="28"/>
        </w:rPr>
        <w:t xml:space="preserve"> дома</w:t>
      </w:r>
      <w:r>
        <w:rPr>
          <w:color w:val="000000"/>
          <w:sz w:val="28"/>
          <w:szCs w:val="28"/>
        </w:rPr>
        <w:t xml:space="preserve"> к </w:t>
      </w:r>
      <w:r w:rsidRPr="00B26FDE">
        <w:rPr>
          <w:color w:val="000000"/>
          <w:sz w:val="28"/>
          <w:szCs w:val="28"/>
        </w:rPr>
        <w:t xml:space="preserve">контрольной сдаче партий </w:t>
      </w:r>
      <w:r>
        <w:rPr>
          <w:color w:val="000000"/>
          <w:sz w:val="28"/>
          <w:szCs w:val="28"/>
        </w:rPr>
        <w:t>произведений</w:t>
      </w:r>
      <w:r w:rsidRPr="00B26FDE">
        <w:rPr>
          <w:color w:val="000000"/>
          <w:sz w:val="28"/>
          <w:szCs w:val="28"/>
        </w:rPr>
        <w:t xml:space="preserve">. В результате домашней подготовки учащийся при сдаче партий должен уметь выразительно </w:t>
      </w:r>
      <w:r>
        <w:rPr>
          <w:color w:val="000000"/>
          <w:sz w:val="28"/>
          <w:szCs w:val="28"/>
        </w:rPr>
        <w:t>исполня</w:t>
      </w:r>
      <w:r w:rsidRPr="00B26FDE">
        <w:rPr>
          <w:color w:val="000000"/>
          <w:sz w:val="28"/>
          <w:szCs w:val="28"/>
        </w:rPr>
        <w:t>ть свой хоровой голос в звучании всей хоровой фактуры</w:t>
      </w:r>
      <w:r>
        <w:rPr>
          <w:color w:val="000000"/>
          <w:sz w:val="28"/>
          <w:szCs w:val="28"/>
        </w:rPr>
        <w:t xml:space="preserve"> </w:t>
      </w:r>
      <w:r w:rsidRPr="00B26FDE">
        <w:rPr>
          <w:color w:val="000000"/>
          <w:sz w:val="28"/>
          <w:szCs w:val="28"/>
        </w:rPr>
        <w:t>без сопровождения.</w:t>
      </w:r>
    </w:p>
    <w:p w:rsidR="00736C94" w:rsidRDefault="008C5D81" w:rsidP="00D553D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6FDE">
        <w:rPr>
          <w:sz w:val="28"/>
          <w:szCs w:val="28"/>
        </w:rPr>
        <w:t xml:space="preserve">Выполнение обучающимся домашнего задания должно контролироваться </w:t>
      </w:r>
      <w:r>
        <w:rPr>
          <w:sz w:val="28"/>
          <w:szCs w:val="28"/>
        </w:rPr>
        <w:t>преподавателем</w:t>
      </w:r>
      <w:r w:rsidRPr="00B26FDE">
        <w:rPr>
          <w:sz w:val="28"/>
          <w:szCs w:val="28"/>
        </w:rPr>
        <w:t xml:space="preserve"> и обеспечиваться партитурами и нотными изданиями, хрестоматиями, клавирами, в соответствии с программными требованиями по данному предмету.</w:t>
      </w:r>
    </w:p>
    <w:p w:rsidR="008C5D81" w:rsidRDefault="008C5D81" w:rsidP="008C5D81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8C5D81" w:rsidRPr="001F19AC" w:rsidRDefault="008C5D81" w:rsidP="008C5D81">
      <w:pPr>
        <w:pStyle w:val="Body1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color w:val="auto"/>
          <w:sz w:val="28"/>
          <w:szCs w:val="28"/>
        </w:rPr>
        <w:t>VI</w:t>
      </w:r>
      <w:r w:rsidRPr="001F19A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 Списки рекомендуемой нотной и методической литературы</w:t>
      </w:r>
    </w:p>
    <w:p w:rsidR="008C5D81" w:rsidRPr="001F19AC" w:rsidRDefault="008C5D81" w:rsidP="008C5D81">
      <w:pPr>
        <w:pStyle w:val="Body1"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proofErr w:type="gramStart"/>
      <w:r w:rsidRPr="001F19A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Список  рекомендуемых</w:t>
      </w:r>
      <w:proofErr w:type="gramEnd"/>
      <w:r w:rsidRPr="001F19A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 нотных сборников</w:t>
      </w:r>
    </w:p>
    <w:p w:rsidR="00D553D0" w:rsidRPr="00D553D0" w:rsidRDefault="00D553D0" w:rsidP="00D553D0">
      <w:pPr>
        <w:pStyle w:val="a3"/>
        <w:ind w:firstLine="709"/>
        <w:jc w:val="both"/>
        <w:rPr>
          <w:szCs w:val="28"/>
        </w:rPr>
      </w:pPr>
      <w:proofErr w:type="spellStart"/>
      <w:r w:rsidRPr="00D553D0">
        <w:rPr>
          <w:szCs w:val="28"/>
        </w:rPr>
        <w:lastRenderedPageBreak/>
        <w:t>Бандина</w:t>
      </w:r>
      <w:proofErr w:type="spellEnd"/>
      <w:r w:rsidRPr="00D553D0">
        <w:rPr>
          <w:szCs w:val="28"/>
        </w:rPr>
        <w:t xml:space="preserve"> А., Попов В., Тихеева Л. «Школа хорового пения», </w:t>
      </w:r>
      <w:proofErr w:type="spellStart"/>
      <w:r w:rsidRPr="00D553D0">
        <w:rPr>
          <w:szCs w:val="28"/>
        </w:rPr>
        <w:t>Вып</w:t>
      </w:r>
      <w:proofErr w:type="spellEnd"/>
      <w:r w:rsidRPr="00D553D0">
        <w:rPr>
          <w:szCs w:val="28"/>
        </w:rPr>
        <w:t>. 1,2. М.</w:t>
      </w:r>
      <w:r>
        <w:rPr>
          <w:szCs w:val="28"/>
        </w:rPr>
        <w:t>,</w:t>
      </w:r>
      <w:r w:rsidRPr="00D553D0">
        <w:rPr>
          <w:szCs w:val="28"/>
        </w:rPr>
        <w:t xml:space="preserve">1966 </w:t>
      </w:r>
    </w:p>
    <w:p w:rsidR="00D553D0" w:rsidRPr="00D553D0" w:rsidRDefault="00D553D0" w:rsidP="00D553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«Каноны для детского хора», сост. Струве Г.</w:t>
      </w:r>
      <w:r w:rsidRPr="00D553D0">
        <w:rPr>
          <w:sz w:val="28"/>
          <w:szCs w:val="28"/>
        </w:rPr>
        <w:t xml:space="preserve"> М.</w:t>
      </w:r>
      <w:r w:rsidR="001701F2"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2001 </w:t>
      </w:r>
    </w:p>
    <w:p w:rsidR="00D553D0" w:rsidRPr="00D553D0" w:rsidRDefault="00D553D0" w:rsidP="00D553D0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 xml:space="preserve">«Песни для детского хора», </w:t>
      </w:r>
      <w:proofErr w:type="spellStart"/>
      <w:r w:rsidRPr="00D553D0">
        <w:rPr>
          <w:sz w:val="28"/>
          <w:szCs w:val="28"/>
        </w:rPr>
        <w:t>Вып</w:t>
      </w:r>
      <w:proofErr w:type="spellEnd"/>
      <w:r w:rsidRPr="00D553D0">
        <w:rPr>
          <w:sz w:val="28"/>
          <w:szCs w:val="28"/>
        </w:rPr>
        <w:t>. 5</w:t>
      </w:r>
      <w:r>
        <w:rPr>
          <w:sz w:val="28"/>
          <w:szCs w:val="28"/>
        </w:rPr>
        <w:t xml:space="preserve">. </w:t>
      </w:r>
      <w:r w:rsidRPr="00D553D0">
        <w:rPr>
          <w:sz w:val="28"/>
          <w:szCs w:val="28"/>
        </w:rPr>
        <w:t>Хоровые произведения русских и зарубежных</w:t>
      </w:r>
      <w:r>
        <w:rPr>
          <w:sz w:val="28"/>
          <w:szCs w:val="28"/>
        </w:rPr>
        <w:t xml:space="preserve"> композиторов, сост. Соколов В.</w:t>
      </w:r>
      <w:r w:rsidRPr="00D553D0">
        <w:rPr>
          <w:sz w:val="28"/>
          <w:szCs w:val="28"/>
        </w:rPr>
        <w:t xml:space="preserve"> М.</w:t>
      </w:r>
      <w:r w:rsidR="001701F2"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1963 </w:t>
      </w:r>
    </w:p>
    <w:p w:rsidR="00D553D0" w:rsidRPr="00D553D0" w:rsidRDefault="00D553D0" w:rsidP="00D553D0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 xml:space="preserve">«Песни для детского хора», </w:t>
      </w:r>
      <w:proofErr w:type="spellStart"/>
      <w:r w:rsidRPr="00D553D0">
        <w:rPr>
          <w:sz w:val="28"/>
          <w:szCs w:val="28"/>
        </w:rPr>
        <w:t>Вып</w:t>
      </w:r>
      <w:proofErr w:type="spellEnd"/>
      <w:r w:rsidRPr="00D553D0">
        <w:rPr>
          <w:sz w:val="28"/>
          <w:szCs w:val="28"/>
        </w:rPr>
        <w:t>. 12</w:t>
      </w:r>
      <w:r>
        <w:rPr>
          <w:sz w:val="28"/>
          <w:szCs w:val="28"/>
        </w:rPr>
        <w:t>, сост. Соколов В.</w:t>
      </w:r>
      <w:r w:rsidRPr="00D553D0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1975 </w:t>
      </w:r>
    </w:p>
    <w:p w:rsidR="00D553D0" w:rsidRDefault="00D553D0" w:rsidP="00D553D0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«Поет де</w:t>
      </w:r>
      <w:r w:rsidR="001701F2">
        <w:rPr>
          <w:sz w:val="28"/>
          <w:szCs w:val="28"/>
        </w:rPr>
        <w:t>тская хоровая студия «Пионерия», сост. Струве Г.</w:t>
      </w:r>
      <w:r w:rsidRPr="00D553D0">
        <w:rPr>
          <w:sz w:val="28"/>
          <w:szCs w:val="28"/>
        </w:rPr>
        <w:t xml:space="preserve"> М.</w:t>
      </w:r>
      <w:r w:rsidR="001701F2"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1989</w:t>
      </w:r>
    </w:p>
    <w:p w:rsidR="00D553D0" w:rsidRPr="00D553D0" w:rsidRDefault="00D553D0" w:rsidP="00D553D0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 xml:space="preserve">«Поющее детство». Произведения для детского хора (сост. </w:t>
      </w:r>
      <w:proofErr w:type="spellStart"/>
      <w:r w:rsidRPr="00D553D0">
        <w:rPr>
          <w:sz w:val="28"/>
          <w:szCs w:val="28"/>
        </w:rPr>
        <w:t>Мякишев</w:t>
      </w:r>
      <w:proofErr w:type="spellEnd"/>
      <w:r w:rsidRPr="00D553D0">
        <w:rPr>
          <w:sz w:val="28"/>
          <w:szCs w:val="28"/>
        </w:rPr>
        <w:t xml:space="preserve"> И.), М.</w:t>
      </w:r>
      <w:r>
        <w:rPr>
          <w:sz w:val="28"/>
          <w:szCs w:val="28"/>
        </w:rPr>
        <w:t xml:space="preserve">, </w:t>
      </w:r>
      <w:r w:rsidRPr="00D553D0">
        <w:rPr>
          <w:sz w:val="28"/>
          <w:szCs w:val="28"/>
        </w:rPr>
        <w:t xml:space="preserve">2002  </w:t>
      </w:r>
    </w:p>
    <w:p w:rsidR="00D553D0" w:rsidRDefault="00D553D0" w:rsidP="00D553D0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Рубинштейн А. «Избранные хоры»,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1979 </w:t>
      </w:r>
    </w:p>
    <w:p w:rsidR="001701F2" w:rsidRDefault="001701F2" w:rsidP="001701F2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Соколов В. «Обработки и</w:t>
      </w:r>
      <w:r>
        <w:rPr>
          <w:sz w:val="28"/>
          <w:szCs w:val="28"/>
        </w:rPr>
        <w:t xml:space="preserve"> переложения для детского хора».</w:t>
      </w:r>
      <w:r w:rsidRPr="00D553D0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1969 </w:t>
      </w:r>
    </w:p>
    <w:p w:rsidR="001701F2" w:rsidRPr="00D553D0" w:rsidRDefault="001701F2" w:rsidP="001701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F19AC">
        <w:rPr>
          <w:sz w:val="28"/>
          <w:szCs w:val="28"/>
        </w:rPr>
        <w:t>Тугаринов</w:t>
      </w:r>
      <w:proofErr w:type="spellEnd"/>
      <w:r w:rsidRPr="001F19AC">
        <w:rPr>
          <w:sz w:val="28"/>
          <w:szCs w:val="28"/>
        </w:rPr>
        <w:t xml:space="preserve"> Ю. «Произведения для детского хора</w:t>
      </w:r>
      <w:r>
        <w:rPr>
          <w:sz w:val="28"/>
          <w:szCs w:val="28"/>
        </w:rPr>
        <w:t>»</w:t>
      </w:r>
      <w:r w:rsidRPr="001F19AC">
        <w:rPr>
          <w:sz w:val="28"/>
          <w:szCs w:val="28"/>
        </w:rPr>
        <w:t>, 2-е издание. «Современная музыка», 2009</w:t>
      </w:r>
    </w:p>
    <w:p w:rsidR="001701F2" w:rsidRPr="00D553D0" w:rsidRDefault="001701F2" w:rsidP="001701F2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«Хоры без сопровождения», для начинающих детских хоровых коллективов</w:t>
      </w:r>
      <w:r>
        <w:rPr>
          <w:sz w:val="28"/>
          <w:szCs w:val="28"/>
        </w:rPr>
        <w:t>. Сост. Соколов В.</w:t>
      </w:r>
      <w:r w:rsidRPr="00D553D0">
        <w:rPr>
          <w:sz w:val="28"/>
          <w:szCs w:val="28"/>
        </w:rPr>
        <w:t xml:space="preserve"> </w:t>
      </w:r>
      <w:proofErr w:type="spellStart"/>
      <w:r w:rsidRPr="00D553D0">
        <w:rPr>
          <w:sz w:val="28"/>
          <w:szCs w:val="28"/>
        </w:rPr>
        <w:t>Вып</w:t>
      </w:r>
      <w:proofErr w:type="spellEnd"/>
      <w:r w:rsidRPr="00D553D0">
        <w:rPr>
          <w:sz w:val="28"/>
          <w:szCs w:val="28"/>
        </w:rPr>
        <w:t>. 1,</w:t>
      </w:r>
      <w:r>
        <w:rPr>
          <w:sz w:val="28"/>
          <w:szCs w:val="28"/>
        </w:rPr>
        <w:t xml:space="preserve"> 2. </w:t>
      </w:r>
      <w:r w:rsidRPr="00D553D0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1965 </w:t>
      </w:r>
    </w:p>
    <w:p w:rsidR="008C5D81" w:rsidRPr="001701F2" w:rsidRDefault="001701F2" w:rsidP="001701F2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Чесноков П. «Собрание духовно-музыкальных сочинений», Тетр.4,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1995 </w:t>
      </w:r>
    </w:p>
    <w:p w:rsidR="008C5D81" w:rsidRPr="001F19AC" w:rsidRDefault="008C5D81" w:rsidP="008C5D81">
      <w:pPr>
        <w:pStyle w:val="Body1"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Список рекомендуемой методической литературы</w:t>
      </w:r>
    </w:p>
    <w:p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Дмитриев Л. Основы вокальн</w:t>
      </w:r>
      <w:r w:rsidR="00475B16">
        <w:rPr>
          <w:sz w:val="28"/>
          <w:szCs w:val="28"/>
        </w:rPr>
        <w:t>ой методики. – М.: Музыка, 2000</w:t>
      </w:r>
    </w:p>
    <w:p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Добровольская Н. Вокально-хоровые упра</w:t>
      </w:r>
      <w:r w:rsidR="00475B16">
        <w:rPr>
          <w:sz w:val="28"/>
          <w:szCs w:val="28"/>
        </w:rPr>
        <w:t>жнения в детском хоре. М., 1987</w:t>
      </w:r>
    </w:p>
    <w:p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Михайлова М. Развитие музыкальных способностей детей. – Яросл</w:t>
      </w:r>
      <w:r>
        <w:rPr>
          <w:sz w:val="28"/>
          <w:szCs w:val="28"/>
        </w:rPr>
        <w:t>авль, «Академия развития», 1997</w:t>
      </w:r>
    </w:p>
    <w:p w:rsidR="008C5D81" w:rsidRPr="00D6360C" w:rsidRDefault="008C5D81" w:rsidP="008C5D81">
      <w:pPr>
        <w:pStyle w:val="a9"/>
        <w:numPr>
          <w:ilvl w:val="3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 xml:space="preserve">Самарин В., </w:t>
      </w:r>
      <w:proofErr w:type="spellStart"/>
      <w:r w:rsidRPr="00D6360C">
        <w:rPr>
          <w:rFonts w:ascii="Times New Roman" w:hAnsi="Times New Roman" w:cs="Times New Roman"/>
          <w:sz w:val="28"/>
          <w:szCs w:val="28"/>
        </w:rPr>
        <w:t>Осеннева</w:t>
      </w:r>
      <w:proofErr w:type="spellEnd"/>
      <w:r w:rsidRPr="00D6360C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D6360C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D6360C">
        <w:rPr>
          <w:rFonts w:ascii="Times New Roman" w:hAnsi="Times New Roman" w:cs="Times New Roman"/>
          <w:sz w:val="28"/>
          <w:szCs w:val="28"/>
        </w:rPr>
        <w:t xml:space="preserve"> Л. Методика работы с детским вокально-хоровым коллективом. – М.: </w:t>
      </w:r>
      <w:r w:rsidRPr="00D6360C">
        <w:rPr>
          <w:rFonts w:ascii="Times New Roman" w:hAnsi="Times New Roman" w:cs="Times New Roman"/>
          <w:sz w:val="28"/>
          <w:szCs w:val="28"/>
          <w:lang w:val="en-US"/>
        </w:rPr>
        <w:t>Academ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360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6360C">
        <w:rPr>
          <w:rFonts w:ascii="Times New Roman" w:hAnsi="Times New Roman" w:cs="Times New Roman"/>
          <w:sz w:val="28"/>
          <w:szCs w:val="28"/>
        </w:rPr>
        <w:t>, 19</w:t>
      </w:r>
      <w:r w:rsidR="00475B16">
        <w:rPr>
          <w:rFonts w:ascii="Times New Roman" w:hAnsi="Times New Roman" w:cs="Times New Roman"/>
          <w:sz w:val="28"/>
          <w:szCs w:val="28"/>
        </w:rPr>
        <w:t>99</w:t>
      </w:r>
    </w:p>
    <w:p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Струве Г. Школьный хор.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М.,1981</w:t>
      </w:r>
    </w:p>
    <w:p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Теория и методика музыкального образования детей: На</w:t>
      </w:r>
      <w:r>
        <w:rPr>
          <w:sz w:val="28"/>
          <w:szCs w:val="28"/>
        </w:rPr>
        <w:t xml:space="preserve">учно-методическое пособие/ </w:t>
      </w:r>
      <w:proofErr w:type="spellStart"/>
      <w:r>
        <w:rPr>
          <w:sz w:val="28"/>
          <w:szCs w:val="28"/>
        </w:rPr>
        <w:t>Л.В.Школяр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М.С.Красильникова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Е.Д.Критская</w:t>
      </w:r>
      <w:proofErr w:type="spellEnd"/>
      <w:r>
        <w:rPr>
          <w:sz w:val="28"/>
          <w:szCs w:val="28"/>
        </w:rPr>
        <w:t xml:space="preserve"> и др. – М., 1998</w:t>
      </w:r>
    </w:p>
    <w:p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6360C">
        <w:rPr>
          <w:sz w:val="28"/>
          <w:szCs w:val="28"/>
        </w:rPr>
        <w:t>Халабузарь</w:t>
      </w:r>
      <w:proofErr w:type="spellEnd"/>
      <w:r w:rsidRPr="00D6360C">
        <w:rPr>
          <w:sz w:val="28"/>
          <w:szCs w:val="28"/>
        </w:rPr>
        <w:t xml:space="preserve"> П.,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Попов В. Теория и методика музыкального воспитания. – Санкт-Петер</w:t>
      </w:r>
      <w:r w:rsidR="00475B16">
        <w:rPr>
          <w:sz w:val="28"/>
          <w:szCs w:val="28"/>
        </w:rPr>
        <w:t>бург, 2000</w:t>
      </w:r>
    </w:p>
    <w:p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6360C">
        <w:rPr>
          <w:sz w:val="28"/>
          <w:szCs w:val="28"/>
        </w:rPr>
        <w:t>Халабузарь</w:t>
      </w:r>
      <w:proofErr w:type="spellEnd"/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Попов В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>, Добровольская Н. Методика музыкального воспитания.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Учебное пособие.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М.,1990</w:t>
      </w:r>
    </w:p>
    <w:p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lastRenderedPageBreak/>
        <w:t>Соколов В.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Работа с хором.2-е издание</w:t>
      </w:r>
      <w:r>
        <w:rPr>
          <w:sz w:val="28"/>
          <w:szCs w:val="28"/>
        </w:rPr>
        <w:t xml:space="preserve">. </w:t>
      </w:r>
      <w:r w:rsidRPr="00D636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М.,1983</w:t>
      </w:r>
    </w:p>
    <w:p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Стулова Г. Теория и практика работы с хором</w:t>
      </w:r>
      <w:r>
        <w:rPr>
          <w:sz w:val="28"/>
          <w:szCs w:val="28"/>
        </w:rPr>
        <w:t xml:space="preserve">. </w:t>
      </w:r>
      <w:r w:rsidRPr="00D636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2002</w:t>
      </w:r>
    </w:p>
    <w:p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Стулова Г. Хоровой класс: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Теория и практика работы в детском хоре.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-М.,1988</w:t>
      </w:r>
    </w:p>
    <w:p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Чесноков П.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Хор и управление им.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М.,1961</w:t>
      </w:r>
    </w:p>
    <w:sectPr w:rsidR="008C5D81" w:rsidRPr="00D6360C" w:rsidSect="002A0704">
      <w:footerReference w:type="even" r:id="rId7"/>
      <w:footerReference w:type="default" r:id="rId8"/>
      <w:pgSz w:w="11906" w:h="16838"/>
      <w:pgMar w:top="1021" w:right="851" w:bottom="1021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DF" w:rsidRDefault="00A218DF">
      <w:r>
        <w:separator/>
      </w:r>
    </w:p>
  </w:endnote>
  <w:endnote w:type="continuationSeparator" w:id="0">
    <w:p w:rsidR="00A218DF" w:rsidRDefault="00A2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EB4" w:rsidRDefault="005E0DD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60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1EB4" w:rsidRDefault="00CE1EB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57751"/>
      <w:docPartObj>
        <w:docPartGallery w:val="Page Numbers (Bottom of Page)"/>
        <w:docPartUnique/>
      </w:docPartObj>
    </w:sdtPr>
    <w:sdtEndPr/>
    <w:sdtContent>
      <w:p w:rsidR="004D396E" w:rsidRDefault="00A218D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5B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E1EB4" w:rsidRDefault="00CE1EB4" w:rsidP="004D396E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DF" w:rsidRDefault="00A218DF">
      <w:r>
        <w:separator/>
      </w:r>
    </w:p>
  </w:footnote>
  <w:footnote w:type="continuationSeparator" w:id="0">
    <w:p w:rsidR="00A218DF" w:rsidRDefault="00A2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0BB3"/>
    <w:multiLevelType w:val="hybridMultilevel"/>
    <w:tmpl w:val="07CC5BDC"/>
    <w:lvl w:ilvl="0" w:tplc="C3E24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ED820D5"/>
    <w:multiLevelType w:val="hybridMultilevel"/>
    <w:tmpl w:val="9A4E0F0E"/>
    <w:lvl w:ilvl="0" w:tplc="064A8FE4">
      <w:start w:val="4"/>
      <w:numFmt w:val="decimal"/>
      <w:lvlText w:val="%1."/>
      <w:lvlJc w:val="left"/>
      <w:pPr>
        <w:ind w:left="928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3ED0F4A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22"/>
    <w:rsid w:val="00007B72"/>
    <w:rsid w:val="00012BC5"/>
    <w:rsid w:val="00026C6F"/>
    <w:rsid w:val="00045F80"/>
    <w:rsid w:val="000B1D7E"/>
    <w:rsid w:val="000F7D69"/>
    <w:rsid w:val="00115306"/>
    <w:rsid w:val="00146090"/>
    <w:rsid w:val="001701F2"/>
    <w:rsid w:val="00183718"/>
    <w:rsid w:val="001B568C"/>
    <w:rsid w:val="001D596E"/>
    <w:rsid w:val="00204A88"/>
    <w:rsid w:val="00276EFC"/>
    <w:rsid w:val="002A0704"/>
    <w:rsid w:val="00337DF8"/>
    <w:rsid w:val="003C268C"/>
    <w:rsid w:val="003C5E7A"/>
    <w:rsid w:val="003D4B0F"/>
    <w:rsid w:val="00406FF1"/>
    <w:rsid w:val="00410A06"/>
    <w:rsid w:val="004212E2"/>
    <w:rsid w:val="00475B16"/>
    <w:rsid w:val="004C3363"/>
    <w:rsid w:val="004C6661"/>
    <w:rsid w:val="004D396E"/>
    <w:rsid w:val="005057B9"/>
    <w:rsid w:val="00524E0C"/>
    <w:rsid w:val="00540580"/>
    <w:rsid w:val="0055314A"/>
    <w:rsid w:val="005E0DD9"/>
    <w:rsid w:val="006A1A94"/>
    <w:rsid w:val="006E13FC"/>
    <w:rsid w:val="0071066A"/>
    <w:rsid w:val="00736C94"/>
    <w:rsid w:val="007600E0"/>
    <w:rsid w:val="007626BC"/>
    <w:rsid w:val="0077284A"/>
    <w:rsid w:val="00785699"/>
    <w:rsid w:val="008106A8"/>
    <w:rsid w:val="00876ABB"/>
    <w:rsid w:val="00877DF1"/>
    <w:rsid w:val="00891732"/>
    <w:rsid w:val="008C1405"/>
    <w:rsid w:val="008C16AC"/>
    <w:rsid w:val="008C5D81"/>
    <w:rsid w:val="008D0479"/>
    <w:rsid w:val="00910948"/>
    <w:rsid w:val="00930713"/>
    <w:rsid w:val="009343CB"/>
    <w:rsid w:val="00951FA7"/>
    <w:rsid w:val="00975ABD"/>
    <w:rsid w:val="009877D0"/>
    <w:rsid w:val="009B6A02"/>
    <w:rsid w:val="009D37E0"/>
    <w:rsid w:val="00A218DF"/>
    <w:rsid w:val="00A74F4B"/>
    <w:rsid w:val="00AE4F3D"/>
    <w:rsid w:val="00B06A8B"/>
    <w:rsid w:val="00B76C63"/>
    <w:rsid w:val="00B865B8"/>
    <w:rsid w:val="00B93F23"/>
    <w:rsid w:val="00C04FC8"/>
    <w:rsid w:val="00C9303C"/>
    <w:rsid w:val="00C932F5"/>
    <w:rsid w:val="00CC02AD"/>
    <w:rsid w:val="00CC22F0"/>
    <w:rsid w:val="00CE1EB4"/>
    <w:rsid w:val="00D553D0"/>
    <w:rsid w:val="00D802F2"/>
    <w:rsid w:val="00D95458"/>
    <w:rsid w:val="00DC555F"/>
    <w:rsid w:val="00E73CE0"/>
    <w:rsid w:val="00EA1153"/>
    <w:rsid w:val="00F1616D"/>
    <w:rsid w:val="00F22839"/>
    <w:rsid w:val="00F5480A"/>
    <w:rsid w:val="00F70D33"/>
    <w:rsid w:val="00F73F22"/>
    <w:rsid w:val="00F96216"/>
    <w:rsid w:val="00F96AE2"/>
    <w:rsid w:val="00F96F98"/>
    <w:rsid w:val="00FB0069"/>
    <w:rsid w:val="00FD3E74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FCC8"/>
  <w15:docId w15:val="{09B2D83C-4F1C-48C9-889B-AD661A83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09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46090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6090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46090"/>
    <w:pPr>
      <w:keepNext/>
      <w:jc w:val="right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146090"/>
    <w:pPr>
      <w:keepNext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qFormat/>
    <w:rsid w:val="00146090"/>
    <w:pPr>
      <w:keepNext/>
      <w:jc w:val="center"/>
      <w:outlineLvl w:val="5"/>
    </w:pPr>
    <w:rPr>
      <w:sz w:val="28"/>
      <w:u w:val="single"/>
    </w:rPr>
  </w:style>
  <w:style w:type="paragraph" w:styleId="7">
    <w:name w:val="heading 7"/>
    <w:basedOn w:val="a"/>
    <w:next w:val="a"/>
    <w:link w:val="70"/>
    <w:qFormat/>
    <w:rsid w:val="00146090"/>
    <w:pPr>
      <w:keepNext/>
      <w:outlineLvl w:val="6"/>
    </w:pPr>
    <w:rPr>
      <w:i/>
      <w:iCs/>
      <w:sz w:val="28"/>
      <w:u w:val="single"/>
    </w:rPr>
  </w:style>
  <w:style w:type="paragraph" w:styleId="8">
    <w:name w:val="heading 8"/>
    <w:basedOn w:val="a"/>
    <w:next w:val="a"/>
    <w:link w:val="80"/>
    <w:qFormat/>
    <w:rsid w:val="00146090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6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60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460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609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6090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46090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1460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146090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460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14609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1460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1460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0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146090"/>
  </w:style>
  <w:style w:type="paragraph" w:styleId="a8">
    <w:name w:val="No Spacing"/>
    <w:uiPriority w:val="1"/>
    <w:qFormat/>
    <w:rsid w:val="00876AB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Body1">
    <w:name w:val="Body 1"/>
    <w:link w:val="Body10"/>
    <w:rsid w:val="00876A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basedOn w:val="a0"/>
    <w:link w:val="Body1"/>
    <w:locked/>
    <w:rsid w:val="00876ABB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yle4">
    <w:name w:val="Style4"/>
    <w:basedOn w:val="a"/>
    <w:rsid w:val="00736C94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736C94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36C94"/>
    <w:pPr>
      <w:spacing w:after="20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B93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8C5D81"/>
    <w:pPr>
      <w:spacing w:before="90" w:after="90"/>
    </w:pPr>
  </w:style>
  <w:style w:type="paragraph" w:styleId="ab">
    <w:name w:val="Balloon Text"/>
    <w:basedOn w:val="a"/>
    <w:link w:val="ac"/>
    <w:uiPriority w:val="99"/>
    <w:semiHidden/>
    <w:unhideWhenUsed/>
    <w:rsid w:val="008D04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04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A070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0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F22839"/>
    <w:rPr>
      <w:b/>
      <w:bCs/>
    </w:rPr>
  </w:style>
  <w:style w:type="paragraph" w:styleId="af0">
    <w:name w:val="Normal (Web)"/>
    <w:aliases w:val="Обычный (Web)"/>
    <w:basedOn w:val="a"/>
    <w:rsid w:val="00F2283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F22839"/>
    <w:pPr>
      <w:spacing w:before="100" w:beforeAutospacing="1" w:after="100" w:afterAutospacing="1"/>
    </w:pPr>
  </w:style>
  <w:style w:type="character" w:customStyle="1" w:styleId="c6">
    <w:name w:val="c6"/>
    <w:basedOn w:val="a0"/>
    <w:rsid w:val="00E73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28020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skola skola</cp:lastModifiedBy>
  <cp:revision>2</cp:revision>
  <cp:lastPrinted>2012-09-20T10:26:00Z</cp:lastPrinted>
  <dcterms:created xsi:type="dcterms:W3CDTF">2019-05-05T06:28:00Z</dcterms:created>
  <dcterms:modified xsi:type="dcterms:W3CDTF">2019-05-05T06:28:00Z</dcterms:modified>
</cp:coreProperties>
</file>