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B5" w:rsidRPr="00B229B5" w:rsidRDefault="00B229B5" w:rsidP="00B229B5">
      <w:pPr>
        <w:jc w:val="center"/>
        <w:rPr>
          <w:bCs/>
          <w:sz w:val="28"/>
        </w:rPr>
      </w:pPr>
      <w:r w:rsidRPr="00B229B5">
        <w:rPr>
          <w:bCs/>
          <w:sz w:val="28"/>
        </w:rPr>
        <w:t>Комитет культуры</w:t>
      </w:r>
      <w:r>
        <w:rPr>
          <w:bCs/>
          <w:sz w:val="28"/>
        </w:rPr>
        <w:t xml:space="preserve"> </w:t>
      </w:r>
      <w:r w:rsidRPr="00B229B5">
        <w:rPr>
          <w:bCs/>
          <w:sz w:val="28"/>
        </w:rPr>
        <w:t>администрации г. Тамбова</w:t>
      </w:r>
    </w:p>
    <w:p w:rsidR="00B229B5" w:rsidRPr="00B229B5" w:rsidRDefault="00B229B5" w:rsidP="00B229B5">
      <w:pPr>
        <w:jc w:val="center"/>
        <w:rPr>
          <w:bCs/>
          <w:sz w:val="28"/>
        </w:rPr>
      </w:pPr>
      <w:r w:rsidRPr="00B229B5">
        <w:rPr>
          <w:bCs/>
          <w:sz w:val="28"/>
        </w:rPr>
        <w:t>Муниципальное бюджетное учреждение</w:t>
      </w:r>
      <w:r>
        <w:rPr>
          <w:bCs/>
          <w:sz w:val="28"/>
        </w:rPr>
        <w:t xml:space="preserve"> </w:t>
      </w:r>
      <w:r w:rsidRPr="00B229B5">
        <w:rPr>
          <w:bCs/>
          <w:sz w:val="28"/>
        </w:rPr>
        <w:t xml:space="preserve">дополнительного образования </w:t>
      </w:r>
    </w:p>
    <w:p w:rsidR="00B229B5" w:rsidRPr="00B229B5" w:rsidRDefault="00B229B5" w:rsidP="00B229B5">
      <w:pPr>
        <w:jc w:val="center"/>
        <w:rPr>
          <w:bCs/>
          <w:sz w:val="28"/>
        </w:rPr>
      </w:pPr>
      <w:r w:rsidRPr="00B229B5">
        <w:rPr>
          <w:bCs/>
          <w:sz w:val="28"/>
        </w:rPr>
        <w:t>«ДЕТСКАЯ МУЗЫКАЛЬНАЯ ШКОЛА №2 им. В.К. Мержанова»</w:t>
      </w:r>
    </w:p>
    <w:p w:rsidR="00291030" w:rsidRPr="005E62D6" w:rsidRDefault="00291030" w:rsidP="00291030">
      <w:pPr>
        <w:jc w:val="center"/>
        <w:rPr>
          <w:rFonts w:eastAsia="Calibri"/>
          <w:bCs/>
          <w:sz w:val="28"/>
          <w:szCs w:val="28"/>
        </w:rPr>
      </w:pPr>
    </w:p>
    <w:tbl>
      <w:tblPr>
        <w:tblStyle w:val="a3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06"/>
      </w:tblGrid>
      <w:tr w:rsidR="006975AC" w:rsidTr="006975AC">
        <w:tc>
          <w:tcPr>
            <w:tcW w:w="5670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rPr>
                <w:rStyle w:val="ac"/>
              </w:rPr>
              <w:t>ПРИНЯТО</w:t>
            </w:r>
          </w:p>
        </w:tc>
        <w:tc>
          <w:tcPr>
            <w:tcW w:w="4706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rPr>
                <w:rStyle w:val="ac"/>
              </w:rPr>
              <w:t>УТВЕРЖДАЮ</w:t>
            </w:r>
          </w:p>
        </w:tc>
      </w:tr>
      <w:tr w:rsidR="006975AC" w:rsidTr="006975AC">
        <w:tc>
          <w:tcPr>
            <w:tcW w:w="5670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t>педагогическим советом</w:t>
            </w:r>
          </w:p>
        </w:tc>
        <w:tc>
          <w:tcPr>
            <w:tcW w:w="4706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t>директор МБУДО «ДМШ №2</w:t>
            </w:r>
          </w:p>
        </w:tc>
      </w:tr>
      <w:tr w:rsidR="006975AC" w:rsidTr="006975AC">
        <w:tc>
          <w:tcPr>
            <w:tcW w:w="5670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t>Протокол №1 от 30.08.2018 г.</w:t>
            </w:r>
          </w:p>
        </w:tc>
        <w:tc>
          <w:tcPr>
            <w:tcW w:w="4706" w:type="dxa"/>
            <w:hideMark/>
          </w:tcPr>
          <w:p w:rsidR="006975AC" w:rsidRPr="00370A09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 w:rsidRPr="00370A09">
              <w:rPr>
                <w:rStyle w:val="ac"/>
                <w:b w:val="0"/>
              </w:rPr>
              <w:t>имени В.К. Мержанова</w:t>
            </w:r>
          </w:p>
        </w:tc>
      </w:tr>
      <w:tr w:rsidR="006975AC" w:rsidTr="006975AC">
        <w:tc>
          <w:tcPr>
            <w:tcW w:w="5670" w:type="dxa"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</w:p>
        </w:tc>
        <w:tc>
          <w:tcPr>
            <w:tcW w:w="4706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t>Фролова А.Н._____________</w:t>
            </w:r>
          </w:p>
        </w:tc>
      </w:tr>
      <w:tr w:rsidR="006975AC" w:rsidTr="006975AC">
        <w:tc>
          <w:tcPr>
            <w:tcW w:w="5670" w:type="dxa"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</w:p>
        </w:tc>
        <w:tc>
          <w:tcPr>
            <w:tcW w:w="4706" w:type="dxa"/>
            <w:hideMark/>
          </w:tcPr>
          <w:p w:rsidR="006975AC" w:rsidRDefault="006975AC" w:rsidP="004D0FA6">
            <w:pPr>
              <w:pStyle w:val="a7"/>
              <w:spacing w:before="0" w:after="0"/>
              <w:rPr>
                <w:rStyle w:val="ac"/>
                <w:b w:val="0"/>
              </w:rPr>
            </w:pPr>
            <w:r>
              <w:t>Приказ № 36/1 от 19.11.18</w:t>
            </w:r>
          </w:p>
        </w:tc>
      </w:tr>
    </w:tbl>
    <w:p w:rsidR="00291030" w:rsidRDefault="00291030" w:rsidP="00291030">
      <w:pPr>
        <w:jc w:val="right"/>
        <w:rPr>
          <w:rFonts w:eastAsia="Calibri"/>
        </w:rPr>
      </w:pPr>
    </w:p>
    <w:p w:rsidR="00291030" w:rsidRDefault="00291030" w:rsidP="00291030">
      <w:pPr>
        <w:jc w:val="right"/>
        <w:rPr>
          <w:rFonts w:eastAsia="Calibri"/>
        </w:rPr>
      </w:pPr>
      <w:bookmarkStart w:id="0" w:name="_GoBack"/>
      <w:bookmarkEnd w:id="0"/>
    </w:p>
    <w:p w:rsidR="00291030" w:rsidRDefault="00291030" w:rsidP="00291030">
      <w:pPr>
        <w:jc w:val="right"/>
        <w:rPr>
          <w:rFonts w:eastAsia="Calibri"/>
        </w:rPr>
      </w:pPr>
    </w:p>
    <w:p w:rsidR="00291030" w:rsidRDefault="00291030" w:rsidP="00291030">
      <w:pPr>
        <w:jc w:val="right"/>
        <w:rPr>
          <w:rFonts w:eastAsia="Calibri"/>
        </w:rPr>
      </w:pPr>
    </w:p>
    <w:p w:rsidR="00291030" w:rsidRDefault="00291030" w:rsidP="00291030">
      <w:pPr>
        <w:jc w:val="right"/>
        <w:rPr>
          <w:rFonts w:eastAsia="Calibri"/>
        </w:rPr>
      </w:pPr>
    </w:p>
    <w:p w:rsidR="00291030" w:rsidRDefault="00291030" w:rsidP="00291030">
      <w:pPr>
        <w:jc w:val="center"/>
        <w:rPr>
          <w:rFonts w:eastAsia="Calibri"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6975AC" w:rsidRPr="00627BEA" w:rsidRDefault="006975AC" w:rsidP="006975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6975AC" w:rsidRPr="00627BEA" w:rsidRDefault="006975AC" w:rsidP="006975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6975AC" w:rsidRPr="00627BEA" w:rsidRDefault="006975AC" w:rsidP="006975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</w:t>
      </w:r>
    </w:p>
    <w:p w:rsidR="006975AC" w:rsidRPr="00627BEA" w:rsidRDefault="006975AC" w:rsidP="006975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НАРОДНЫЕ</w:t>
      </w:r>
      <w:r w:rsidRPr="00627BEA">
        <w:rPr>
          <w:rFonts w:ascii="Times New Roman" w:hAnsi="Times New Roman" w:cs="Times New Roman"/>
          <w:b/>
          <w:sz w:val="28"/>
          <w:szCs w:val="28"/>
        </w:rPr>
        <w:t xml:space="preserve">  ИНСТРУМЕНТЫ»</w:t>
      </w:r>
    </w:p>
    <w:p w:rsidR="006975AC" w:rsidRPr="00627BEA" w:rsidRDefault="006975AC" w:rsidP="006975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AC" w:rsidRPr="00627BEA" w:rsidRDefault="006975AC" w:rsidP="006975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7BEA">
        <w:rPr>
          <w:b/>
          <w:bCs/>
          <w:sz w:val="28"/>
          <w:szCs w:val="28"/>
        </w:rPr>
        <w:t>Предметная область</w:t>
      </w:r>
    </w:p>
    <w:p w:rsidR="006975AC" w:rsidRDefault="006975AC" w:rsidP="006975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7BEA">
        <w:rPr>
          <w:b/>
          <w:bCs/>
          <w:sz w:val="28"/>
          <w:szCs w:val="28"/>
        </w:rPr>
        <w:t>ПО.01. МУЗЫКАЛЬНОЕ ИСПОЛНИТЕЛЬСТВО</w:t>
      </w:r>
    </w:p>
    <w:p w:rsidR="006975AC" w:rsidRPr="00627BEA" w:rsidRDefault="006975AC" w:rsidP="006975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75AC" w:rsidRPr="00627BEA" w:rsidRDefault="006975AC" w:rsidP="006975AC">
      <w:pPr>
        <w:widowControl w:val="0"/>
        <w:autoSpaceDE w:val="0"/>
        <w:autoSpaceDN w:val="0"/>
        <w:adjustRightInd w:val="0"/>
        <w:ind w:left="-567" w:right="567" w:firstLine="284"/>
        <w:jc w:val="center"/>
        <w:rPr>
          <w:b/>
          <w:bCs/>
          <w:color w:val="000000"/>
          <w:w w:val="97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Программа </w:t>
      </w:r>
      <w:r w:rsidRPr="00627BEA">
        <w:rPr>
          <w:b/>
          <w:bCs/>
          <w:color w:val="000000"/>
          <w:spacing w:val="-2"/>
          <w:sz w:val="28"/>
          <w:szCs w:val="28"/>
        </w:rPr>
        <w:t>п</w:t>
      </w:r>
      <w:r w:rsidRPr="00627BE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627BEA">
        <w:rPr>
          <w:b/>
          <w:bCs/>
          <w:color w:val="000000"/>
          <w:sz w:val="28"/>
          <w:szCs w:val="28"/>
        </w:rPr>
        <w:t>учебн</w:t>
      </w:r>
      <w:r w:rsidRPr="00627BEA">
        <w:rPr>
          <w:b/>
          <w:bCs/>
          <w:color w:val="000000"/>
          <w:spacing w:val="-6"/>
          <w:sz w:val="28"/>
          <w:szCs w:val="28"/>
        </w:rPr>
        <w:t>о</w:t>
      </w:r>
      <w:r w:rsidRPr="00627BE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 </w:t>
      </w:r>
      <w:r w:rsidRPr="00627BEA">
        <w:rPr>
          <w:b/>
          <w:bCs/>
          <w:color w:val="000000"/>
          <w:spacing w:val="-1"/>
          <w:sz w:val="28"/>
          <w:szCs w:val="28"/>
        </w:rPr>
        <w:t>пр</w:t>
      </w:r>
      <w:r w:rsidRPr="00627BEA">
        <w:rPr>
          <w:b/>
          <w:bCs/>
          <w:color w:val="000000"/>
          <w:spacing w:val="-4"/>
          <w:sz w:val="28"/>
          <w:szCs w:val="28"/>
        </w:rPr>
        <w:t>е</w:t>
      </w:r>
      <w:r w:rsidRPr="00627BEA">
        <w:rPr>
          <w:b/>
          <w:bCs/>
          <w:color w:val="000000"/>
          <w:sz w:val="28"/>
          <w:szCs w:val="28"/>
        </w:rPr>
        <w:t>дм</w:t>
      </w:r>
      <w:r w:rsidRPr="00627BEA">
        <w:rPr>
          <w:b/>
          <w:bCs/>
          <w:color w:val="000000"/>
          <w:spacing w:val="-1"/>
          <w:sz w:val="28"/>
          <w:szCs w:val="28"/>
        </w:rPr>
        <w:t>е</w:t>
      </w:r>
      <w:r w:rsidRPr="00627BEA">
        <w:rPr>
          <w:b/>
          <w:bCs/>
          <w:color w:val="000000"/>
          <w:spacing w:val="-6"/>
          <w:sz w:val="28"/>
          <w:szCs w:val="28"/>
        </w:rPr>
        <w:t>т</w:t>
      </w:r>
      <w:r w:rsidRPr="00627BEA">
        <w:rPr>
          <w:b/>
          <w:bCs/>
          <w:color w:val="000000"/>
          <w:sz w:val="28"/>
          <w:szCs w:val="28"/>
        </w:rPr>
        <w:t>у</w:t>
      </w:r>
    </w:p>
    <w:p w:rsidR="006975AC" w:rsidRPr="00627BEA" w:rsidRDefault="006975AC" w:rsidP="006975AC">
      <w:pPr>
        <w:widowControl w:val="0"/>
        <w:autoSpaceDE w:val="0"/>
        <w:autoSpaceDN w:val="0"/>
        <w:adjustRightInd w:val="0"/>
        <w:ind w:left="-567" w:right="567" w:firstLine="284"/>
        <w:jc w:val="center"/>
        <w:rPr>
          <w:b/>
          <w:bCs/>
          <w:color w:val="000000"/>
          <w:sz w:val="28"/>
          <w:szCs w:val="28"/>
        </w:rPr>
      </w:pPr>
      <w:r w:rsidRPr="00627BEA">
        <w:rPr>
          <w:b/>
          <w:bCs/>
          <w:color w:val="000000"/>
          <w:sz w:val="28"/>
          <w:szCs w:val="28"/>
        </w:rPr>
        <w:t>УП.0</w:t>
      </w:r>
      <w:r w:rsidRPr="00627BEA">
        <w:rPr>
          <w:b/>
          <w:bCs/>
          <w:color w:val="000000"/>
          <w:spacing w:val="-3"/>
          <w:sz w:val="28"/>
          <w:szCs w:val="28"/>
        </w:rPr>
        <w:t>1</w:t>
      </w:r>
      <w:r w:rsidRPr="00627BE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«Специальность (АККОРДЕОН)»</w:t>
      </w:r>
    </w:p>
    <w:p w:rsidR="00291030" w:rsidRDefault="00291030" w:rsidP="00291030">
      <w:pPr>
        <w:jc w:val="center"/>
        <w:rPr>
          <w:rFonts w:eastAsia="Calibri"/>
          <w:bCs/>
        </w:rPr>
      </w:pPr>
    </w:p>
    <w:p w:rsidR="006975AC" w:rsidRDefault="006975AC" w:rsidP="00291030">
      <w:pPr>
        <w:jc w:val="center"/>
        <w:rPr>
          <w:rFonts w:eastAsia="Calibri"/>
          <w:b/>
          <w:bCs/>
          <w:sz w:val="28"/>
          <w:szCs w:val="28"/>
        </w:rPr>
      </w:pPr>
    </w:p>
    <w:p w:rsidR="00291030" w:rsidRDefault="00291030" w:rsidP="00291030">
      <w:pPr>
        <w:spacing w:line="360" w:lineRule="auto"/>
        <w:jc w:val="center"/>
        <w:rPr>
          <w:rFonts w:eastAsia="Calibri"/>
          <w:bCs/>
          <w:sz w:val="26"/>
          <w:szCs w:val="26"/>
        </w:rPr>
      </w:pPr>
    </w:p>
    <w:p w:rsidR="00291030" w:rsidRDefault="006B49B1" w:rsidP="002910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6052E">
        <w:rPr>
          <w:sz w:val="28"/>
          <w:szCs w:val="28"/>
        </w:rPr>
        <w:t>1 – 8 (9</w:t>
      </w:r>
      <w:r w:rsidR="00291030">
        <w:rPr>
          <w:sz w:val="28"/>
          <w:szCs w:val="28"/>
        </w:rPr>
        <w:t xml:space="preserve">) </w:t>
      </w:r>
      <w:r>
        <w:rPr>
          <w:sz w:val="28"/>
          <w:szCs w:val="28"/>
        </w:rPr>
        <w:t>и  1– 5 (6) классы)</w:t>
      </w: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B229B5" w:rsidRPr="00B229B5" w:rsidRDefault="00B229B5" w:rsidP="00B229B5">
      <w:pPr>
        <w:rPr>
          <w:bCs/>
        </w:rPr>
      </w:pPr>
    </w:p>
    <w:p w:rsidR="00B229B5" w:rsidRPr="00B229B5" w:rsidRDefault="00B229B5" w:rsidP="00B229B5">
      <w:pPr>
        <w:rPr>
          <w:bCs/>
        </w:rPr>
      </w:pPr>
    </w:p>
    <w:p w:rsidR="00B229B5" w:rsidRPr="00B229B5" w:rsidRDefault="00B229B5" w:rsidP="00B229B5">
      <w:pPr>
        <w:rPr>
          <w:bCs/>
        </w:rPr>
      </w:pPr>
    </w:p>
    <w:p w:rsidR="00B229B5" w:rsidRPr="00B229B5" w:rsidRDefault="00B229B5" w:rsidP="00B229B5">
      <w:pPr>
        <w:spacing w:after="200" w:line="276" w:lineRule="auto"/>
        <w:rPr>
          <w:rFonts w:ascii="Calibri" w:hAnsi="Calibri" w:cs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291030">
      <w:pPr>
        <w:jc w:val="center"/>
        <w:rPr>
          <w:rFonts w:eastAsia="Calibri"/>
          <w:bCs/>
        </w:rPr>
      </w:pPr>
    </w:p>
    <w:p w:rsidR="00291030" w:rsidRDefault="00291030" w:rsidP="00B229B5">
      <w:pPr>
        <w:rPr>
          <w:rFonts w:eastAsia="Calibri"/>
          <w:bCs/>
        </w:rPr>
      </w:pPr>
    </w:p>
    <w:p w:rsidR="006975AC" w:rsidRPr="006975AC" w:rsidRDefault="00291030" w:rsidP="00291030">
      <w:pPr>
        <w:jc w:val="center"/>
        <w:rPr>
          <w:rFonts w:eastAsia="Calibri"/>
          <w:bCs/>
          <w:sz w:val="28"/>
          <w:szCs w:val="28"/>
        </w:rPr>
      </w:pPr>
      <w:r w:rsidRPr="006975AC">
        <w:rPr>
          <w:rFonts w:eastAsia="Calibri"/>
          <w:bCs/>
          <w:sz w:val="28"/>
          <w:szCs w:val="28"/>
        </w:rPr>
        <w:t>Тамбов</w:t>
      </w:r>
    </w:p>
    <w:p w:rsidR="00291030" w:rsidRPr="006975AC" w:rsidRDefault="00291030" w:rsidP="00291030">
      <w:pPr>
        <w:jc w:val="center"/>
        <w:rPr>
          <w:rFonts w:eastAsia="Calibri"/>
          <w:bCs/>
          <w:sz w:val="28"/>
          <w:szCs w:val="28"/>
        </w:rPr>
      </w:pPr>
      <w:r w:rsidRPr="006975AC">
        <w:rPr>
          <w:rFonts w:eastAsia="Calibri"/>
          <w:bCs/>
          <w:sz w:val="28"/>
          <w:szCs w:val="28"/>
        </w:rPr>
        <w:t xml:space="preserve"> 201</w:t>
      </w:r>
      <w:r w:rsidR="006975AC" w:rsidRPr="006975AC">
        <w:rPr>
          <w:rFonts w:eastAsia="Calibri"/>
          <w:bCs/>
          <w:sz w:val="28"/>
          <w:szCs w:val="28"/>
        </w:rPr>
        <w:t>8</w:t>
      </w:r>
    </w:p>
    <w:p w:rsidR="00291030" w:rsidRDefault="00291030" w:rsidP="00291030">
      <w:pPr>
        <w:jc w:val="center"/>
        <w:rPr>
          <w:rFonts w:eastAsia="Calibri"/>
          <w:bCs/>
        </w:rPr>
      </w:pPr>
    </w:p>
    <w:p w:rsidR="000E6FA3" w:rsidRPr="00E9613F" w:rsidRDefault="000E6FA3" w:rsidP="00FB7C35">
      <w:pPr>
        <w:spacing w:line="360" w:lineRule="auto"/>
        <w:jc w:val="both"/>
        <w:rPr>
          <w:sz w:val="28"/>
        </w:rPr>
      </w:pPr>
      <w:r w:rsidRPr="00E9613F">
        <w:rPr>
          <w:sz w:val="28"/>
        </w:rPr>
        <w:lastRenderedPageBreak/>
        <w:t>Программа составлена в соответствии с федеральными государственными требованиями, утв. приказом Министерства культуры Российской Феде</w:t>
      </w:r>
      <w:r w:rsidR="00E9613F" w:rsidRPr="00E9613F">
        <w:rPr>
          <w:sz w:val="28"/>
        </w:rPr>
        <w:t xml:space="preserve">рации </w:t>
      </w:r>
      <w:r w:rsidR="00A36826" w:rsidRPr="00E9613F">
        <w:rPr>
          <w:sz w:val="28"/>
        </w:rPr>
        <w:t xml:space="preserve"> № 162</w:t>
      </w:r>
      <w:r w:rsidR="00A36826">
        <w:rPr>
          <w:sz w:val="28"/>
        </w:rPr>
        <w:t xml:space="preserve"> </w:t>
      </w:r>
      <w:r w:rsidR="00E9613F" w:rsidRPr="00E9613F">
        <w:rPr>
          <w:sz w:val="28"/>
        </w:rPr>
        <w:t>от «12» марта 2012</w:t>
      </w:r>
      <w:r w:rsidRPr="00E9613F">
        <w:rPr>
          <w:sz w:val="28"/>
        </w:rPr>
        <w:t>г.</w:t>
      </w:r>
    </w:p>
    <w:p w:rsidR="000E6FA3" w:rsidRPr="00E9613F" w:rsidRDefault="000E6FA3" w:rsidP="00FB7C35">
      <w:pPr>
        <w:spacing w:line="360" w:lineRule="auto"/>
        <w:jc w:val="both"/>
        <w:rPr>
          <w:sz w:val="28"/>
        </w:rPr>
      </w:pPr>
    </w:p>
    <w:p w:rsidR="000E6FA3" w:rsidRPr="000E6FA3" w:rsidRDefault="000E6FA3" w:rsidP="00FB7C35">
      <w:pPr>
        <w:jc w:val="both"/>
        <w:rPr>
          <w:sz w:val="28"/>
        </w:rPr>
      </w:pPr>
    </w:p>
    <w:p w:rsidR="00B229B5" w:rsidRPr="001F5324" w:rsidRDefault="00327802" w:rsidP="00B229B5">
      <w:pPr>
        <w:spacing w:line="360" w:lineRule="auto"/>
        <w:jc w:val="both"/>
        <w:rPr>
          <w:sz w:val="28"/>
        </w:rPr>
      </w:pPr>
      <w:r w:rsidRPr="001E2E87">
        <w:rPr>
          <w:b/>
          <w:i/>
          <w:sz w:val="28"/>
        </w:rPr>
        <w:t xml:space="preserve">Разработчик: </w:t>
      </w:r>
      <w:r>
        <w:rPr>
          <w:sz w:val="28"/>
        </w:rPr>
        <w:t>Говорухина Мария Викторовна -</w:t>
      </w:r>
      <w:r w:rsidR="00B229B5">
        <w:rPr>
          <w:sz w:val="28"/>
        </w:rPr>
        <w:t xml:space="preserve"> </w:t>
      </w:r>
      <w:r>
        <w:rPr>
          <w:sz w:val="28"/>
        </w:rPr>
        <w:t xml:space="preserve">преподаватель по классу аккордеона </w:t>
      </w:r>
      <w:r w:rsidR="00B229B5" w:rsidRPr="001F5324">
        <w:rPr>
          <w:sz w:val="28"/>
        </w:rPr>
        <w:t>МБУДО  «Детская музыкальная школа №2 имени В.К. Мержанова».</w:t>
      </w:r>
    </w:p>
    <w:p w:rsidR="005A2C8A" w:rsidRDefault="005A2C8A" w:rsidP="00FB7C35">
      <w:pPr>
        <w:spacing w:line="360" w:lineRule="auto"/>
        <w:contextualSpacing/>
        <w:jc w:val="both"/>
        <w:rPr>
          <w:sz w:val="28"/>
        </w:rPr>
      </w:pPr>
    </w:p>
    <w:p w:rsidR="00B947FB" w:rsidRPr="001F5324" w:rsidRDefault="005A2C8A" w:rsidP="006975AC">
      <w:pPr>
        <w:spacing w:line="360" w:lineRule="auto"/>
        <w:contextualSpacing/>
        <w:jc w:val="both"/>
        <w:rPr>
          <w:sz w:val="28"/>
        </w:rPr>
      </w:pPr>
      <w:r w:rsidRPr="001E2E87">
        <w:rPr>
          <w:b/>
          <w:i/>
          <w:sz w:val="28"/>
        </w:rPr>
        <w:t>Рецензент:</w:t>
      </w:r>
      <w:r w:rsidR="00327802">
        <w:rPr>
          <w:sz w:val="28"/>
        </w:rPr>
        <w:t xml:space="preserve"> </w:t>
      </w:r>
      <w:r w:rsidR="006975AC">
        <w:rPr>
          <w:sz w:val="28"/>
        </w:rPr>
        <w:t xml:space="preserve">Артемьев А.И. – кандидат культурологии, доцент, преподаватель ТГМПИ имени С.В. Рахманинова, заместитель директора </w:t>
      </w:r>
      <w:r w:rsidR="006975AC" w:rsidRPr="001F5324">
        <w:rPr>
          <w:sz w:val="28"/>
        </w:rPr>
        <w:t>МБУДО  «Детская музыкальная школа №2 имени В.К. Мержанова»</w:t>
      </w:r>
    </w:p>
    <w:p w:rsidR="008B5DED" w:rsidRDefault="008B5DED" w:rsidP="00FB7C35">
      <w:pPr>
        <w:spacing w:line="360" w:lineRule="auto"/>
        <w:contextualSpacing/>
        <w:jc w:val="both"/>
        <w:rPr>
          <w:sz w:val="28"/>
        </w:rPr>
      </w:pPr>
    </w:p>
    <w:p w:rsidR="008B5DED" w:rsidRDefault="008B5DED" w:rsidP="00FB7C35">
      <w:pPr>
        <w:spacing w:line="276" w:lineRule="auto"/>
        <w:jc w:val="both"/>
        <w:rPr>
          <w:sz w:val="28"/>
        </w:rPr>
      </w:pPr>
    </w:p>
    <w:p w:rsidR="00F80726" w:rsidRDefault="006975AC" w:rsidP="006975AC">
      <w:pPr>
        <w:rPr>
          <w:sz w:val="28"/>
        </w:rPr>
      </w:pPr>
      <w:r>
        <w:rPr>
          <w:sz w:val="28"/>
        </w:rPr>
        <w:br w:type="page"/>
      </w:r>
    </w:p>
    <w:p w:rsidR="009B5C61" w:rsidRDefault="00C53C49" w:rsidP="005E0562">
      <w:pPr>
        <w:spacing w:line="360" w:lineRule="auto"/>
        <w:jc w:val="center"/>
        <w:rPr>
          <w:b/>
          <w:sz w:val="28"/>
          <w:szCs w:val="28"/>
        </w:rPr>
      </w:pPr>
      <w:r w:rsidRPr="00C53C4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C53C49" w:rsidRPr="00C53C49" w:rsidRDefault="00C53C49" w:rsidP="005E0562">
      <w:pPr>
        <w:spacing w:line="360" w:lineRule="auto"/>
        <w:jc w:val="center"/>
        <w:rPr>
          <w:b/>
          <w:sz w:val="28"/>
          <w:szCs w:val="28"/>
        </w:rPr>
      </w:pPr>
    </w:p>
    <w:p w:rsidR="008B5DED" w:rsidRPr="00C53C49" w:rsidRDefault="00C53C49" w:rsidP="005E0562">
      <w:pPr>
        <w:spacing w:line="360" w:lineRule="auto"/>
        <w:rPr>
          <w:b/>
          <w:sz w:val="28"/>
          <w:szCs w:val="28"/>
        </w:rPr>
      </w:pPr>
      <w:r w:rsidRPr="00C53C49">
        <w:rPr>
          <w:b/>
          <w:sz w:val="28"/>
          <w:szCs w:val="28"/>
        </w:rPr>
        <w:t xml:space="preserve">1. </w:t>
      </w:r>
      <w:r w:rsidR="005E0562">
        <w:rPr>
          <w:b/>
          <w:sz w:val="28"/>
          <w:szCs w:val="28"/>
        </w:rPr>
        <w:t>Пояснительная записка</w:t>
      </w:r>
    </w:p>
    <w:p w:rsidR="00C53C49" w:rsidRPr="008A0F91" w:rsidRDefault="00C53C49" w:rsidP="005E0562">
      <w:pPr>
        <w:spacing w:line="360" w:lineRule="auto"/>
        <w:rPr>
          <w:i/>
          <w:sz w:val="28"/>
          <w:szCs w:val="28"/>
        </w:rPr>
      </w:pPr>
      <w:r w:rsidRPr="00B229B5">
        <w:rPr>
          <w:i/>
          <w:sz w:val="28"/>
          <w:szCs w:val="28"/>
        </w:rPr>
        <w:t>-</w:t>
      </w:r>
      <w:r w:rsidRPr="008A0F91">
        <w:rPr>
          <w:b/>
          <w:i/>
          <w:sz w:val="28"/>
          <w:szCs w:val="28"/>
        </w:rPr>
        <w:t xml:space="preserve"> </w:t>
      </w:r>
      <w:r w:rsidRPr="008A0F91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C53C49" w:rsidRPr="008A0F91" w:rsidRDefault="00C53C49" w:rsidP="005E0562">
      <w:pPr>
        <w:spacing w:line="360" w:lineRule="auto"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Срок реализации учебного предмета;</w:t>
      </w:r>
    </w:p>
    <w:p w:rsidR="00C53C49" w:rsidRPr="008A0F91" w:rsidRDefault="00C53C49" w:rsidP="005E0562">
      <w:pPr>
        <w:spacing w:line="360" w:lineRule="auto"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Объем учебного времени предусмотренный учебным планом образовательного учреждения на реализацию учебного предмета;</w:t>
      </w:r>
    </w:p>
    <w:p w:rsidR="00C53C49" w:rsidRPr="008A0F91" w:rsidRDefault="00C53C49" w:rsidP="005E0562">
      <w:pPr>
        <w:spacing w:line="360" w:lineRule="auto"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Форма проведения учебных аудиторных занятий;</w:t>
      </w:r>
    </w:p>
    <w:p w:rsidR="00C53C49" w:rsidRPr="008A0F91" w:rsidRDefault="00C53C49" w:rsidP="005E0562">
      <w:pPr>
        <w:spacing w:line="360" w:lineRule="auto"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Цели и задачи предмета;</w:t>
      </w:r>
    </w:p>
    <w:p w:rsidR="00C53C49" w:rsidRDefault="00C53C49" w:rsidP="005E0562">
      <w:pPr>
        <w:spacing w:line="360" w:lineRule="auto"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Обоснование структуры программы учебного предмета;</w:t>
      </w:r>
    </w:p>
    <w:p w:rsidR="004A6288" w:rsidRPr="008A0F91" w:rsidRDefault="004A6288" w:rsidP="005E056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Образовательные технологии;</w:t>
      </w:r>
    </w:p>
    <w:p w:rsidR="00C53C49" w:rsidRPr="008A0F91" w:rsidRDefault="00C53C49" w:rsidP="005E0562">
      <w:pPr>
        <w:spacing w:line="360" w:lineRule="auto"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Методы обучения;</w:t>
      </w:r>
    </w:p>
    <w:p w:rsidR="00C53C49" w:rsidRPr="00C53C49" w:rsidRDefault="00C53C49" w:rsidP="005E0562">
      <w:pPr>
        <w:spacing w:line="360" w:lineRule="auto"/>
        <w:rPr>
          <w:sz w:val="28"/>
          <w:szCs w:val="28"/>
        </w:rPr>
      </w:pPr>
      <w:r w:rsidRPr="008A0F91">
        <w:rPr>
          <w:i/>
          <w:sz w:val="28"/>
          <w:szCs w:val="28"/>
        </w:rPr>
        <w:t>- Описание материально технических условий реализации учебного предмета</w:t>
      </w:r>
    </w:p>
    <w:p w:rsidR="008B5DED" w:rsidRDefault="008B5DED" w:rsidP="005E0562">
      <w:pPr>
        <w:spacing w:line="360" w:lineRule="auto"/>
        <w:contextualSpacing/>
        <w:rPr>
          <w:sz w:val="28"/>
          <w:szCs w:val="28"/>
        </w:rPr>
      </w:pPr>
      <w:r w:rsidRPr="00C53C49">
        <w:rPr>
          <w:b/>
          <w:sz w:val="28"/>
          <w:szCs w:val="28"/>
        </w:rPr>
        <w:t>2.</w:t>
      </w:r>
      <w:r w:rsidRPr="00C53C49">
        <w:rPr>
          <w:sz w:val="28"/>
          <w:szCs w:val="28"/>
        </w:rPr>
        <w:t xml:space="preserve"> </w:t>
      </w:r>
      <w:r w:rsidRPr="005E0562">
        <w:rPr>
          <w:b/>
          <w:sz w:val="28"/>
          <w:szCs w:val="28"/>
        </w:rPr>
        <w:t xml:space="preserve">Содержание </w:t>
      </w:r>
      <w:r w:rsidR="005E0562" w:rsidRPr="005E0562">
        <w:rPr>
          <w:b/>
          <w:sz w:val="28"/>
          <w:szCs w:val="28"/>
        </w:rPr>
        <w:t xml:space="preserve">учебного </w:t>
      </w:r>
      <w:r w:rsidR="005E0562">
        <w:rPr>
          <w:b/>
          <w:sz w:val="28"/>
          <w:szCs w:val="28"/>
        </w:rPr>
        <w:t>предмета</w:t>
      </w:r>
    </w:p>
    <w:p w:rsidR="005E0562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Сведения о затратах учебного времени;</w:t>
      </w:r>
    </w:p>
    <w:p w:rsidR="005E0562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Годовые требования по классам;</w:t>
      </w:r>
    </w:p>
    <w:p w:rsidR="008B5DED" w:rsidRPr="00C53C49" w:rsidRDefault="008B5DED" w:rsidP="005E0562">
      <w:pPr>
        <w:spacing w:line="360" w:lineRule="auto"/>
        <w:contextualSpacing/>
        <w:rPr>
          <w:sz w:val="28"/>
          <w:szCs w:val="28"/>
        </w:rPr>
      </w:pPr>
      <w:r w:rsidRPr="00C53C49">
        <w:rPr>
          <w:b/>
          <w:sz w:val="28"/>
          <w:szCs w:val="28"/>
        </w:rPr>
        <w:t>3.</w:t>
      </w:r>
      <w:r w:rsidRPr="00C53C49">
        <w:rPr>
          <w:sz w:val="28"/>
          <w:szCs w:val="28"/>
        </w:rPr>
        <w:t xml:space="preserve"> </w:t>
      </w:r>
      <w:r w:rsidRPr="005E0562">
        <w:rPr>
          <w:b/>
          <w:sz w:val="28"/>
          <w:szCs w:val="28"/>
        </w:rPr>
        <w:t>Требования к уровню по</w:t>
      </w:r>
      <w:r w:rsidR="005E0562">
        <w:rPr>
          <w:b/>
          <w:sz w:val="28"/>
          <w:szCs w:val="28"/>
        </w:rPr>
        <w:t>дготовки обучающихся</w:t>
      </w:r>
    </w:p>
    <w:p w:rsidR="008B5DED" w:rsidRDefault="008B5DED" w:rsidP="005E0562">
      <w:pPr>
        <w:spacing w:line="360" w:lineRule="auto"/>
        <w:contextualSpacing/>
        <w:rPr>
          <w:b/>
          <w:sz w:val="28"/>
          <w:szCs w:val="28"/>
        </w:rPr>
      </w:pPr>
      <w:r w:rsidRPr="00C53C49">
        <w:rPr>
          <w:b/>
          <w:sz w:val="28"/>
          <w:szCs w:val="28"/>
        </w:rPr>
        <w:t>4</w:t>
      </w:r>
      <w:r w:rsidRPr="00C53C49">
        <w:rPr>
          <w:sz w:val="28"/>
          <w:szCs w:val="28"/>
        </w:rPr>
        <w:t>.</w:t>
      </w:r>
      <w:r w:rsidR="00F80726" w:rsidRPr="005E0562">
        <w:rPr>
          <w:b/>
          <w:sz w:val="28"/>
          <w:szCs w:val="28"/>
        </w:rPr>
        <w:t xml:space="preserve">Формы и </w:t>
      </w:r>
      <w:r w:rsidR="005E0562">
        <w:rPr>
          <w:b/>
          <w:sz w:val="28"/>
          <w:szCs w:val="28"/>
        </w:rPr>
        <w:t>методы контроля, система оценок</w:t>
      </w:r>
    </w:p>
    <w:p w:rsidR="005E0562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Аттестация: цели, виды, форма, содержание;</w:t>
      </w:r>
    </w:p>
    <w:p w:rsidR="005E0562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Критерии оценки;</w:t>
      </w:r>
    </w:p>
    <w:p w:rsidR="005E0562" w:rsidRDefault="00F80726" w:rsidP="005E0562">
      <w:pPr>
        <w:spacing w:line="360" w:lineRule="auto"/>
        <w:contextualSpacing/>
        <w:rPr>
          <w:sz w:val="28"/>
          <w:szCs w:val="28"/>
        </w:rPr>
      </w:pPr>
      <w:r w:rsidRPr="00C53C49">
        <w:rPr>
          <w:b/>
          <w:sz w:val="28"/>
          <w:szCs w:val="28"/>
        </w:rPr>
        <w:t>5.</w:t>
      </w:r>
      <w:r w:rsidRPr="00C53C49">
        <w:rPr>
          <w:sz w:val="28"/>
          <w:szCs w:val="28"/>
        </w:rPr>
        <w:t xml:space="preserve"> </w:t>
      </w:r>
      <w:r w:rsidRPr="005E0562">
        <w:rPr>
          <w:b/>
          <w:sz w:val="28"/>
          <w:szCs w:val="28"/>
        </w:rPr>
        <w:t>Методическое обеспечение</w:t>
      </w:r>
      <w:r w:rsidR="007914A8" w:rsidRPr="005E0562">
        <w:rPr>
          <w:b/>
          <w:sz w:val="28"/>
          <w:szCs w:val="28"/>
        </w:rPr>
        <w:t xml:space="preserve"> учебного процесса</w:t>
      </w:r>
      <w:r w:rsidR="005E0562">
        <w:rPr>
          <w:sz w:val="28"/>
          <w:szCs w:val="28"/>
        </w:rPr>
        <w:t xml:space="preserve"> </w:t>
      </w:r>
    </w:p>
    <w:p w:rsidR="005E0562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Методические рекомендации педагогическим работникам</w:t>
      </w:r>
      <w:r w:rsidR="00D74D89">
        <w:rPr>
          <w:i/>
          <w:sz w:val="28"/>
          <w:szCs w:val="28"/>
        </w:rPr>
        <w:t>;</w:t>
      </w:r>
    </w:p>
    <w:p w:rsidR="00F80726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 xml:space="preserve">- Методические </w:t>
      </w:r>
      <w:r w:rsidR="00F80726" w:rsidRPr="008A0F91">
        <w:rPr>
          <w:i/>
          <w:sz w:val="28"/>
          <w:szCs w:val="28"/>
        </w:rPr>
        <w:t>рекомендации по орг</w:t>
      </w:r>
      <w:r w:rsidRPr="008A0F91">
        <w:rPr>
          <w:i/>
          <w:sz w:val="28"/>
          <w:szCs w:val="28"/>
        </w:rPr>
        <w:t>анизации самостоятельной работы;</w:t>
      </w:r>
    </w:p>
    <w:p w:rsidR="005E0562" w:rsidRPr="005E0562" w:rsidRDefault="00F80726" w:rsidP="005E0562">
      <w:pPr>
        <w:spacing w:line="360" w:lineRule="auto"/>
        <w:contextualSpacing/>
        <w:rPr>
          <w:b/>
          <w:sz w:val="28"/>
          <w:szCs w:val="28"/>
        </w:rPr>
      </w:pPr>
      <w:r w:rsidRPr="005E0562">
        <w:rPr>
          <w:b/>
          <w:sz w:val="28"/>
          <w:szCs w:val="28"/>
        </w:rPr>
        <w:t>6.</w:t>
      </w:r>
      <w:r w:rsidR="005E0562" w:rsidRPr="005E0562">
        <w:rPr>
          <w:b/>
          <w:sz w:val="28"/>
          <w:szCs w:val="28"/>
        </w:rPr>
        <w:t xml:space="preserve"> Спис</w:t>
      </w:r>
      <w:r w:rsidRPr="005E0562">
        <w:rPr>
          <w:b/>
          <w:sz w:val="28"/>
          <w:szCs w:val="28"/>
        </w:rPr>
        <w:t>к</w:t>
      </w:r>
      <w:r w:rsidR="005E0562" w:rsidRPr="005E0562">
        <w:rPr>
          <w:b/>
          <w:sz w:val="28"/>
          <w:szCs w:val="28"/>
        </w:rPr>
        <w:t>и</w:t>
      </w:r>
      <w:r w:rsidRPr="005E0562">
        <w:rPr>
          <w:b/>
          <w:sz w:val="28"/>
          <w:szCs w:val="28"/>
        </w:rPr>
        <w:t xml:space="preserve"> </w:t>
      </w:r>
      <w:r w:rsidR="005E0562" w:rsidRPr="005E0562">
        <w:rPr>
          <w:b/>
          <w:sz w:val="28"/>
          <w:szCs w:val="28"/>
        </w:rPr>
        <w:t>рекомендуемой нотной и методической литературы</w:t>
      </w:r>
    </w:p>
    <w:p w:rsidR="005E0562" w:rsidRPr="008A0F91" w:rsidRDefault="005E0562" w:rsidP="005E0562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Учебная литература;</w:t>
      </w:r>
    </w:p>
    <w:p w:rsidR="00F80726" w:rsidRPr="008A0F91" w:rsidRDefault="005E0562" w:rsidP="00A33179">
      <w:pPr>
        <w:spacing w:line="360" w:lineRule="auto"/>
        <w:contextualSpacing/>
        <w:rPr>
          <w:i/>
          <w:sz w:val="28"/>
          <w:szCs w:val="28"/>
        </w:rPr>
      </w:pPr>
      <w:r w:rsidRPr="008A0F91">
        <w:rPr>
          <w:i/>
          <w:sz w:val="28"/>
          <w:szCs w:val="28"/>
        </w:rPr>
        <w:t>- Методическая литература</w:t>
      </w:r>
      <w:r w:rsidR="00FB7C35">
        <w:rPr>
          <w:i/>
          <w:sz w:val="28"/>
          <w:szCs w:val="28"/>
        </w:rPr>
        <w:t>.</w:t>
      </w:r>
    </w:p>
    <w:p w:rsidR="00217517" w:rsidRPr="005E0562" w:rsidRDefault="00217517" w:rsidP="00217517">
      <w:pPr>
        <w:spacing w:line="360" w:lineRule="auto"/>
        <w:contextualSpacing/>
        <w:rPr>
          <w:b/>
          <w:sz w:val="28"/>
          <w:szCs w:val="28"/>
        </w:rPr>
      </w:pPr>
    </w:p>
    <w:p w:rsidR="00162112" w:rsidRPr="00C53C49" w:rsidRDefault="00162112" w:rsidP="00A33179">
      <w:pPr>
        <w:spacing w:line="360" w:lineRule="auto"/>
        <w:contextualSpacing/>
        <w:rPr>
          <w:sz w:val="28"/>
          <w:szCs w:val="28"/>
        </w:rPr>
      </w:pPr>
    </w:p>
    <w:p w:rsidR="007743CF" w:rsidRDefault="007743CF" w:rsidP="00A33179">
      <w:pPr>
        <w:spacing w:line="360" w:lineRule="auto"/>
        <w:contextualSpacing/>
        <w:rPr>
          <w:sz w:val="28"/>
        </w:rPr>
      </w:pPr>
    </w:p>
    <w:p w:rsidR="007743CF" w:rsidRPr="00723244" w:rsidRDefault="007743CF" w:rsidP="008A0F91">
      <w:pPr>
        <w:pStyle w:val="1"/>
        <w:pageBreakBefore/>
        <w:numPr>
          <w:ilvl w:val="0"/>
          <w:numId w:val="9"/>
        </w:num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A0F91" w:rsidRPr="008A0F91" w:rsidRDefault="008A0F91" w:rsidP="007743CF">
      <w:pPr>
        <w:shd w:val="clear" w:color="auto" w:fill="FFFFFF"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8A0F91">
        <w:rPr>
          <w:b/>
          <w:i/>
          <w:sz w:val="28"/>
          <w:szCs w:val="28"/>
        </w:rPr>
        <w:t>1. Характеристика учебного предмета, его место и роль в образовательном пр</w:t>
      </w:r>
      <w:r w:rsidR="00B868C5">
        <w:rPr>
          <w:b/>
          <w:i/>
          <w:sz w:val="28"/>
          <w:szCs w:val="28"/>
        </w:rPr>
        <w:t>оцессе</w:t>
      </w:r>
    </w:p>
    <w:p w:rsidR="006B63BC" w:rsidRDefault="00811458" w:rsidP="007743CF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 учебного предмета «Специальность» по виду инструмента «аккордеон», далее – «Специальность (аккордеон)</w:t>
      </w:r>
      <w:r w:rsidR="006B63BC">
        <w:rPr>
          <w:sz w:val="28"/>
          <w:szCs w:val="28"/>
        </w:rPr>
        <w:t xml:space="preserve">», разработана на основе и с учётом федеральных государственных требований к дополнительной предпрофессиональной общеобразовательной программе </w:t>
      </w:r>
      <w:r w:rsidR="007743CF" w:rsidRPr="000D1179">
        <w:rPr>
          <w:color w:val="000000"/>
          <w:sz w:val="28"/>
          <w:szCs w:val="28"/>
        </w:rPr>
        <w:t>в области музыкального искусства</w:t>
      </w:r>
      <w:r w:rsidR="006B63BC">
        <w:rPr>
          <w:color w:val="000000"/>
          <w:sz w:val="28"/>
          <w:szCs w:val="28"/>
        </w:rPr>
        <w:t xml:space="preserve"> «Народные инструменты». </w:t>
      </w:r>
    </w:p>
    <w:p w:rsidR="007743CF" w:rsidRDefault="006B63BC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Учебный</w:t>
      </w:r>
      <w:r w:rsidR="007743CF">
        <w:rPr>
          <w:sz w:val="28"/>
          <w:szCs w:val="28"/>
        </w:rPr>
        <w:t xml:space="preserve"> предмет </w:t>
      </w:r>
      <w:r>
        <w:rPr>
          <w:sz w:val="28"/>
          <w:szCs w:val="28"/>
        </w:rPr>
        <w:t xml:space="preserve">«Специальность (аккордеон)» направлен на приобретение </w:t>
      </w:r>
      <w:r w:rsidR="00B868C5">
        <w:rPr>
          <w:sz w:val="28"/>
          <w:szCs w:val="28"/>
        </w:rPr>
        <w:t>детьми</w:t>
      </w:r>
      <w:r w:rsidR="007743CF">
        <w:rPr>
          <w:sz w:val="28"/>
          <w:szCs w:val="28"/>
        </w:rPr>
        <w:t xml:space="preserve"> </w:t>
      </w:r>
      <w:r w:rsidR="00B868C5">
        <w:rPr>
          <w:sz w:val="28"/>
          <w:szCs w:val="28"/>
        </w:rPr>
        <w:t xml:space="preserve">знаний, умений и </w:t>
      </w:r>
      <w:r w:rsidR="007743CF">
        <w:rPr>
          <w:sz w:val="28"/>
          <w:szCs w:val="28"/>
        </w:rPr>
        <w:t>навыков игры на аккордеоне</w:t>
      </w:r>
      <w:r w:rsidR="007743CF" w:rsidRPr="0000616D">
        <w:rPr>
          <w:sz w:val="28"/>
          <w:szCs w:val="28"/>
        </w:rPr>
        <w:t>.</w:t>
      </w:r>
      <w:r w:rsidR="007743CF" w:rsidRPr="0000616D">
        <w:rPr>
          <w:bCs/>
          <w:color w:val="000000"/>
          <w:spacing w:val="4"/>
          <w:sz w:val="28"/>
          <w:szCs w:val="28"/>
        </w:rPr>
        <w:t xml:space="preserve"> </w:t>
      </w:r>
      <w:r w:rsidR="007743CF">
        <w:rPr>
          <w:bCs/>
          <w:color w:val="000000"/>
          <w:spacing w:val="4"/>
          <w:sz w:val="28"/>
          <w:szCs w:val="28"/>
        </w:rPr>
        <w:t xml:space="preserve">Но наряду с практическим обучением игре на аккордеоне в задачи предмета также входят воспитание у учащегося творческой инициативы, стремления к самосовершенствованию, формирование художественного вкуса, чувства стиля, широкого кругозора, знакомство с лучшими образцами отечественной и зарубежной музыки, произведениями современных композиторов, народным творчеством, произведениями джазового и эстрадного направления. </w:t>
      </w:r>
    </w:p>
    <w:p w:rsidR="004C3A57" w:rsidRDefault="00B868C5" w:rsidP="004C3A57">
      <w:pPr>
        <w:shd w:val="clear" w:color="auto" w:fill="FFFFFF"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Обучение детей  в области музыкального искусства ставит перед педагогом ряд задач как учебных, так и воспитательных. Решение основных вопросов в этой сфере образования направлены на раскрытие и развитие индивидуальных способностей учащихся, а для наиболее одарённых одна из них – на их дальнейшую профессиональную деятельность</w:t>
      </w:r>
      <w:r w:rsidR="00EF7280">
        <w:rPr>
          <w:bCs/>
          <w:color w:val="000000"/>
          <w:spacing w:val="4"/>
          <w:sz w:val="28"/>
          <w:szCs w:val="28"/>
        </w:rPr>
        <w:t>.</w:t>
      </w:r>
      <w:r w:rsidR="004C3A57" w:rsidRPr="004C3A57">
        <w:rPr>
          <w:b/>
          <w:i/>
          <w:sz w:val="28"/>
          <w:szCs w:val="28"/>
        </w:rPr>
        <w:t xml:space="preserve"> </w:t>
      </w:r>
    </w:p>
    <w:p w:rsidR="004C3A57" w:rsidRDefault="004C3A57" w:rsidP="004C3A57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  <w:szCs w:val="28"/>
        </w:rPr>
      </w:pPr>
      <w:r w:rsidRPr="00EF7280">
        <w:rPr>
          <w:b/>
          <w:i/>
          <w:sz w:val="28"/>
          <w:szCs w:val="28"/>
        </w:rPr>
        <w:t xml:space="preserve">2. Срок реализации </w:t>
      </w:r>
      <w:r w:rsidRPr="00C24A10">
        <w:rPr>
          <w:sz w:val="28"/>
          <w:szCs w:val="28"/>
        </w:rPr>
        <w:t>учебного предмета</w:t>
      </w:r>
      <w:r w:rsidR="00C24A10">
        <w:rPr>
          <w:b/>
          <w:i/>
          <w:sz w:val="28"/>
          <w:szCs w:val="28"/>
        </w:rPr>
        <w:t xml:space="preserve"> </w:t>
      </w:r>
      <w:r w:rsidR="00C24A10">
        <w:rPr>
          <w:sz w:val="28"/>
          <w:szCs w:val="28"/>
        </w:rPr>
        <w:t>«Специальность (аккордеон)»</w:t>
      </w:r>
    </w:p>
    <w:p w:rsidR="00C24A10" w:rsidRDefault="007743CF" w:rsidP="007743CF">
      <w:pPr>
        <w:pStyle w:val="a8"/>
        <w:spacing w:line="360" w:lineRule="auto"/>
        <w:rPr>
          <w:rStyle w:val="FontStyle16"/>
          <w:sz w:val="28"/>
          <w:szCs w:val="28"/>
        </w:rPr>
      </w:pPr>
      <w:r w:rsidRPr="00C41A7B">
        <w:rPr>
          <w:rStyle w:val="FontStyle16"/>
          <w:sz w:val="28"/>
          <w:szCs w:val="28"/>
        </w:rPr>
        <w:t xml:space="preserve">для детей, поступивших в образовательное учреждение в первый класс в возрасте </w:t>
      </w:r>
    </w:p>
    <w:p w:rsidR="00455A46" w:rsidRDefault="00455A46" w:rsidP="007743CF">
      <w:pPr>
        <w:pStyle w:val="a8"/>
        <w:spacing w:line="360" w:lineRule="auto"/>
        <w:rPr>
          <w:rStyle w:val="FontStyle16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CB2E1E">
        <w:rPr>
          <w:color w:val="000000"/>
          <w:sz w:val="28"/>
        </w:rPr>
        <w:t xml:space="preserve">с 6,5 до 9 лет, составляет </w:t>
      </w:r>
      <w:r w:rsidRPr="00CB2E1E">
        <w:rPr>
          <w:b/>
          <w:color w:val="000000"/>
          <w:sz w:val="28"/>
        </w:rPr>
        <w:t>8 лет</w:t>
      </w:r>
      <w:r w:rsidRPr="00455A46">
        <w:rPr>
          <w:b/>
          <w:color w:val="000000"/>
          <w:sz w:val="28"/>
        </w:rPr>
        <w:t>;</w:t>
      </w:r>
    </w:p>
    <w:p w:rsidR="007743CF" w:rsidRDefault="00C24A10" w:rsidP="007743CF">
      <w:pPr>
        <w:pStyle w:val="a8"/>
        <w:spacing w:line="360" w:lineRule="auto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7743CF" w:rsidRPr="00C41A7B">
        <w:rPr>
          <w:rStyle w:val="FontStyle16"/>
          <w:sz w:val="28"/>
          <w:szCs w:val="28"/>
        </w:rPr>
        <w:t xml:space="preserve">с </w:t>
      </w:r>
      <w:r w:rsidR="00BF6020">
        <w:rPr>
          <w:rStyle w:val="FontStyle16"/>
          <w:sz w:val="28"/>
          <w:szCs w:val="28"/>
        </w:rPr>
        <w:t>10</w:t>
      </w:r>
      <w:r w:rsidR="008B2966">
        <w:rPr>
          <w:rStyle w:val="FontStyle16"/>
          <w:sz w:val="28"/>
          <w:szCs w:val="28"/>
        </w:rPr>
        <w:t xml:space="preserve"> </w:t>
      </w:r>
      <w:r w:rsidR="00BF6020">
        <w:rPr>
          <w:rStyle w:val="FontStyle16"/>
          <w:sz w:val="28"/>
          <w:szCs w:val="28"/>
        </w:rPr>
        <w:t xml:space="preserve">до12 </w:t>
      </w:r>
      <w:r w:rsidR="007743CF">
        <w:rPr>
          <w:rStyle w:val="FontStyle16"/>
          <w:sz w:val="28"/>
          <w:szCs w:val="28"/>
        </w:rPr>
        <w:t xml:space="preserve">лет, составляет </w:t>
      </w:r>
      <w:r w:rsidR="00455A46">
        <w:rPr>
          <w:rStyle w:val="FontStyle16"/>
          <w:b/>
          <w:sz w:val="28"/>
          <w:szCs w:val="28"/>
        </w:rPr>
        <w:t>5 лет.</w:t>
      </w:r>
    </w:p>
    <w:p w:rsidR="007743CF" w:rsidRPr="00C41A7B" w:rsidRDefault="00455A46" w:rsidP="00455A46">
      <w:pPr>
        <w:pStyle w:val="a8"/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</w:t>
      </w:r>
      <w:r w:rsidR="007743CF" w:rsidRPr="00C41A7B">
        <w:rPr>
          <w:rStyle w:val="FontStyle16"/>
          <w:sz w:val="28"/>
          <w:szCs w:val="28"/>
        </w:rPr>
        <w:t xml:space="preserve">ля детей, не закончивших </w:t>
      </w:r>
      <w:r>
        <w:rPr>
          <w:rStyle w:val="FontStyle16"/>
          <w:sz w:val="28"/>
          <w:szCs w:val="28"/>
        </w:rPr>
        <w:t>освоение</w:t>
      </w:r>
      <w:r w:rsidR="007743CF" w:rsidRPr="00C41A7B">
        <w:rPr>
          <w:rStyle w:val="FontStyle16"/>
          <w:sz w:val="28"/>
          <w:szCs w:val="28"/>
        </w:rPr>
        <w:t xml:space="preserve"> образовательной программы основного общего образования или среднего (полного) общего образования и планирующих поступление в</w:t>
      </w:r>
      <w:r w:rsidR="007743CF">
        <w:rPr>
          <w:rStyle w:val="FontStyle16"/>
          <w:sz w:val="28"/>
          <w:szCs w:val="28"/>
        </w:rPr>
        <w:t xml:space="preserve"> образовательные учреждения</w:t>
      </w:r>
      <w:r>
        <w:rPr>
          <w:rStyle w:val="FontStyle16"/>
          <w:sz w:val="28"/>
          <w:szCs w:val="28"/>
        </w:rPr>
        <w:t xml:space="preserve">, реализующие </w:t>
      </w:r>
      <w:r>
        <w:rPr>
          <w:rStyle w:val="FontStyle16"/>
          <w:sz w:val="28"/>
          <w:szCs w:val="28"/>
        </w:rPr>
        <w:lastRenderedPageBreak/>
        <w:t xml:space="preserve">основные профессиональные образовательные программы в области музыкального искусства, срок освоения </w:t>
      </w:r>
      <w:r w:rsidR="007743CF" w:rsidRPr="00C41A7B">
        <w:rPr>
          <w:rStyle w:val="FontStyle16"/>
          <w:sz w:val="28"/>
          <w:szCs w:val="28"/>
        </w:rPr>
        <w:t>может быть увеличен на один год.</w:t>
      </w:r>
    </w:p>
    <w:p w:rsidR="00455A46" w:rsidRDefault="007743CF" w:rsidP="00E4049E">
      <w:pPr>
        <w:spacing w:line="360" w:lineRule="auto"/>
        <w:ind w:firstLine="709"/>
        <w:jc w:val="both"/>
        <w:rPr>
          <w:sz w:val="28"/>
          <w:szCs w:val="28"/>
        </w:rPr>
      </w:pPr>
      <w:r w:rsidRPr="00E4049E">
        <w:rPr>
          <w:rStyle w:val="FontStyle16"/>
          <w:sz w:val="28"/>
          <w:szCs w:val="28"/>
        </w:rPr>
        <w:t>Возможна реализация программы</w:t>
      </w:r>
      <w:r w:rsidRPr="00C41A7B">
        <w:rPr>
          <w:rStyle w:val="FontStyle16"/>
          <w:sz w:val="28"/>
          <w:szCs w:val="28"/>
        </w:rPr>
        <w:t xml:space="preserve">  в сокращенные сроки, а также по индивидуальным учебным планам с учетом</w:t>
      </w:r>
      <w:r w:rsidRPr="00C41A7B">
        <w:rPr>
          <w:sz w:val="28"/>
          <w:szCs w:val="28"/>
        </w:rPr>
        <w:t xml:space="preserve"> федеральных государственных требовани</w:t>
      </w:r>
      <w:r w:rsidR="00455A46">
        <w:rPr>
          <w:sz w:val="28"/>
          <w:szCs w:val="28"/>
        </w:rPr>
        <w:t>й.</w:t>
      </w:r>
    </w:p>
    <w:p w:rsidR="00455A46" w:rsidRDefault="00455A46" w:rsidP="00455A4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55A46">
        <w:rPr>
          <w:b/>
          <w:sz w:val="28"/>
          <w:szCs w:val="28"/>
        </w:rPr>
        <w:t>3.</w:t>
      </w:r>
      <w:r w:rsidRPr="00455A46">
        <w:rPr>
          <w:b/>
          <w:i/>
          <w:sz w:val="28"/>
          <w:szCs w:val="28"/>
        </w:rPr>
        <w:t xml:space="preserve"> Объем учебного времени</w:t>
      </w:r>
      <w:r>
        <w:rPr>
          <w:b/>
          <w:i/>
          <w:sz w:val="28"/>
          <w:szCs w:val="28"/>
        </w:rPr>
        <w:t>,</w:t>
      </w:r>
      <w:r w:rsidRPr="008A0F91">
        <w:rPr>
          <w:i/>
          <w:sz w:val="28"/>
          <w:szCs w:val="28"/>
        </w:rPr>
        <w:t xml:space="preserve"> </w:t>
      </w:r>
      <w:r w:rsidRPr="00455A46">
        <w:rPr>
          <w:sz w:val="28"/>
          <w:szCs w:val="28"/>
        </w:rPr>
        <w:t xml:space="preserve">предусмотренный учебным планом образовательного учреждения </w:t>
      </w:r>
      <w:r>
        <w:rPr>
          <w:sz w:val="28"/>
          <w:szCs w:val="28"/>
        </w:rPr>
        <w:t>на реализацию учебного предмета «Специальность (аккордеон)»:</w:t>
      </w:r>
    </w:p>
    <w:p w:rsidR="00713EC2" w:rsidRPr="00713EC2" w:rsidRDefault="00713EC2" w:rsidP="00713EC2">
      <w:pPr>
        <w:shd w:val="clear" w:color="auto" w:fill="FFFFFF"/>
        <w:spacing w:line="360" w:lineRule="auto"/>
        <w:ind w:firstLine="709"/>
        <w:contextualSpacing/>
        <w:jc w:val="right"/>
        <w:rPr>
          <w:b/>
          <w:bCs/>
          <w:i/>
          <w:color w:val="000000"/>
          <w:spacing w:val="4"/>
          <w:sz w:val="28"/>
          <w:szCs w:val="28"/>
        </w:rPr>
      </w:pPr>
      <w:r w:rsidRPr="00713EC2">
        <w:rPr>
          <w:b/>
          <w:bCs/>
          <w:i/>
          <w:color w:val="000000"/>
          <w:spacing w:val="4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1701"/>
        <w:gridCol w:w="1810"/>
        <w:gridCol w:w="1654"/>
        <w:gridCol w:w="1696"/>
      </w:tblGrid>
      <w:tr w:rsidR="00455A46" w:rsidRPr="002E64D2" w:rsidTr="00455A46">
        <w:tc>
          <w:tcPr>
            <w:tcW w:w="2497" w:type="dxa"/>
          </w:tcPr>
          <w:p w:rsidR="00455A46" w:rsidRPr="000E225E" w:rsidRDefault="00455A46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Срок обучения</w:t>
            </w:r>
          </w:p>
        </w:tc>
        <w:tc>
          <w:tcPr>
            <w:tcW w:w="1769" w:type="dxa"/>
          </w:tcPr>
          <w:p w:rsidR="00455A46" w:rsidRPr="000E225E" w:rsidRDefault="00455A46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8 лет</w:t>
            </w:r>
          </w:p>
        </w:tc>
        <w:tc>
          <w:tcPr>
            <w:tcW w:w="1850" w:type="dxa"/>
          </w:tcPr>
          <w:p w:rsidR="00455A46" w:rsidRPr="000E225E" w:rsidRDefault="00455A46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9</w:t>
            </w:r>
            <w:r w:rsidR="00713EC2" w:rsidRPr="000E225E">
              <w:rPr>
                <w:b/>
                <w:szCs w:val="28"/>
              </w:rPr>
              <w:t>-</w:t>
            </w:r>
            <w:r w:rsidRPr="000E225E">
              <w:rPr>
                <w:b/>
                <w:szCs w:val="28"/>
              </w:rPr>
              <w:t>й год обучения</w:t>
            </w:r>
          </w:p>
        </w:tc>
        <w:tc>
          <w:tcPr>
            <w:tcW w:w="1727" w:type="dxa"/>
          </w:tcPr>
          <w:p w:rsidR="00455A46" w:rsidRPr="000E225E" w:rsidRDefault="00455A46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5 лет</w:t>
            </w:r>
          </w:p>
        </w:tc>
        <w:tc>
          <w:tcPr>
            <w:tcW w:w="1728" w:type="dxa"/>
          </w:tcPr>
          <w:p w:rsidR="00455A46" w:rsidRPr="000E225E" w:rsidRDefault="00455A46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6</w:t>
            </w:r>
            <w:r w:rsidR="00713EC2" w:rsidRPr="000E225E">
              <w:rPr>
                <w:b/>
                <w:szCs w:val="28"/>
              </w:rPr>
              <w:t>-</w:t>
            </w:r>
            <w:r w:rsidRPr="000E225E">
              <w:rPr>
                <w:b/>
                <w:szCs w:val="28"/>
              </w:rPr>
              <w:t>й год обучения</w:t>
            </w:r>
          </w:p>
        </w:tc>
      </w:tr>
      <w:tr w:rsidR="00455A46" w:rsidRPr="002E64D2" w:rsidTr="00455A46">
        <w:tc>
          <w:tcPr>
            <w:tcW w:w="2497" w:type="dxa"/>
          </w:tcPr>
          <w:p w:rsidR="00455A46" w:rsidRPr="000E225E" w:rsidRDefault="00455A46" w:rsidP="00466742">
            <w:pPr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Максимальная учебная нагрузка (в часах)</w:t>
            </w:r>
          </w:p>
        </w:tc>
        <w:tc>
          <w:tcPr>
            <w:tcW w:w="1769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1316</w:t>
            </w:r>
          </w:p>
        </w:tc>
        <w:tc>
          <w:tcPr>
            <w:tcW w:w="1850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214,5</w:t>
            </w:r>
          </w:p>
        </w:tc>
        <w:tc>
          <w:tcPr>
            <w:tcW w:w="1727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924</w:t>
            </w:r>
          </w:p>
        </w:tc>
        <w:tc>
          <w:tcPr>
            <w:tcW w:w="1728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214,5</w:t>
            </w:r>
          </w:p>
        </w:tc>
      </w:tr>
      <w:tr w:rsidR="00455A46" w:rsidRPr="002E64D2" w:rsidTr="00455A46">
        <w:tc>
          <w:tcPr>
            <w:tcW w:w="2497" w:type="dxa"/>
          </w:tcPr>
          <w:p w:rsidR="00455A46" w:rsidRPr="000E225E" w:rsidRDefault="00455A46" w:rsidP="00466742">
            <w:pPr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Количество часов на аудиторные занятия</w:t>
            </w:r>
          </w:p>
        </w:tc>
        <w:tc>
          <w:tcPr>
            <w:tcW w:w="1769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559</w:t>
            </w:r>
          </w:p>
        </w:tc>
        <w:tc>
          <w:tcPr>
            <w:tcW w:w="1850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82,5</w:t>
            </w:r>
          </w:p>
        </w:tc>
        <w:tc>
          <w:tcPr>
            <w:tcW w:w="1727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363</w:t>
            </w:r>
          </w:p>
        </w:tc>
        <w:tc>
          <w:tcPr>
            <w:tcW w:w="1728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82,5</w:t>
            </w:r>
          </w:p>
        </w:tc>
      </w:tr>
      <w:tr w:rsidR="00455A46" w:rsidRPr="002E64D2" w:rsidTr="00455A46">
        <w:tc>
          <w:tcPr>
            <w:tcW w:w="2497" w:type="dxa"/>
          </w:tcPr>
          <w:p w:rsidR="00455A46" w:rsidRPr="000E225E" w:rsidRDefault="00455A46" w:rsidP="00466742">
            <w:pPr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69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757</w:t>
            </w:r>
          </w:p>
        </w:tc>
        <w:tc>
          <w:tcPr>
            <w:tcW w:w="1850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132</w:t>
            </w:r>
          </w:p>
        </w:tc>
        <w:tc>
          <w:tcPr>
            <w:tcW w:w="1727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561</w:t>
            </w:r>
          </w:p>
        </w:tc>
        <w:tc>
          <w:tcPr>
            <w:tcW w:w="1728" w:type="dxa"/>
          </w:tcPr>
          <w:p w:rsidR="00455A46" w:rsidRPr="000E225E" w:rsidRDefault="00713EC2" w:rsidP="00466742">
            <w:pPr>
              <w:jc w:val="center"/>
              <w:rPr>
                <w:b/>
                <w:szCs w:val="28"/>
              </w:rPr>
            </w:pPr>
            <w:r w:rsidRPr="000E225E">
              <w:rPr>
                <w:b/>
                <w:szCs w:val="28"/>
              </w:rPr>
              <w:t>132</w:t>
            </w:r>
          </w:p>
        </w:tc>
      </w:tr>
    </w:tbl>
    <w:p w:rsidR="00455A46" w:rsidRDefault="00455A46" w:rsidP="00455A46">
      <w:pPr>
        <w:spacing w:line="360" w:lineRule="auto"/>
        <w:rPr>
          <w:sz w:val="28"/>
          <w:szCs w:val="28"/>
        </w:rPr>
      </w:pPr>
    </w:p>
    <w:p w:rsidR="007743CF" w:rsidRPr="00466742" w:rsidRDefault="00EF294F" w:rsidP="007743CF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466742" w:rsidRPr="00466742">
        <w:rPr>
          <w:b/>
          <w:i/>
          <w:sz w:val="28"/>
          <w:szCs w:val="28"/>
        </w:rPr>
        <w:t>Форма провед</w:t>
      </w:r>
      <w:r w:rsidR="00466742">
        <w:rPr>
          <w:b/>
          <w:i/>
          <w:sz w:val="28"/>
          <w:szCs w:val="28"/>
        </w:rPr>
        <w:t xml:space="preserve">ения учебных аудиторных занятий: </w:t>
      </w:r>
      <w:r w:rsidR="00466742" w:rsidRPr="00466742">
        <w:rPr>
          <w:sz w:val="28"/>
          <w:szCs w:val="28"/>
        </w:rPr>
        <w:t xml:space="preserve">индивидуальная, </w:t>
      </w:r>
      <w:r w:rsidR="00466742">
        <w:rPr>
          <w:sz w:val="28"/>
          <w:szCs w:val="28"/>
        </w:rPr>
        <w:t xml:space="preserve">рекомендуемая </w:t>
      </w:r>
      <w:r w:rsidR="00466742" w:rsidRPr="00466742">
        <w:rPr>
          <w:sz w:val="28"/>
          <w:szCs w:val="28"/>
        </w:rPr>
        <w:t xml:space="preserve">продолжительность урока </w:t>
      </w:r>
      <w:r w:rsidR="00466742">
        <w:rPr>
          <w:sz w:val="28"/>
          <w:szCs w:val="28"/>
        </w:rPr>
        <w:t xml:space="preserve">- </w:t>
      </w:r>
      <w:r w:rsidR="00466742" w:rsidRPr="00466742">
        <w:rPr>
          <w:sz w:val="28"/>
          <w:szCs w:val="28"/>
        </w:rPr>
        <w:t>45 минут</w:t>
      </w:r>
      <w:r w:rsidR="00466742">
        <w:rPr>
          <w:sz w:val="28"/>
          <w:szCs w:val="28"/>
        </w:rPr>
        <w:t>.</w:t>
      </w:r>
    </w:p>
    <w:p w:rsidR="007743CF" w:rsidRPr="002E64D2" w:rsidRDefault="00466742" w:rsidP="002E64D2">
      <w:pPr>
        <w:spacing w:line="360" w:lineRule="auto"/>
        <w:rPr>
          <w:b/>
          <w:i/>
          <w:sz w:val="28"/>
          <w:szCs w:val="28"/>
        </w:rPr>
      </w:pPr>
      <w:r w:rsidRPr="00466742">
        <w:rPr>
          <w:b/>
          <w:i/>
          <w:sz w:val="28"/>
          <w:szCs w:val="28"/>
        </w:rPr>
        <w:t>5. Цели и задачи предмета</w:t>
      </w:r>
      <w:r>
        <w:rPr>
          <w:b/>
          <w:i/>
          <w:sz w:val="28"/>
          <w:szCs w:val="28"/>
        </w:rPr>
        <w:t xml:space="preserve"> </w:t>
      </w:r>
      <w:r w:rsidRPr="00466742">
        <w:rPr>
          <w:b/>
          <w:color w:val="000000"/>
          <w:sz w:val="28"/>
          <w:szCs w:val="28"/>
        </w:rPr>
        <w:t>«Специальность (аккордеон)»</w:t>
      </w:r>
      <w:r>
        <w:rPr>
          <w:color w:val="000000"/>
          <w:sz w:val="28"/>
          <w:szCs w:val="28"/>
        </w:rPr>
        <w:t xml:space="preserve">  </w:t>
      </w:r>
    </w:p>
    <w:p w:rsidR="00466742" w:rsidRDefault="00466742" w:rsidP="004C3A57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Цели</w:t>
      </w:r>
      <w:r w:rsidR="00DB7A50">
        <w:rPr>
          <w:b/>
          <w:i/>
          <w:color w:val="000000"/>
          <w:sz w:val="28"/>
          <w:szCs w:val="28"/>
        </w:rPr>
        <w:t>:</w:t>
      </w:r>
    </w:p>
    <w:p w:rsidR="004C3A57" w:rsidRDefault="00466742" w:rsidP="004C3A57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A043A4">
        <w:rPr>
          <w:color w:val="000000"/>
          <w:sz w:val="28"/>
          <w:szCs w:val="28"/>
        </w:rPr>
        <w:t>-</w:t>
      </w:r>
      <w:r w:rsidR="004C3A57" w:rsidRPr="00006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музыкально-творческих способностей учащегося на основе приобретённых им знаний, умений и навыков, позволяющих воспринимать, осваивать и исполнять на аккордеоне произведения различных жанров и форм в соответствии с ФГТ;</w:t>
      </w:r>
    </w:p>
    <w:p w:rsidR="00466742" w:rsidRPr="0000616D" w:rsidRDefault="00466742" w:rsidP="00466742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6975AC" w:rsidRDefault="006975AC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DB7A50" w:rsidRDefault="002E64D2" w:rsidP="004C3A57">
      <w:pPr>
        <w:spacing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Задачи:</w:t>
      </w:r>
      <w:r w:rsidR="00466742">
        <w:rPr>
          <w:b/>
          <w:i/>
          <w:color w:val="000000"/>
          <w:sz w:val="28"/>
          <w:szCs w:val="28"/>
        </w:rPr>
        <w:t xml:space="preserve"> </w:t>
      </w:r>
    </w:p>
    <w:p w:rsidR="00DB7A50" w:rsidRPr="00DB7A50" w:rsidRDefault="00DB7A50" w:rsidP="00E4049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B7A50">
        <w:rPr>
          <w:color w:val="000000"/>
          <w:sz w:val="28"/>
          <w:szCs w:val="28"/>
        </w:rPr>
        <w:t>- выявление творческих способностей</w:t>
      </w:r>
      <w:r>
        <w:rPr>
          <w:color w:val="000000"/>
          <w:sz w:val="28"/>
          <w:szCs w:val="28"/>
        </w:rPr>
        <w:t xml:space="preserve"> </w:t>
      </w:r>
      <w:r w:rsidRPr="00DB7A50">
        <w:rPr>
          <w:color w:val="000000"/>
          <w:sz w:val="28"/>
          <w:szCs w:val="28"/>
        </w:rPr>
        <w:t>ученика в области</w:t>
      </w:r>
      <w:r>
        <w:rPr>
          <w:color w:val="000000"/>
          <w:sz w:val="28"/>
          <w:szCs w:val="28"/>
        </w:rPr>
        <w:t xml:space="preserve"> музыкального искусства и </w:t>
      </w:r>
      <w:r w:rsidRPr="00DB7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DB7A50">
        <w:rPr>
          <w:color w:val="000000"/>
          <w:sz w:val="28"/>
          <w:szCs w:val="28"/>
        </w:rPr>
        <w:t>х развитие</w:t>
      </w:r>
      <w:r>
        <w:rPr>
          <w:color w:val="000000"/>
          <w:sz w:val="28"/>
          <w:szCs w:val="28"/>
        </w:rPr>
        <w:t xml:space="preserve"> </w:t>
      </w:r>
      <w:r w:rsidRPr="00DB7A50">
        <w:rPr>
          <w:color w:val="000000"/>
          <w:sz w:val="28"/>
          <w:szCs w:val="28"/>
        </w:rPr>
        <w:t>в области исполнительства на аккордеоне до уровня подготовк</w:t>
      </w:r>
      <w:r>
        <w:rPr>
          <w:color w:val="000000"/>
          <w:sz w:val="28"/>
          <w:szCs w:val="28"/>
        </w:rPr>
        <w:t>и</w:t>
      </w:r>
      <w:r w:rsidRPr="00DB7A50">
        <w:rPr>
          <w:color w:val="000000"/>
          <w:sz w:val="28"/>
          <w:szCs w:val="28"/>
        </w:rPr>
        <w:t xml:space="preserve">, достаточного до творческого </w:t>
      </w:r>
      <w:r>
        <w:rPr>
          <w:color w:val="000000"/>
          <w:sz w:val="28"/>
          <w:szCs w:val="28"/>
        </w:rPr>
        <w:t>самовыражения и самореализации;</w:t>
      </w:r>
    </w:p>
    <w:p w:rsidR="00DB7A50" w:rsidRDefault="002E64D2" w:rsidP="00E40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3A57" w:rsidRPr="0000616D">
        <w:rPr>
          <w:color w:val="000000"/>
          <w:sz w:val="28"/>
          <w:szCs w:val="28"/>
        </w:rPr>
        <w:t xml:space="preserve"> </w:t>
      </w:r>
      <w:r w:rsidR="00DB7A50">
        <w:rPr>
          <w:color w:val="000000"/>
          <w:sz w:val="28"/>
          <w:szCs w:val="28"/>
        </w:rPr>
        <w:t>овладение знаниями, умениями и навыками игры на аккордеоне</w:t>
      </w:r>
      <w:r w:rsidR="004C3A57">
        <w:rPr>
          <w:color w:val="000000"/>
          <w:sz w:val="28"/>
          <w:szCs w:val="28"/>
        </w:rPr>
        <w:t>,</w:t>
      </w:r>
      <w:r w:rsidR="004C3A57" w:rsidRPr="007E33A0"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позволяющими выпускнику приобретать собственный опыт музицирования;</w:t>
      </w:r>
    </w:p>
    <w:p w:rsidR="00DB7A50" w:rsidRDefault="000F4062" w:rsidP="00E40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обучающимися опы</w:t>
      </w:r>
      <w:r w:rsidR="00DB7A50">
        <w:rPr>
          <w:sz w:val="28"/>
          <w:szCs w:val="28"/>
        </w:rPr>
        <w:t>та творческой деятельности;</w:t>
      </w:r>
    </w:p>
    <w:p w:rsidR="00DB7A50" w:rsidRDefault="00DB7A50" w:rsidP="00E40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</w:t>
      </w:r>
      <w:r w:rsidR="004E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сольной исполнительской практики и коллективной творческой деятельности, их практическое </w:t>
      </w:r>
      <w:r w:rsidR="004E622F">
        <w:rPr>
          <w:sz w:val="28"/>
          <w:szCs w:val="28"/>
        </w:rPr>
        <w:t>применение</w:t>
      </w:r>
      <w:r>
        <w:rPr>
          <w:sz w:val="28"/>
          <w:szCs w:val="28"/>
        </w:rPr>
        <w:t>;</w:t>
      </w:r>
    </w:p>
    <w:p w:rsidR="00DB7A50" w:rsidRDefault="00EF294F" w:rsidP="00E40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64D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B7A50">
        <w:rPr>
          <w:sz w:val="28"/>
          <w:szCs w:val="28"/>
        </w:rPr>
        <w:t>остижение уровня образованности, позволяющего выпускнику самостоятельно</w:t>
      </w:r>
      <w:r w:rsidR="004E622F"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ориентироваться в мировой художественной культуре</w:t>
      </w:r>
      <w:r>
        <w:rPr>
          <w:sz w:val="28"/>
          <w:szCs w:val="28"/>
        </w:rPr>
        <w:t>;</w:t>
      </w:r>
    </w:p>
    <w:p w:rsidR="00DB7A50" w:rsidRDefault="00EF294F" w:rsidP="00E40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64D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DB7A50">
        <w:rPr>
          <w:sz w:val="28"/>
          <w:szCs w:val="28"/>
        </w:rPr>
        <w:t>ормирование у лучших выпускников</w:t>
      </w:r>
      <w:r w:rsidR="004E622F"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осознанной мотивации</w:t>
      </w:r>
      <w:r w:rsidR="004E622F"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к продолжению</w:t>
      </w:r>
      <w:r w:rsidR="004E622F"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профессионального обучения</w:t>
      </w:r>
      <w:r w:rsidR="004E622F"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и подготовки их к вступительным экзаменам в профессиональное учреждение</w:t>
      </w:r>
      <w:r>
        <w:rPr>
          <w:sz w:val="28"/>
          <w:szCs w:val="28"/>
        </w:rPr>
        <w:t>.</w:t>
      </w:r>
    </w:p>
    <w:p w:rsidR="00EF294F" w:rsidRDefault="00EF294F" w:rsidP="00E404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EF294F">
        <w:rPr>
          <w:b/>
          <w:i/>
          <w:sz w:val="28"/>
          <w:szCs w:val="28"/>
        </w:rPr>
        <w:t xml:space="preserve">Обоснование структуры программы </w:t>
      </w:r>
      <w:r w:rsidRPr="00EF294F">
        <w:rPr>
          <w:sz w:val="28"/>
          <w:szCs w:val="28"/>
        </w:rPr>
        <w:t>учебного предмета</w:t>
      </w:r>
      <w:r>
        <w:rPr>
          <w:sz w:val="28"/>
          <w:szCs w:val="28"/>
        </w:rPr>
        <w:t xml:space="preserve"> </w:t>
      </w:r>
      <w:r w:rsidRPr="00EF294F">
        <w:rPr>
          <w:color w:val="000000"/>
          <w:sz w:val="28"/>
          <w:szCs w:val="28"/>
        </w:rPr>
        <w:t>«Специальность (аккордеон)»</w:t>
      </w:r>
      <w:r>
        <w:rPr>
          <w:color w:val="000000"/>
          <w:sz w:val="28"/>
          <w:szCs w:val="28"/>
        </w:rPr>
        <w:t>.</w:t>
      </w:r>
    </w:p>
    <w:p w:rsidR="00EF294F" w:rsidRDefault="00EF294F" w:rsidP="000F4062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содержит необходимые для организации занятий параметры:</w:t>
      </w:r>
    </w:p>
    <w:p w:rsidR="00EF294F" w:rsidRPr="00EF294F" w:rsidRDefault="00EF294F" w:rsidP="00EF294F">
      <w:pPr>
        <w:spacing w:line="360" w:lineRule="auto"/>
        <w:rPr>
          <w:sz w:val="28"/>
          <w:szCs w:val="28"/>
        </w:rPr>
      </w:pPr>
      <w:r w:rsidRPr="00EF294F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- с</w:t>
      </w:r>
      <w:r w:rsidRPr="00EF294F">
        <w:rPr>
          <w:sz w:val="28"/>
          <w:szCs w:val="28"/>
        </w:rPr>
        <w:t>веде</w:t>
      </w:r>
      <w:r>
        <w:rPr>
          <w:sz w:val="28"/>
          <w:szCs w:val="28"/>
        </w:rPr>
        <w:t>ния о затратах учебного времени, предусмотренного на освоение учебного предмета;</w:t>
      </w:r>
    </w:p>
    <w:p w:rsidR="00EF294F" w:rsidRDefault="00EF294F" w:rsidP="00EF294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распределение учебного материала по годам обучения;</w:t>
      </w:r>
    </w:p>
    <w:p w:rsidR="00EF294F" w:rsidRPr="00EF294F" w:rsidRDefault="00EF294F" w:rsidP="00EF294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описание дидактических единиц учебного предмета;</w:t>
      </w:r>
    </w:p>
    <w:p w:rsidR="00EF294F" w:rsidRPr="00EF294F" w:rsidRDefault="00EF294F" w:rsidP="00EF294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т</w:t>
      </w:r>
      <w:r w:rsidRPr="00EF294F">
        <w:rPr>
          <w:sz w:val="28"/>
          <w:szCs w:val="28"/>
        </w:rPr>
        <w:t>ребования к уровню подготовки обучающихся</w:t>
      </w:r>
      <w:r>
        <w:rPr>
          <w:sz w:val="28"/>
          <w:szCs w:val="28"/>
        </w:rPr>
        <w:t>;</w:t>
      </w:r>
    </w:p>
    <w:p w:rsidR="00EF294F" w:rsidRPr="00EF294F" w:rsidRDefault="00EF294F" w:rsidP="00EF294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ф</w:t>
      </w:r>
      <w:r w:rsidRPr="00EF294F">
        <w:rPr>
          <w:sz w:val="28"/>
          <w:szCs w:val="28"/>
        </w:rPr>
        <w:t>ормы и методы контроля, система оценок</w:t>
      </w:r>
      <w:r>
        <w:rPr>
          <w:sz w:val="28"/>
          <w:szCs w:val="28"/>
        </w:rPr>
        <w:t>;</w:t>
      </w:r>
    </w:p>
    <w:p w:rsidR="00EF294F" w:rsidRDefault="00EF294F" w:rsidP="00EF294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м</w:t>
      </w:r>
      <w:r w:rsidRPr="00EF294F">
        <w:rPr>
          <w:sz w:val="28"/>
          <w:szCs w:val="28"/>
        </w:rPr>
        <w:t>етодическое обеспечение учебного процесса</w:t>
      </w:r>
      <w:r>
        <w:rPr>
          <w:sz w:val="28"/>
          <w:szCs w:val="28"/>
        </w:rPr>
        <w:t>.</w:t>
      </w:r>
      <w:r w:rsidRPr="00EF294F">
        <w:rPr>
          <w:sz w:val="28"/>
          <w:szCs w:val="28"/>
        </w:rPr>
        <w:t xml:space="preserve"> </w:t>
      </w:r>
    </w:p>
    <w:p w:rsidR="004A6288" w:rsidRPr="00397B9C" w:rsidRDefault="004A6288" w:rsidP="004A6288">
      <w:pPr>
        <w:tabs>
          <w:tab w:val="left" w:pos="360"/>
        </w:tabs>
        <w:rPr>
          <w:rFonts w:eastAsia="Calibri"/>
          <w:b/>
          <w:bCs/>
          <w:i/>
          <w:sz w:val="28"/>
          <w:szCs w:val="28"/>
          <w:lang w:eastAsia="en-US"/>
        </w:rPr>
      </w:pPr>
      <w:r w:rsidRPr="00397B9C">
        <w:rPr>
          <w:rFonts w:eastAsia="Calibri"/>
          <w:b/>
          <w:bCs/>
          <w:i/>
          <w:sz w:val="28"/>
          <w:szCs w:val="28"/>
          <w:lang w:eastAsia="en-US"/>
        </w:rPr>
        <w:t>7. Образовательные технологии.</w:t>
      </w:r>
    </w:p>
    <w:p w:rsidR="004A6288" w:rsidRPr="004A6288" w:rsidRDefault="004A6288" w:rsidP="004A6288">
      <w:pPr>
        <w:tabs>
          <w:tab w:val="left" w:pos="360"/>
        </w:tabs>
        <w:rPr>
          <w:rFonts w:eastAsia="Calibri"/>
          <w:b/>
          <w:bCs/>
          <w:sz w:val="28"/>
          <w:szCs w:val="28"/>
          <w:lang w:eastAsia="en-US"/>
        </w:rPr>
      </w:pPr>
    </w:p>
    <w:p w:rsidR="004A6288" w:rsidRPr="004A6288" w:rsidRDefault="004A6288" w:rsidP="00397B9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6288">
        <w:rPr>
          <w:rFonts w:eastAsia="Calibri"/>
          <w:bCs/>
          <w:sz w:val="28"/>
          <w:szCs w:val="28"/>
          <w:lang w:eastAsia="en-US"/>
        </w:rPr>
        <w:t xml:space="preserve">Применение современных образовательных технологий значительно оптимизирует  процесс обучения. </w:t>
      </w:r>
      <w:r w:rsidRPr="004A6288">
        <w:rPr>
          <w:rFonts w:eastAsia="Calibri"/>
          <w:color w:val="000000"/>
          <w:sz w:val="28"/>
          <w:szCs w:val="28"/>
          <w:lang w:eastAsia="en-US"/>
        </w:rPr>
        <w:t xml:space="preserve">В дополнительном образовании отсутствует жесткая регламентация деятельности, но добровольные и гуманистические взаимоотношения детей и взрослых, комфортность для творчества и </w:t>
      </w:r>
      <w:r w:rsidRPr="004A628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индивидуального развития дают возможность внедрять в практику </w:t>
      </w:r>
      <w:r w:rsidRPr="004A6288">
        <w:rPr>
          <w:rFonts w:eastAsia="Calibri"/>
          <w:b/>
          <w:i/>
          <w:color w:val="000000"/>
          <w:sz w:val="28"/>
          <w:szCs w:val="28"/>
          <w:lang w:eastAsia="en-US"/>
        </w:rPr>
        <w:t>личностно-ориентированные технологии</w:t>
      </w:r>
      <w:r w:rsidRPr="004A62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4A62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цель  которых – максимальное развитие индивидуальных способностей ребенка на основе использования имеющегося у него опыта жизнедеятельности.</w:t>
      </w:r>
      <w:r w:rsidRPr="004A6288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A62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Этому способствует и индивидуальная образовательная программа,</w:t>
      </w:r>
      <w:r w:rsidRPr="004A628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A62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основывающаяся  на характеристиках, присущих данному ученику, гибко</w:t>
      </w:r>
      <w:r w:rsidRPr="004A6288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A62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приспосабливающаяся к его возможностям и динамике развития.</w:t>
      </w:r>
      <w:r w:rsidRPr="004A6288">
        <w:rPr>
          <w:rFonts w:ascii="Calibri" w:eastAsia="Calibri" w:hAnsi="Calibri"/>
          <w:color w:val="000000"/>
          <w:shd w:val="clear" w:color="auto" w:fill="FFFFFF"/>
          <w:lang w:eastAsia="en-US"/>
        </w:rPr>
        <w:t xml:space="preserve"> </w:t>
      </w:r>
      <w:r w:rsidRPr="004A62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Главным достоинством индивидуального обучения является то, что оно позволяет адаптировать содержание, методы, формы, темп  обучения к индивидуальным особенностям каждого ученика, следить за его продвижением в обучении, вносить необходимую коррекцию. Это позволяет ученику работать экономно, контролировать свои затраты, что гарантирует успех в обучении. </w:t>
      </w:r>
    </w:p>
    <w:p w:rsidR="004A6288" w:rsidRPr="004A6288" w:rsidRDefault="004A6288" w:rsidP="00397B9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288">
        <w:rPr>
          <w:rFonts w:eastAsia="Calibri"/>
          <w:b/>
          <w:i/>
          <w:sz w:val="28"/>
          <w:szCs w:val="28"/>
          <w:lang w:eastAsia="en-US"/>
        </w:rPr>
        <w:t>Технология исследовательского (проблемного) обучения</w:t>
      </w:r>
      <w:r w:rsidRPr="004A6288">
        <w:rPr>
          <w:rFonts w:eastAsia="Calibri"/>
          <w:b/>
          <w:sz w:val="28"/>
          <w:szCs w:val="28"/>
          <w:lang w:eastAsia="en-US"/>
        </w:rPr>
        <w:t xml:space="preserve"> </w:t>
      </w:r>
      <w:r w:rsidRPr="004A6288">
        <w:rPr>
          <w:rFonts w:eastAsia="Calibri"/>
          <w:sz w:val="28"/>
          <w:szCs w:val="28"/>
          <w:lang w:eastAsia="en-US"/>
        </w:rPr>
        <w:t>предполагает создание под руководством педагога активную деятельность учащихся по разрешению проблемных ситуаций, в результате чего происходит овладение знаниями, умениями и навыками.</w:t>
      </w:r>
      <w:r w:rsidRPr="004A6288">
        <w:rPr>
          <w:rFonts w:eastAsia="Calibri"/>
          <w:lang w:eastAsia="en-US"/>
        </w:rPr>
        <w:t xml:space="preserve"> </w:t>
      </w:r>
      <w:r w:rsidRPr="004A6288">
        <w:rPr>
          <w:rFonts w:eastAsia="Calibri"/>
          <w:sz w:val="28"/>
          <w:szCs w:val="28"/>
          <w:lang w:eastAsia="en-US"/>
        </w:rPr>
        <w:t>Особенностью данного подхода является реализация идеи "обучение через открытие": ребенок должен сам открыть явление, закономерность, свойства, способ решения задачи, найти ответ на неизвестный ему вопрос.</w:t>
      </w:r>
    </w:p>
    <w:p w:rsidR="004A6288" w:rsidRPr="004A6288" w:rsidRDefault="004A6288" w:rsidP="00397B9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4A6288">
        <w:rPr>
          <w:rFonts w:eastAsia="Calibri"/>
          <w:b/>
          <w:i/>
          <w:sz w:val="28"/>
          <w:szCs w:val="28"/>
          <w:lang w:eastAsia="en-US"/>
        </w:rPr>
        <w:t>Практико — ориентированные технологии</w:t>
      </w:r>
      <w:r w:rsidRPr="004A6288">
        <w:rPr>
          <w:rFonts w:eastAsia="Calibri"/>
          <w:sz w:val="28"/>
          <w:szCs w:val="28"/>
          <w:lang w:eastAsia="en-US"/>
        </w:rPr>
        <w:t xml:space="preserve"> — основаны на восприятии и изучении практического материала, на приобретении навыков применения полученных знаний на практике. </w:t>
      </w:r>
    </w:p>
    <w:p w:rsidR="004A6288" w:rsidRPr="004A6288" w:rsidRDefault="004A6288" w:rsidP="00397B9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288">
        <w:rPr>
          <w:rFonts w:eastAsia="Calibri"/>
          <w:b/>
          <w:i/>
          <w:sz w:val="28"/>
          <w:szCs w:val="28"/>
          <w:lang w:eastAsia="en-US"/>
        </w:rPr>
        <w:t>Коммуникативные технологии</w:t>
      </w:r>
      <w:r w:rsidRPr="004A6288">
        <w:rPr>
          <w:rFonts w:eastAsia="Calibri"/>
          <w:sz w:val="28"/>
          <w:szCs w:val="28"/>
          <w:lang w:eastAsia="en-US"/>
        </w:rPr>
        <w:t xml:space="preserve"> — использование интернет ресурсов, записей видео.</w:t>
      </w:r>
    </w:p>
    <w:p w:rsidR="004A6288" w:rsidRPr="004A6288" w:rsidRDefault="004A6288" w:rsidP="00397B9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288">
        <w:rPr>
          <w:rFonts w:eastAsia="Calibri"/>
          <w:sz w:val="28"/>
          <w:szCs w:val="28"/>
          <w:lang w:eastAsia="en-US"/>
        </w:rPr>
        <w:t>Все обучающие, развивающие, воспитательные, социальные технологии  направлены на то, чтобы:</w:t>
      </w:r>
    </w:p>
    <w:p w:rsidR="004A6288" w:rsidRPr="004A6288" w:rsidRDefault="004A6288" w:rsidP="00397B9C">
      <w:pPr>
        <w:numPr>
          <w:ilvl w:val="0"/>
          <w:numId w:val="10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A6288">
        <w:rPr>
          <w:sz w:val="28"/>
          <w:szCs w:val="28"/>
          <w:lang w:eastAsia="en-US"/>
        </w:rPr>
        <w:t>разбудить активность детей;</w:t>
      </w:r>
    </w:p>
    <w:p w:rsidR="004A6288" w:rsidRPr="004A6288" w:rsidRDefault="004A6288" w:rsidP="00397B9C">
      <w:pPr>
        <w:numPr>
          <w:ilvl w:val="0"/>
          <w:numId w:val="10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A6288">
        <w:rPr>
          <w:sz w:val="28"/>
          <w:szCs w:val="28"/>
          <w:lang w:eastAsia="en-US"/>
        </w:rPr>
        <w:t>вооружить их оптимальными способами осуществления деятельности;</w:t>
      </w:r>
    </w:p>
    <w:p w:rsidR="00397B9C" w:rsidRDefault="004A6288" w:rsidP="00397B9C">
      <w:pPr>
        <w:numPr>
          <w:ilvl w:val="0"/>
          <w:numId w:val="10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A6288">
        <w:rPr>
          <w:sz w:val="28"/>
          <w:szCs w:val="28"/>
          <w:lang w:eastAsia="en-US"/>
        </w:rPr>
        <w:t>подвести эту деятельность к процессу творчества;</w:t>
      </w:r>
    </w:p>
    <w:p w:rsidR="004A6288" w:rsidRPr="00397B9C" w:rsidRDefault="00397B9C" w:rsidP="00397B9C">
      <w:pPr>
        <w:numPr>
          <w:ilvl w:val="0"/>
          <w:numId w:val="10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4A6288" w:rsidRPr="00397B9C">
        <w:rPr>
          <w:rFonts w:eastAsia="Calibri"/>
          <w:sz w:val="28"/>
          <w:szCs w:val="28"/>
          <w:lang w:eastAsia="en-US"/>
        </w:rPr>
        <w:t>опираться на самостоятельность, активность и общение детей.</w:t>
      </w:r>
    </w:p>
    <w:p w:rsidR="0025063A" w:rsidRPr="00B331ED" w:rsidRDefault="00397B9C" w:rsidP="002506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25063A" w:rsidRPr="00B331ED">
        <w:rPr>
          <w:b/>
          <w:sz w:val="28"/>
          <w:szCs w:val="28"/>
        </w:rPr>
        <w:t>. Методы обучения</w:t>
      </w:r>
    </w:p>
    <w:p w:rsidR="0025063A" w:rsidRPr="00B331ED" w:rsidRDefault="00B331ED" w:rsidP="002E6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реализации задач предмета </w:t>
      </w:r>
      <w:r w:rsidR="0025063A" w:rsidRPr="00B331ED">
        <w:rPr>
          <w:sz w:val="28"/>
          <w:szCs w:val="28"/>
        </w:rPr>
        <w:t>используются следующие методы</w:t>
      </w:r>
      <w:r>
        <w:rPr>
          <w:sz w:val="28"/>
          <w:szCs w:val="28"/>
        </w:rPr>
        <w:t xml:space="preserve"> </w:t>
      </w:r>
      <w:r w:rsidR="0025063A" w:rsidRPr="00B331ED">
        <w:rPr>
          <w:sz w:val="28"/>
          <w:szCs w:val="28"/>
        </w:rPr>
        <w:t>обучения:</w:t>
      </w:r>
    </w:p>
    <w:p w:rsidR="0025063A" w:rsidRPr="00B331ED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5063A" w:rsidRPr="00B331ED">
        <w:rPr>
          <w:sz w:val="28"/>
          <w:szCs w:val="28"/>
        </w:rPr>
        <w:t>ловестный (рассказ, беседа, объяснение);</w:t>
      </w:r>
    </w:p>
    <w:p w:rsidR="0025063A" w:rsidRPr="00B331ED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25063A" w:rsidRPr="00B331ED">
        <w:rPr>
          <w:sz w:val="28"/>
          <w:szCs w:val="28"/>
        </w:rPr>
        <w:t>етод упражнений и повторений (</w:t>
      </w:r>
      <w:r w:rsidRPr="00B331ED">
        <w:rPr>
          <w:sz w:val="28"/>
          <w:szCs w:val="28"/>
        </w:rPr>
        <w:t>выработка</w:t>
      </w:r>
      <w:r w:rsidR="0025063A" w:rsidRPr="00B331ED">
        <w:rPr>
          <w:sz w:val="28"/>
          <w:szCs w:val="28"/>
        </w:rPr>
        <w:t xml:space="preserve"> игровых навыков ученика, работа над художественно</w:t>
      </w:r>
      <w:r>
        <w:rPr>
          <w:sz w:val="28"/>
          <w:szCs w:val="28"/>
        </w:rPr>
        <w:t xml:space="preserve"> </w:t>
      </w:r>
      <w:r w:rsidR="0025063A" w:rsidRPr="00B331ED">
        <w:rPr>
          <w:sz w:val="28"/>
          <w:szCs w:val="28"/>
        </w:rPr>
        <w:t>- образной сферой</w:t>
      </w:r>
      <w:r>
        <w:rPr>
          <w:sz w:val="28"/>
          <w:szCs w:val="28"/>
        </w:rPr>
        <w:t xml:space="preserve"> </w:t>
      </w:r>
      <w:r w:rsidR="0025063A" w:rsidRPr="00B331ED">
        <w:rPr>
          <w:sz w:val="28"/>
          <w:szCs w:val="28"/>
        </w:rPr>
        <w:t>произведения);</w:t>
      </w:r>
    </w:p>
    <w:p w:rsidR="0025063A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25063A" w:rsidRPr="00B331ED">
        <w:rPr>
          <w:sz w:val="28"/>
          <w:szCs w:val="28"/>
        </w:rPr>
        <w:t>етод показа (показ педагогом</w:t>
      </w:r>
      <w:r>
        <w:rPr>
          <w:sz w:val="28"/>
          <w:szCs w:val="28"/>
        </w:rPr>
        <w:t xml:space="preserve"> </w:t>
      </w:r>
      <w:r w:rsidR="0025063A" w:rsidRPr="00B331ED">
        <w:rPr>
          <w:sz w:val="28"/>
          <w:szCs w:val="28"/>
        </w:rPr>
        <w:t>игровых дви</w:t>
      </w:r>
      <w:r>
        <w:rPr>
          <w:sz w:val="28"/>
          <w:szCs w:val="28"/>
        </w:rPr>
        <w:t>жений, исполнение педагогом пье</w:t>
      </w:r>
      <w:r w:rsidR="0025063A" w:rsidRPr="00B331E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 </w:t>
      </w:r>
      <w:r w:rsidR="0025063A" w:rsidRPr="00B331ED">
        <w:rPr>
          <w:sz w:val="28"/>
          <w:szCs w:val="28"/>
        </w:rPr>
        <w:t>использованием многообразных</w:t>
      </w:r>
      <w:r>
        <w:rPr>
          <w:sz w:val="28"/>
          <w:szCs w:val="28"/>
        </w:rPr>
        <w:t xml:space="preserve"> </w:t>
      </w:r>
      <w:r w:rsidR="0025063A" w:rsidRPr="00B331ED">
        <w:rPr>
          <w:sz w:val="28"/>
          <w:szCs w:val="28"/>
        </w:rPr>
        <w:t>вариантов показа</w:t>
      </w:r>
      <w:r>
        <w:rPr>
          <w:sz w:val="28"/>
          <w:szCs w:val="28"/>
        </w:rPr>
        <w:t>)</w:t>
      </w:r>
      <w:r w:rsidR="0025063A" w:rsidRPr="00B331ED">
        <w:rPr>
          <w:sz w:val="28"/>
          <w:szCs w:val="28"/>
        </w:rPr>
        <w:t>;</w:t>
      </w:r>
    </w:p>
    <w:p w:rsidR="00B331ED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объяснительно-иллюстративный (педагог играет произведение ученика и попутно объясняет)</w:t>
      </w:r>
      <w:r w:rsidR="00B1752D">
        <w:rPr>
          <w:sz w:val="28"/>
          <w:szCs w:val="28"/>
        </w:rPr>
        <w:t>;</w:t>
      </w:r>
    </w:p>
    <w:p w:rsidR="00B331ED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репродуктивный метод (повторение учеником игровых приёмов по образцу учителя);</w:t>
      </w:r>
    </w:p>
    <w:p w:rsidR="00B331ED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B331ED" w:rsidRDefault="00B331ED" w:rsidP="00B33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частично поисковый (ученик участвует в поисках решения поставленной задачи).</w:t>
      </w:r>
    </w:p>
    <w:p w:rsidR="00B331ED" w:rsidRPr="00B331ED" w:rsidRDefault="00B331ED" w:rsidP="00A04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B331ED" w:rsidRPr="00B331ED" w:rsidRDefault="00397B9C" w:rsidP="00B331ED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B331ED">
        <w:rPr>
          <w:b/>
          <w:i/>
          <w:sz w:val="28"/>
          <w:szCs w:val="28"/>
        </w:rPr>
        <w:t xml:space="preserve">. </w:t>
      </w:r>
      <w:r w:rsidR="00B331ED" w:rsidRPr="00B331ED">
        <w:rPr>
          <w:b/>
          <w:i/>
          <w:sz w:val="28"/>
          <w:szCs w:val="28"/>
        </w:rPr>
        <w:t>Описание материально технических условий реализации учебного предмета</w:t>
      </w:r>
    </w:p>
    <w:p w:rsidR="007743CF" w:rsidRPr="00E000A0" w:rsidRDefault="00B331ED" w:rsidP="0069343D">
      <w:pPr>
        <w:spacing w:line="360" w:lineRule="auto"/>
        <w:jc w:val="both"/>
        <w:rPr>
          <w:sz w:val="28"/>
        </w:rPr>
      </w:pPr>
      <w:r w:rsidRPr="00E000A0">
        <w:rPr>
          <w:sz w:val="28"/>
        </w:rPr>
        <w:t>Материально-техническая база</w:t>
      </w:r>
      <w:r w:rsidR="00E000A0" w:rsidRPr="00E000A0">
        <w:rPr>
          <w:sz w:val="28"/>
        </w:rPr>
        <w:t xml:space="preserve"> </w:t>
      </w:r>
      <w:r w:rsidR="0069343D" w:rsidRPr="001F5324">
        <w:rPr>
          <w:sz w:val="28"/>
        </w:rPr>
        <w:t xml:space="preserve">МБУДО  «Детская музыкальная </w:t>
      </w:r>
      <w:r w:rsidR="0069343D">
        <w:rPr>
          <w:sz w:val="28"/>
        </w:rPr>
        <w:t xml:space="preserve">школа №2 имени В.К. Мержанова» </w:t>
      </w:r>
      <w:r w:rsidR="00E000A0" w:rsidRPr="00E000A0">
        <w:rPr>
          <w:sz w:val="28"/>
        </w:rPr>
        <w:t>соответствует санитарным и противопожарным нормам, нормам охраны труда.</w:t>
      </w:r>
    </w:p>
    <w:p w:rsidR="002E64D2" w:rsidRPr="00945A13" w:rsidRDefault="00E000A0" w:rsidP="00945A13">
      <w:pPr>
        <w:spacing w:line="360" w:lineRule="auto"/>
        <w:jc w:val="both"/>
        <w:rPr>
          <w:sz w:val="28"/>
        </w:rPr>
      </w:pPr>
      <w:r w:rsidRPr="00E000A0">
        <w:rPr>
          <w:sz w:val="28"/>
        </w:rPr>
        <w:t>Учебные аудитории дл</w:t>
      </w:r>
      <w:r>
        <w:rPr>
          <w:sz w:val="28"/>
        </w:rPr>
        <w:t>я занятий по учебно</w:t>
      </w:r>
      <w:r w:rsidRPr="00E000A0">
        <w:rPr>
          <w:sz w:val="28"/>
        </w:rPr>
        <w:t xml:space="preserve">му предмету </w:t>
      </w:r>
      <w:r w:rsidRPr="00EF294F">
        <w:rPr>
          <w:color w:val="000000"/>
          <w:sz w:val="28"/>
          <w:szCs w:val="28"/>
        </w:rPr>
        <w:t>«Специальность (аккордеон)»</w:t>
      </w:r>
      <w:r>
        <w:rPr>
          <w:color w:val="000000"/>
          <w:sz w:val="28"/>
          <w:szCs w:val="28"/>
        </w:rPr>
        <w:t xml:space="preserve"> имеют площадь не менее 9 кв.м, наличие пюпит</w:t>
      </w:r>
      <w:r w:rsidR="0069343D">
        <w:rPr>
          <w:color w:val="000000"/>
          <w:sz w:val="28"/>
          <w:szCs w:val="28"/>
        </w:rPr>
        <w:t xml:space="preserve">ра, стульев различной высоты. </w:t>
      </w:r>
      <w:r w:rsidR="0069343D" w:rsidRPr="001F5324">
        <w:rPr>
          <w:sz w:val="28"/>
        </w:rPr>
        <w:t xml:space="preserve">МБУДО  «Детская музыкальная </w:t>
      </w:r>
      <w:r w:rsidR="0069343D">
        <w:rPr>
          <w:sz w:val="28"/>
        </w:rPr>
        <w:t xml:space="preserve">школа №2 имени В.К. Мержанова» </w:t>
      </w:r>
      <w:r w:rsidR="0069343D">
        <w:rPr>
          <w:color w:val="000000"/>
          <w:sz w:val="28"/>
          <w:szCs w:val="28"/>
        </w:rPr>
        <w:t xml:space="preserve">обеспечивает наличие инструментов для учащихся разного возраста и комплекции (1/2, 3/4, 7/8, полные), а так же </w:t>
      </w:r>
      <w:r>
        <w:rPr>
          <w:color w:val="000000"/>
          <w:sz w:val="28"/>
          <w:szCs w:val="28"/>
        </w:rPr>
        <w:t xml:space="preserve">созданы условия для содержания, своевременного обслуживания и ремонта музыкальных инструментов. </w:t>
      </w:r>
    </w:p>
    <w:p w:rsidR="00B1752D" w:rsidRDefault="00B1752D" w:rsidP="00B1752D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E0562">
        <w:rPr>
          <w:b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предмета</w:t>
      </w:r>
    </w:p>
    <w:p w:rsidR="00B1752D" w:rsidRDefault="00B1752D" w:rsidP="00B1752D">
      <w:pPr>
        <w:spacing w:line="360" w:lineRule="auto"/>
        <w:jc w:val="both"/>
        <w:rPr>
          <w:color w:val="000000"/>
          <w:sz w:val="28"/>
          <w:szCs w:val="28"/>
        </w:rPr>
      </w:pPr>
      <w:r w:rsidRPr="00B1752D">
        <w:rPr>
          <w:b/>
          <w:i/>
          <w:sz w:val="28"/>
          <w:szCs w:val="28"/>
        </w:rPr>
        <w:t xml:space="preserve"> 1.</w:t>
      </w:r>
      <w:r>
        <w:rPr>
          <w:b/>
          <w:i/>
          <w:sz w:val="28"/>
          <w:szCs w:val="28"/>
        </w:rPr>
        <w:t xml:space="preserve"> </w:t>
      </w:r>
      <w:r w:rsidRPr="00B1752D">
        <w:rPr>
          <w:b/>
          <w:i/>
          <w:sz w:val="28"/>
          <w:szCs w:val="28"/>
        </w:rPr>
        <w:t>Сведения о затратах учебного времени</w:t>
      </w:r>
      <w:r>
        <w:rPr>
          <w:b/>
          <w:i/>
          <w:sz w:val="28"/>
          <w:szCs w:val="28"/>
        </w:rPr>
        <w:t xml:space="preserve">, предусмотренного на освоение учебного предмета </w:t>
      </w:r>
      <w:r w:rsidRPr="00EF294F">
        <w:rPr>
          <w:color w:val="000000"/>
          <w:sz w:val="28"/>
          <w:szCs w:val="28"/>
        </w:rPr>
        <w:t>«Специальность (аккордеон)»</w:t>
      </w:r>
      <w:r>
        <w:rPr>
          <w:color w:val="000000"/>
          <w:sz w:val="28"/>
          <w:szCs w:val="28"/>
        </w:rPr>
        <w:t>, на максимальную самостоятельную нагрузку обучающихся и аудиторные занятия:</w:t>
      </w:r>
    </w:p>
    <w:p w:rsidR="007743CF" w:rsidRDefault="00B1752D" w:rsidP="00DF24F6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 w:rsidRPr="00B1752D">
        <w:rPr>
          <w:b/>
          <w:i/>
          <w:color w:val="000000"/>
          <w:sz w:val="28"/>
          <w:szCs w:val="28"/>
        </w:rPr>
        <w:t xml:space="preserve">Таблица 2 </w:t>
      </w:r>
    </w:p>
    <w:p w:rsidR="00DF24F6" w:rsidRPr="00DF24F6" w:rsidRDefault="00DF24F6" w:rsidP="00DF24F6">
      <w:pPr>
        <w:spacing w:line="360" w:lineRule="auto"/>
        <w:jc w:val="center"/>
        <w:rPr>
          <w:color w:val="000000"/>
          <w:sz w:val="28"/>
          <w:szCs w:val="28"/>
        </w:rPr>
      </w:pPr>
      <w:r w:rsidRPr="00DF24F6">
        <w:rPr>
          <w:color w:val="000000"/>
          <w:sz w:val="28"/>
          <w:szCs w:val="28"/>
        </w:rPr>
        <w:t>Срок обучения 9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40"/>
        <w:gridCol w:w="739"/>
        <w:gridCol w:w="739"/>
        <w:gridCol w:w="739"/>
        <w:gridCol w:w="739"/>
        <w:gridCol w:w="739"/>
        <w:gridCol w:w="765"/>
        <w:gridCol w:w="765"/>
        <w:gridCol w:w="766"/>
      </w:tblGrid>
      <w:tr w:rsidR="00B1752D" w:rsidTr="00C529B6">
        <w:tc>
          <w:tcPr>
            <w:tcW w:w="2666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6905" w:type="dxa"/>
            <w:gridSpan w:val="9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Распределение по годам обучения</w:t>
            </w:r>
          </w:p>
        </w:tc>
      </w:tr>
      <w:tr w:rsidR="00B1752D" w:rsidTr="00B1752D">
        <w:tc>
          <w:tcPr>
            <w:tcW w:w="2666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</w:pPr>
            <w:r w:rsidRPr="00B1752D">
              <w:t>Класс</w:t>
            </w:r>
          </w:p>
        </w:tc>
        <w:tc>
          <w:tcPr>
            <w:tcW w:w="768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8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1752D" w:rsidTr="00B1752D">
        <w:tc>
          <w:tcPr>
            <w:tcW w:w="2666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</w:pPr>
            <w:r w:rsidRPr="00B1752D">
              <w:t>Продолжит</w:t>
            </w:r>
            <w:r w:rsidR="00DF6576">
              <w:t>ельности учебных занятий (в неделю</w:t>
            </w:r>
            <w:r w:rsidRPr="00B1752D">
              <w:t>)</w:t>
            </w:r>
          </w:p>
        </w:tc>
        <w:tc>
          <w:tcPr>
            <w:tcW w:w="768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8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1752D" w:rsidTr="00B1752D">
        <w:tc>
          <w:tcPr>
            <w:tcW w:w="2666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</w:pPr>
            <w:r w:rsidRPr="00B1752D">
              <w:t xml:space="preserve">Количество часов на </w:t>
            </w:r>
            <w:r w:rsidRPr="00B1752D">
              <w:rPr>
                <w:b/>
              </w:rPr>
              <w:t xml:space="preserve">аудиторные </w:t>
            </w:r>
            <w:r w:rsidRPr="00B1752D">
              <w:t>занятия в неделю</w:t>
            </w:r>
          </w:p>
        </w:tc>
        <w:tc>
          <w:tcPr>
            <w:tcW w:w="768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67" w:type="dxa"/>
          </w:tcPr>
          <w:p w:rsidR="00B1752D" w:rsidRDefault="00B1752D">
            <w:r w:rsidRPr="00195879">
              <w:rPr>
                <w:b/>
              </w:rPr>
              <w:t>2,5</w:t>
            </w:r>
          </w:p>
        </w:tc>
        <w:tc>
          <w:tcPr>
            <w:tcW w:w="768" w:type="dxa"/>
          </w:tcPr>
          <w:p w:rsidR="00B1752D" w:rsidRDefault="00B1752D">
            <w:r w:rsidRPr="00195879">
              <w:rPr>
                <w:b/>
              </w:rPr>
              <w:t>2,5</w:t>
            </w:r>
          </w:p>
        </w:tc>
      </w:tr>
      <w:tr w:rsidR="00B1752D" w:rsidTr="00C529B6">
        <w:tc>
          <w:tcPr>
            <w:tcW w:w="2666" w:type="dxa"/>
            <w:vMerge w:val="restart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</w:pPr>
            <w:r w:rsidRPr="00B1752D">
              <w:t>Общее количество часов на аудиторные занятия</w:t>
            </w:r>
          </w:p>
        </w:tc>
        <w:tc>
          <w:tcPr>
            <w:tcW w:w="6137" w:type="dxa"/>
            <w:gridSpan w:val="8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768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</w:tr>
      <w:tr w:rsidR="005172BF" w:rsidTr="00C529B6">
        <w:tc>
          <w:tcPr>
            <w:tcW w:w="2666" w:type="dxa"/>
            <w:vMerge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6905" w:type="dxa"/>
            <w:gridSpan w:val="9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641,5</w:t>
            </w:r>
          </w:p>
        </w:tc>
      </w:tr>
      <w:tr w:rsidR="00B1752D" w:rsidTr="00B1752D">
        <w:tc>
          <w:tcPr>
            <w:tcW w:w="2666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 xml:space="preserve">Количество часов на </w:t>
            </w:r>
            <w:r w:rsidRPr="00B1752D">
              <w:rPr>
                <w:b/>
              </w:rPr>
              <w:t xml:space="preserve">внеаудиторные </w:t>
            </w:r>
            <w:r w:rsidRPr="00B1752D">
              <w:t>занятия в неделю</w:t>
            </w:r>
          </w:p>
        </w:tc>
        <w:tc>
          <w:tcPr>
            <w:tcW w:w="768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8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1752D" w:rsidTr="00B1752D">
        <w:tc>
          <w:tcPr>
            <w:tcW w:w="2666" w:type="dxa"/>
          </w:tcPr>
          <w:p w:rsidR="00B1752D" w:rsidRPr="00B1752D" w:rsidRDefault="00B1752D" w:rsidP="00B1752D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>Общее количество часов на внеаудиторные (самостоятельные) занятия по годам</w:t>
            </w:r>
          </w:p>
        </w:tc>
        <w:tc>
          <w:tcPr>
            <w:tcW w:w="768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67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68" w:type="dxa"/>
          </w:tcPr>
          <w:p w:rsidR="00B1752D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5172BF" w:rsidTr="00C529B6">
        <w:tc>
          <w:tcPr>
            <w:tcW w:w="2666" w:type="dxa"/>
            <w:vMerge w:val="restart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 xml:space="preserve">Общее количество часов на внеаудиторные (самостоятельные) занятия </w:t>
            </w:r>
          </w:p>
        </w:tc>
        <w:tc>
          <w:tcPr>
            <w:tcW w:w="6137" w:type="dxa"/>
            <w:gridSpan w:val="8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768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5172BF" w:rsidTr="00C529B6">
        <w:tc>
          <w:tcPr>
            <w:tcW w:w="2666" w:type="dxa"/>
            <w:vMerge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6905" w:type="dxa"/>
            <w:gridSpan w:val="9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889</w:t>
            </w:r>
          </w:p>
        </w:tc>
      </w:tr>
      <w:tr w:rsidR="005172BF" w:rsidTr="00B1752D">
        <w:tc>
          <w:tcPr>
            <w:tcW w:w="2666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rPr>
                <w:b/>
              </w:rPr>
              <w:t xml:space="preserve">Максимальное </w:t>
            </w:r>
            <w:r w:rsidRPr="00B1752D">
              <w:t>количество часов занятий в неделю</w:t>
            </w:r>
          </w:p>
        </w:tc>
        <w:tc>
          <w:tcPr>
            <w:tcW w:w="768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67" w:type="dxa"/>
          </w:tcPr>
          <w:p w:rsidR="005172BF" w:rsidRDefault="005172BF">
            <w:r w:rsidRPr="00DE0CFC">
              <w:rPr>
                <w:b/>
              </w:rPr>
              <w:t>6,5</w:t>
            </w:r>
          </w:p>
        </w:tc>
        <w:tc>
          <w:tcPr>
            <w:tcW w:w="768" w:type="dxa"/>
          </w:tcPr>
          <w:p w:rsidR="005172BF" w:rsidRDefault="005172BF">
            <w:r w:rsidRPr="00DE0CFC">
              <w:rPr>
                <w:b/>
              </w:rPr>
              <w:t>6,5</w:t>
            </w:r>
          </w:p>
        </w:tc>
      </w:tr>
      <w:tr w:rsidR="005172BF" w:rsidTr="00B1752D">
        <w:tc>
          <w:tcPr>
            <w:tcW w:w="2666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>Общее максимальное количество часов по годам</w:t>
            </w:r>
          </w:p>
        </w:tc>
        <w:tc>
          <w:tcPr>
            <w:tcW w:w="768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67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  <w:tc>
          <w:tcPr>
            <w:tcW w:w="767" w:type="dxa"/>
          </w:tcPr>
          <w:p w:rsidR="005172BF" w:rsidRPr="00B1752D" w:rsidRDefault="005172BF" w:rsidP="00C529B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  <w:tc>
          <w:tcPr>
            <w:tcW w:w="768" w:type="dxa"/>
          </w:tcPr>
          <w:p w:rsidR="005172BF" w:rsidRPr="00B1752D" w:rsidRDefault="005172BF" w:rsidP="00C529B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</w:tr>
      <w:tr w:rsidR="005172BF" w:rsidTr="00C529B6">
        <w:tc>
          <w:tcPr>
            <w:tcW w:w="2666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>Общее максимальное количество часов на весь период обучения</w:t>
            </w:r>
          </w:p>
        </w:tc>
        <w:tc>
          <w:tcPr>
            <w:tcW w:w="6137" w:type="dxa"/>
            <w:gridSpan w:val="8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1316</w:t>
            </w:r>
          </w:p>
        </w:tc>
        <w:tc>
          <w:tcPr>
            <w:tcW w:w="768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</w:tr>
      <w:tr w:rsidR="005172BF" w:rsidTr="00C529B6">
        <w:tc>
          <w:tcPr>
            <w:tcW w:w="2666" w:type="dxa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6905" w:type="dxa"/>
            <w:gridSpan w:val="9"/>
          </w:tcPr>
          <w:p w:rsidR="005172BF" w:rsidRPr="00B1752D" w:rsidRDefault="005172BF" w:rsidP="00B1752D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1530,5</w:t>
            </w:r>
          </w:p>
        </w:tc>
      </w:tr>
    </w:tbl>
    <w:p w:rsidR="002E64D2" w:rsidRDefault="002E64D2" w:rsidP="00E4049E">
      <w:pPr>
        <w:spacing w:line="360" w:lineRule="auto"/>
        <w:rPr>
          <w:color w:val="000000"/>
          <w:sz w:val="28"/>
          <w:szCs w:val="28"/>
        </w:rPr>
      </w:pPr>
    </w:p>
    <w:p w:rsidR="006975AC" w:rsidRDefault="006975AC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DF24F6" w:rsidRDefault="003711AC" w:rsidP="00DF24F6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Таблица 3</w:t>
      </w:r>
    </w:p>
    <w:p w:rsidR="00DF24F6" w:rsidRPr="00DF24F6" w:rsidRDefault="003711AC" w:rsidP="00DF24F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обучения 6</w:t>
      </w:r>
      <w:r w:rsidR="00DF24F6" w:rsidRPr="00DF24F6">
        <w:rPr>
          <w:color w:val="000000"/>
          <w:sz w:val="28"/>
          <w:szCs w:val="28"/>
        </w:rPr>
        <w:t xml:space="preserve"> лет</w:t>
      </w:r>
    </w:p>
    <w:tbl>
      <w:tblPr>
        <w:tblStyle w:val="a3"/>
        <w:tblW w:w="9416" w:type="dxa"/>
        <w:tblLook w:val="04A0" w:firstRow="1" w:lastRow="0" w:firstColumn="1" w:lastColumn="0" w:noHBand="0" w:noVBand="1"/>
      </w:tblPr>
      <w:tblGrid>
        <w:gridCol w:w="4308"/>
        <w:gridCol w:w="576"/>
        <w:gridCol w:w="735"/>
        <w:gridCol w:w="735"/>
        <w:gridCol w:w="765"/>
        <w:gridCol w:w="765"/>
        <w:gridCol w:w="1532"/>
      </w:tblGrid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108" w:type="dxa"/>
            <w:gridSpan w:val="6"/>
            <w:tcBorders>
              <w:left w:val="single" w:sz="4" w:space="0" w:color="auto"/>
            </w:tcBorders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Распределение по годам обучения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</w:pPr>
            <w:r w:rsidRPr="00B1752D">
              <w:t>Класс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</w:pPr>
            <w:r w:rsidRPr="00B1752D">
              <w:t>Продолжительности учебных занятий (</w:t>
            </w:r>
            <w:r>
              <w:t>в неделях</w:t>
            </w:r>
            <w:r w:rsidRPr="00B1752D">
              <w:t>)</w:t>
            </w:r>
          </w:p>
        </w:tc>
        <w:tc>
          <w:tcPr>
            <w:tcW w:w="576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</w:pPr>
            <w:r w:rsidRPr="00B1752D">
              <w:t xml:space="preserve">Количество часов на </w:t>
            </w:r>
            <w:r w:rsidRPr="00B1752D">
              <w:rPr>
                <w:b/>
              </w:rPr>
              <w:t xml:space="preserve">аудиторные </w:t>
            </w:r>
            <w:r w:rsidRPr="00B1752D">
              <w:t>занятия в неделю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65" w:type="dxa"/>
          </w:tcPr>
          <w:p w:rsidR="006F024F" w:rsidRDefault="006F024F" w:rsidP="003447FB">
            <w:pPr>
              <w:jc w:val="center"/>
            </w:pPr>
            <w:r w:rsidRPr="00195879">
              <w:rPr>
                <w:b/>
              </w:rPr>
              <w:t>2,5</w:t>
            </w:r>
          </w:p>
        </w:tc>
        <w:tc>
          <w:tcPr>
            <w:tcW w:w="1532" w:type="dxa"/>
          </w:tcPr>
          <w:p w:rsidR="006F024F" w:rsidRDefault="006F024F" w:rsidP="003447FB">
            <w:pPr>
              <w:jc w:val="center"/>
            </w:pPr>
            <w:r w:rsidRPr="00195879">
              <w:rPr>
                <w:b/>
              </w:rPr>
              <w:t>2,5</w:t>
            </w:r>
          </w:p>
        </w:tc>
      </w:tr>
      <w:tr w:rsidR="006F024F" w:rsidTr="003447FB">
        <w:tc>
          <w:tcPr>
            <w:tcW w:w="4308" w:type="dxa"/>
            <w:vMerge w:val="restart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</w:pPr>
            <w:r w:rsidRPr="00B1752D">
              <w:t>Общее количество часов на аудиторные занятия</w:t>
            </w:r>
          </w:p>
        </w:tc>
        <w:tc>
          <w:tcPr>
            <w:tcW w:w="3576" w:type="dxa"/>
            <w:gridSpan w:val="5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</w:tr>
      <w:tr w:rsidR="006F024F" w:rsidTr="003447FB">
        <w:tc>
          <w:tcPr>
            <w:tcW w:w="4308" w:type="dxa"/>
            <w:vMerge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108" w:type="dxa"/>
            <w:gridSpan w:val="6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445,5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 xml:space="preserve">Количество часов на </w:t>
            </w:r>
            <w:r w:rsidRPr="00B1752D">
              <w:rPr>
                <w:b/>
              </w:rPr>
              <w:t xml:space="preserve">внеаудиторные </w:t>
            </w:r>
            <w:r w:rsidRPr="00B1752D">
              <w:t>занятия в неделю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024F" w:rsidTr="003447FB">
        <w:tc>
          <w:tcPr>
            <w:tcW w:w="4308" w:type="dxa"/>
            <w:vMerge w:val="restart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 xml:space="preserve">Общее количество часов на внеаудиторные (самостоятельные) занятия </w:t>
            </w:r>
          </w:p>
        </w:tc>
        <w:tc>
          <w:tcPr>
            <w:tcW w:w="3576" w:type="dxa"/>
            <w:gridSpan w:val="5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561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6F024F" w:rsidTr="003447FB">
        <w:tc>
          <w:tcPr>
            <w:tcW w:w="4308" w:type="dxa"/>
            <w:vMerge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108" w:type="dxa"/>
            <w:gridSpan w:val="6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rPr>
                <w:b/>
              </w:rPr>
              <w:t xml:space="preserve">Максимальное </w:t>
            </w:r>
            <w:r w:rsidRPr="00B1752D">
              <w:t>количество часов занятий в неделю</w:t>
            </w:r>
          </w:p>
        </w:tc>
        <w:tc>
          <w:tcPr>
            <w:tcW w:w="576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65" w:type="dxa"/>
          </w:tcPr>
          <w:p w:rsidR="006F024F" w:rsidRDefault="006F024F" w:rsidP="003447FB">
            <w:pPr>
              <w:jc w:val="center"/>
            </w:pPr>
            <w:r w:rsidRPr="00DE0CFC">
              <w:rPr>
                <w:b/>
              </w:rPr>
              <w:t>6,5</w:t>
            </w:r>
          </w:p>
        </w:tc>
        <w:tc>
          <w:tcPr>
            <w:tcW w:w="1532" w:type="dxa"/>
          </w:tcPr>
          <w:p w:rsidR="006F024F" w:rsidRDefault="006F024F" w:rsidP="003447FB">
            <w:pPr>
              <w:jc w:val="center"/>
            </w:pPr>
            <w:r w:rsidRPr="00DE0CFC">
              <w:rPr>
                <w:b/>
              </w:rPr>
              <w:t>6,5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>Общее максимальное количество часов по годам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3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  <w:tc>
          <w:tcPr>
            <w:tcW w:w="765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  <w:r w:rsidRPr="00B1752D">
              <w:t>Общее максимальное количество часов на весь период обучения</w:t>
            </w:r>
          </w:p>
        </w:tc>
        <w:tc>
          <w:tcPr>
            <w:tcW w:w="3576" w:type="dxa"/>
            <w:gridSpan w:val="5"/>
            <w:tcBorders>
              <w:left w:val="single" w:sz="4" w:space="0" w:color="auto"/>
            </w:tcBorders>
          </w:tcPr>
          <w:p w:rsidR="006F024F" w:rsidRPr="00B1752D" w:rsidRDefault="00EE2921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924</w:t>
            </w:r>
          </w:p>
        </w:tc>
        <w:tc>
          <w:tcPr>
            <w:tcW w:w="1532" w:type="dxa"/>
          </w:tcPr>
          <w:p w:rsidR="006F024F" w:rsidRPr="00B1752D" w:rsidRDefault="006F024F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</w:tr>
      <w:tr w:rsidR="006F024F" w:rsidTr="003447FB">
        <w:tc>
          <w:tcPr>
            <w:tcW w:w="4308" w:type="dxa"/>
          </w:tcPr>
          <w:p w:rsidR="006F024F" w:rsidRPr="00B1752D" w:rsidRDefault="006F024F" w:rsidP="00C529B6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108" w:type="dxa"/>
            <w:gridSpan w:val="6"/>
            <w:tcBorders>
              <w:left w:val="single" w:sz="4" w:space="0" w:color="auto"/>
            </w:tcBorders>
          </w:tcPr>
          <w:p w:rsidR="006F024F" w:rsidRPr="00B1752D" w:rsidRDefault="00EE2921" w:rsidP="003447FB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1138</w:t>
            </w:r>
            <w:r w:rsidR="006F024F">
              <w:rPr>
                <w:b/>
              </w:rPr>
              <w:t>,5</w:t>
            </w:r>
          </w:p>
        </w:tc>
      </w:tr>
    </w:tbl>
    <w:p w:rsidR="00EF377D" w:rsidRDefault="00EF377D" w:rsidP="003447FB">
      <w:pPr>
        <w:pStyle w:val="1"/>
        <w:spacing w:line="360" w:lineRule="auto"/>
        <w:jc w:val="both"/>
        <w:rPr>
          <w:sz w:val="28"/>
        </w:rPr>
      </w:pPr>
    </w:p>
    <w:p w:rsidR="007743CF" w:rsidRDefault="003447FB" w:rsidP="002E64D2">
      <w:pPr>
        <w:pStyle w:val="1"/>
        <w:spacing w:line="360" w:lineRule="auto"/>
        <w:ind w:firstLine="709"/>
        <w:jc w:val="both"/>
        <w:rPr>
          <w:sz w:val="28"/>
        </w:rPr>
      </w:pPr>
      <w:r w:rsidRPr="003447FB">
        <w:rPr>
          <w:sz w:val="28"/>
        </w:rPr>
        <w:t>Учебный материал распределяется по</w:t>
      </w:r>
      <w:r w:rsidR="008842B7">
        <w:rPr>
          <w:sz w:val="28"/>
        </w:rPr>
        <w:t xml:space="preserve"> </w:t>
      </w:r>
      <w:r w:rsidRPr="003447FB">
        <w:rPr>
          <w:sz w:val="28"/>
        </w:rPr>
        <w:t xml:space="preserve">годам обучения – классам. Каждый класс имеет свои дидактические </w:t>
      </w:r>
      <w:r w:rsidR="002E64D2" w:rsidRPr="003447FB">
        <w:rPr>
          <w:sz w:val="28"/>
        </w:rPr>
        <w:t>задачи,</w:t>
      </w:r>
      <w:r w:rsidRPr="003447FB">
        <w:rPr>
          <w:sz w:val="28"/>
        </w:rPr>
        <w:t xml:space="preserve"> и объем времени, которое направлено на освоение учебного материала</w:t>
      </w:r>
      <w:r>
        <w:rPr>
          <w:sz w:val="28"/>
        </w:rPr>
        <w:t>.</w:t>
      </w:r>
    </w:p>
    <w:p w:rsidR="003447FB" w:rsidRPr="003447FB" w:rsidRDefault="003447FB" w:rsidP="003447FB">
      <w:pPr>
        <w:pStyle w:val="1"/>
        <w:spacing w:line="360" w:lineRule="auto"/>
        <w:jc w:val="both"/>
        <w:rPr>
          <w:b/>
          <w:i/>
          <w:sz w:val="28"/>
        </w:rPr>
      </w:pPr>
      <w:r w:rsidRPr="003447FB">
        <w:rPr>
          <w:b/>
          <w:i/>
          <w:sz w:val="28"/>
        </w:rPr>
        <w:t>Виды внеаудиторной работы:</w:t>
      </w:r>
    </w:p>
    <w:p w:rsidR="003447FB" w:rsidRDefault="003447FB" w:rsidP="003447FB">
      <w:pPr>
        <w:pStyle w:val="1"/>
        <w:spacing w:line="360" w:lineRule="auto"/>
        <w:jc w:val="both"/>
        <w:rPr>
          <w:sz w:val="28"/>
        </w:rPr>
      </w:pPr>
      <w:r>
        <w:rPr>
          <w:sz w:val="28"/>
        </w:rPr>
        <w:t>- самостоятельные занятия;</w:t>
      </w:r>
    </w:p>
    <w:p w:rsidR="003447FB" w:rsidRDefault="003447FB" w:rsidP="003447FB">
      <w:pPr>
        <w:pStyle w:val="1"/>
        <w:spacing w:line="360" w:lineRule="auto"/>
        <w:jc w:val="both"/>
        <w:rPr>
          <w:sz w:val="28"/>
        </w:rPr>
      </w:pPr>
      <w:r>
        <w:rPr>
          <w:sz w:val="28"/>
        </w:rPr>
        <w:t>- подготовка к контрольным урокам, зачётам, экзаменам;</w:t>
      </w:r>
    </w:p>
    <w:p w:rsidR="003447FB" w:rsidRDefault="003447FB" w:rsidP="003447FB">
      <w:pPr>
        <w:pStyle w:val="1"/>
        <w:spacing w:line="360" w:lineRule="auto"/>
        <w:jc w:val="both"/>
        <w:rPr>
          <w:sz w:val="28"/>
        </w:rPr>
      </w:pPr>
      <w:r>
        <w:rPr>
          <w:sz w:val="28"/>
        </w:rPr>
        <w:t>- подготовка к концертным, конкурсным выступлениям;</w:t>
      </w:r>
    </w:p>
    <w:p w:rsidR="003447FB" w:rsidRDefault="002E64D2" w:rsidP="003447FB">
      <w:pPr>
        <w:pStyle w:val="1"/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3447FB">
        <w:rPr>
          <w:sz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6975AC" w:rsidRDefault="006975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F377D" w:rsidRPr="00663F5F" w:rsidRDefault="00663F5F" w:rsidP="00EF377D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 </w:t>
      </w:r>
      <w:r w:rsidR="00EF377D" w:rsidRPr="00663F5F">
        <w:rPr>
          <w:b/>
          <w:i/>
          <w:sz w:val="28"/>
          <w:szCs w:val="28"/>
        </w:rPr>
        <w:t>Годовые требования по классам</w:t>
      </w:r>
    </w:p>
    <w:p w:rsidR="007E2AD2" w:rsidRDefault="00E4049E" w:rsidP="007E2AD2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9 лет</w:t>
      </w:r>
    </w:p>
    <w:tbl>
      <w:tblPr>
        <w:tblpPr w:leftFromText="180" w:rightFromText="180" w:vertAnchor="text" w:horzAnchor="page" w:tblpX="1162" w:tblpY="364"/>
        <w:tblW w:w="10031" w:type="dxa"/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8222"/>
      </w:tblGrid>
      <w:tr w:rsidR="007E2AD2" w:rsidRPr="007E2AD2" w:rsidTr="00A043A4">
        <w:trPr>
          <w:trHeight w:val="6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A043A4">
              <w:rPr>
                <w:b/>
                <w:sz w:val="20"/>
                <w:szCs w:val="22"/>
                <w:lang w:eastAsia="ar-SA"/>
              </w:rPr>
              <w:t>Наименование раздела дисциплины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A043A4">
              <w:rPr>
                <w:b/>
                <w:sz w:val="28"/>
                <w:szCs w:val="22"/>
                <w:lang w:eastAsia="ar-SA"/>
              </w:rPr>
              <w:t>Содержание раздела</w:t>
            </w:r>
          </w:p>
        </w:tc>
      </w:tr>
      <w:tr w:rsidR="007E2AD2" w:rsidRPr="007E2AD2" w:rsidTr="007F2866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4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Первый</w:t>
            </w:r>
          </w:p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B90249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 xml:space="preserve">1е полугодие: </w:t>
            </w:r>
          </w:p>
          <w:p w:rsidR="007E2AD2" w:rsidRPr="007E2AD2" w:rsidRDefault="007E2AD2" w:rsidP="007F2866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>
              <w:rPr>
                <w:rFonts w:eastAsiaTheme="minorEastAsia"/>
                <w:spacing w:val="10"/>
                <w:sz w:val="22"/>
                <w:szCs w:val="22"/>
              </w:rPr>
              <w:t xml:space="preserve">Значение донотного периода в работе с начинающими, опора на слуховые представления. Активное слушание музыки с последующим откликом ученика (в виде рисунка, рассказа). Упражнения без инструмента. </w:t>
            </w:r>
            <w:r w:rsidR="00B90249">
              <w:rPr>
                <w:rFonts w:eastAsiaTheme="minorEastAsia"/>
                <w:spacing w:val="10"/>
                <w:sz w:val="22"/>
                <w:szCs w:val="22"/>
              </w:rPr>
              <w:t xml:space="preserve">Знакомство с инструментом. Посадка, постановка инструмента, принципы звукоизвлечения. 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Освоение левой и правой клавиатур, навыков ведения и смены меха, основных приемов звукоизвлечения. </w:t>
            </w:r>
            <w:r w:rsidR="00B90249">
              <w:rPr>
                <w:rFonts w:eastAsiaTheme="minorEastAsia"/>
                <w:spacing w:val="10"/>
                <w:sz w:val="22"/>
                <w:szCs w:val="22"/>
              </w:rPr>
              <w:t>Игра упражнений, п</w:t>
            </w:r>
            <w:r w:rsidR="007F2866">
              <w:rPr>
                <w:rFonts w:eastAsiaTheme="minorEastAsia"/>
                <w:spacing w:val="10"/>
                <w:sz w:val="22"/>
                <w:szCs w:val="22"/>
              </w:rPr>
              <w:t xml:space="preserve">есенок на отдельно взятой ноте. </w:t>
            </w:r>
            <w:r w:rsidR="00B90249" w:rsidRPr="007E2AD2">
              <w:rPr>
                <w:rFonts w:eastAsiaTheme="minorEastAsia"/>
                <w:spacing w:val="10"/>
                <w:sz w:val="22"/>
                <w:szCs w:val="22"/>
              </w:rPr>
              <w:t>Освоение музыкальной грамоты. Знакомство с основными музыкальными терминами.</w:t>
            </w:r>
            <w:r w:rsidR="007F2866">
              <w:rPr>
                <w:rFonts w:eastAsiaTheme="minorEastAsia"/>
                <w:spacing w:val="10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>Игра по нотам (см. рекомендуемую литературу):</w:t>
            </w:r>
            <w:r w:rsidR="007F2866">
              <w:rPr>
                <w:rFonts w:eastAsiaTheme="minorEastAsia"/>
                <w:spacing w:val="10"/>
                <w:sz w:val="22"/>
                <w:szCs w:val="22"/>
              </w:rPr>
              <w:t xml:space="preserve"> 6-8 </w:t>
            </w:r>
            <w:r w:rsidR="00467BBA">
              <w:rPr>
                <w:rFonts w:eastAsiaTheme="minorEastAsia"/>
                <w:spacing w:val="10"/>
                <w:sz w:val="22"/>
                <w:szCs w:val="22"/>
              </w:rPr>
              <w:t>песенок прибауток,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4-5 </w:t>
            </w:r>
            <w:r w:rsidR="00467BBA">
              <w:rPr>
                <w:rFonts w:eastAsiaTheme="minorEastAsia"/>
                <w:spacing w:val="10"/>
                <w:sz w:val="22"/>
                <w:szCs w:val="22"/>
              </w:rPr>
              <w:t xml:space="preserve">небольших 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пьес </w:t>
            </w:r>
            <w:r w:rsidR="007F2866">
              <w:rPr>
                <w:rFonts w:eastAsiaTheme="minorEastAsia"/>
                <w:sz w:val="22"/>
                <w:szCs w:val="22"/>
              </w:rPr>
              <w:t>различных по  характеру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. 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>Ансамбли. Чтение нот с листа. Подбор по слуху.</w:t>
            </w:r>
          </w:p>
        </w:tc>
      </w:tr>
      <w:tr w:rsidR="007E2AD2" w:rsidRPr="007E2AD2" w:rsidTr="00A043A4">
        <w:trPr>
          <w:trHeight w:val="65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8A56FA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  <w:r w:rsidR="00467BBA" w:rsidRPr="0072106F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467BBA" w:rsidRPr="00467BBA">
              <w:rPr>
                <w:rFonts w:eastAsiaTheme="minorEastAsia"/>
                <w:sz w:val="22"/>
                <w:szCs w:val="22"/>
              </w:rPr>
              <w:t>Продолжение освоение нотной грамоты</w:t>
            </w:r>
            <w:r w:rsidR="00467BBA">
              <w:rPr>
                <w:rFonts w:eastAsiaTheme="minorEastAsia"/>
                <w:sz w:val="22"/>
                <w:szCs w:val="22"/>
              </w:rPr>
              <w:t>, развитие первоначальных навыков игре на инструменте, знакомство с основной динамикой – форте, пиано.</w:t>
            </w:r>
          </w:p>
          <w:p w:rsidR="007E2AD2" w:rsidRPr="006E24E6" w:rsidRDefault="00A043A4" w:rsidP="008A56FA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1-2 этюда, </w:t>
            </w:r>
            <w:r w:rsidR="006E24E6">
              <w:rPr>
                <w:rFonts w:eastAsiaTheme="minorEastAsia"/>
                <w:sz w:val="22"/>
                <w:szCs w:val="22"/>
              </w:rPr>
              <w:t xml:space="preserve">4-5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произведений различных по стилю и жанру. 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>Ансамбли. Чтение нот с листа. Подбор по слуху.</w:t>
            </w:r>
            <w:r w:rsidR="008A56FA">
              <w:rPr>
                <w:rFonts w:eastAsiaTheme="minorEastAsia"/>
                <w:spacing w:val="10"/>
                <w:sz w:val="22"/>
                <w:szCs w:val="22"/>
              </w:rPr>
              <w:t xml:space="preserve"> Игра в ансамбле с педагогом.</w:t>
            </w:r>
          </w:p>
        </w:tc>
      </w:tr>
      <w:tr w:rsidR="007E2AD2" w:rsidRPr="007E2AD2" w:rsidTr="00A043A4">
        <w:trPr>
          <w:trHeight w:val="41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Второй</w:t>
            </w:r>
          </w:p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8A56FA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1е полугодие:</w:t>
            </w:r>
            <w:r w:rsidRPr="00252B2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8A56FA" w:rsidRPr="008A56FA">
              <w:rPr>
                <w:rFonts w:eastAsiaTheme="minorEastAsia"/>
                <w:sz w:val="22"/>
                <w:szCs w:val="22"/>
              </w:rPr>
              <w:t>Работа над дальнейшей стабилизацией посадки, постановкой исполнительского аппарата. Освоение штриха легато по 2 ноты</w:t>
            </w:r>
            <w:r w:rsidR="008A56FA">
              <w:rPr>
                <w:rFonts w:eastAsiaTheme="minorEastAsia"/>
                <w:sz w:val="22"/>
                <w:szCs w:val="22"/>
              </w:rPr>
              <w:t xml:space="preserve">. </w:t>
            </w:r>
            <w:r w:rsidR="00664CB1">
              <w:rPr>
                <w:rFonts w:eastAsiaTheme="minorEastAsia"/>
                <w:sz w:val="22"/>
                <w:szCs w:val="22"/>
              </w:rPr>
              <w:t xml:space="preserve">Затакт. Включение в работу пьес в минорном ладу. </w:t>
            </w:r>
            <w:r w:rsidR="008A56FA">
              <w:rPr>
                <w:rFonts w:eastAsiaTheme="minorEastAsia"/>
                <w:sz w:val="22"/>
                <w:szCs w:val="22"/>
              </w:rPr>
              <w:t>Контроль над свободой исполнительского аппарата. Применение динамики как средства выразительности для создания яркого художественного образа.</w:t>
            </w:r>
          </w:p>
          <w:p w:rsidR="007E2AD2" w:rsidRPr="00A043A4" w:rsidRDefault="00A043A4" w:rsidP="008A56FA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1-2 этюда, </w:t>
            </w:r>
            <w:r w:rsidR="006E24E6">
              <w:rPr>
                <w:rFonts w:eastAsiaTheme="minorEastAsia"/>
                <w:sz w:val="22"/>
                <w:szCs w:val="22"/>
              </w:rPr>
              <w:t>5-6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 произведений различных по стилю и жанру. 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>Ансамбли. Чтение нот с листа. Подбор по слуху.</w:t>
            </w:r>
          </w:p>
        </w:tc>
      </w:tr>
      <w:tr w:rsidR="007E2AD2" w:rsidRPr="007E2AD2" w:rsidTr="00A043A4">
        <w:trPr>
          <w:trHeight w:val="65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8A56FA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  <w:r w:rsidR="006E24E6" w:rsidRPr="0072106F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E24E6" w:rsidRPr="006E24E6">
              <w:rPr>
                <w:rFonts w:eastAsiaTheme="minorEastAsia"/>
                <w:sz w:val="22"/>
                <w:szCs w:val="22"/>
              </w:rPr>
              <w:t>Штрих стаккато, знакомство с основными музыкальными терминами</w:t>
            </w:r>
            <w:r w:rsidR="006E24E6">
              <w:rPr>
                <w:rFonts w:eastAsiaTheme="minorEastAsia"/>
                <w:sz w:val="22"/>
                <w:szCs w:val="22"/>
              </w:rPr>
              <w:t>, освоение более сложных ритмических рисунков.</w:t>
            </w:r>
          </w:p>
          <w:p w:rsidR="007E2AD2" w:rsidRPr="00A043A4" w:rsidRDefault="00A043A4" w:rsidP="00A043A4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1-2 этюда,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5</w:t>
            </w:r>
            <w:r w:rsidR="006E24E6">
              <w:rPr>
                <w:rFonts w:eastAsiaTheme="minorEastAsia"/>
                <w:sz w:val="22"/>
                <w:szCs w:val="22"/>
              </w:rPr>
              <w:t>-6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 произведений различных по стилю и жанру. 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>Ансамбли. Чтение нот с листа. Подбор по слуху.</w:t>
            </w:r>
          </w:p>
        </w:tc>
      </w:tr>
      <w:tr w:rsidR="007E2AD2" w:rsidRPr="007E2AD2" w:rsidTr="00A043A4">
        <w:trPr>
          <w:trHeight w:val="65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Третий</w:t>
            </w:r>
          </w:p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 xml:space="preserve"> класс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8A56FA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1е полугодие:</w:t>
            </w:r>
            <w:r w:rsidRPr="0072106F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E24E6" w:rsidRPr="006E24E6">
              <w:rPr>
                <w:rFonts w:eastAsiaTheme="minorEastAsia"/>
                <w:sz w:val="22"/>
                <w:szCs w:val="22"/>
              </w:rPr>
              <w:t>Закрепление освоенных и изучение новых терминов.</w:t>
            </w:r>
            <w:r w:rsidR="006E24E6">
              <w:rPr>
                <w:rFonts w:eastAsiaTheme="minorEastAsia"/>
                <w:sz w:val="22"/>
                <w:szCs w:val="22"/>
              </w:rPr>
              <w:t xml:space="preserve"> Штрих легато, включение в программу произведений крупной формы – сюиты</w:t>
            </w:r>
            <w:r w:rsidR="00664CB1">
              <w:rPr>
                <w:rFonts w:eastAsiaTheme="minorEastAsia"/>
                <w:sz w:val="22"/>
                <w:szCs w:val="22"/>
              </w:rPr>
              <w:t xml:space="preserve"> (не менее 3х частей)</w:t>
            </w:r>
            <w:r w:rsidR="006E24E6">
              <w:rPr>
                <w:rFonts w:eastAsiaTheme="minorEastAsia"/>
                <w:sz w:val="22"/>
                <w:szCs w:val="22"/>
              </w:rPr>
              <w:t>. Развитие в ученике творческой инициативы.</w:t>
            </w:r>
          </w:p>
          <w:p w:rsidR="007E2AD2" w:rsidRPr="007E2AD2" w:rsidRDefault="007E2AD2" w:rsidP="008A56FA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Гамма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C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отдельно каждой рукой: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7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- нон легато в одн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у октаву; </w:t>
            </w:r>
            <w:r w:rsidR="00512799">
              <w:rPr>
                <w:rFonts w:eastAsiaTheme="minorEastAsia"/>
                <w:sz w:val="22"/>
                <w:szCs w:val="22"/>
              </w:rPr>
              <w:t>1-2</w:t>
            </w:r>
            <w:r w:rsidR="006E24E6">
              <w:rPr>
                <w:rFonts w:eastAsiaTheme="minorEastAsia"/>
                <w:sz w:val="22"/>
                <w:szCs w:val="22"/>
              </w:rPr>
              <w:t xml:space="preserve"> 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этюда, </w:t>
            </w:r>
          </w:p>
          <w:p w:rsidR="007E2AD2" w:rsidRPr="007E2AD2" w:rsidRDefault="005A6E09" w:rsidP="008A56FA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>
              <w:rPr>
                <w:rFonts w:eastAsiaTheme="minorEastAsia"/>
                <w:sz w:val="22"/>
                <w:szCs w:val="22"/>
              </w:rPr>
              <w:t>5-6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 произведений различных по стилю и жанру. 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>Ансамбли. Чтение нот с листа. Подбор по слуху.</w:t>
            </w:r>
          </w:p>
        </w:tc>
      </w:tr>
      <w:tr w:rsidR="007E2AD2" w:rsidRPr="007E2AD2" w:rsidTr="00A043A4">
        <w:trPr>
          <w:trHeight w:val="5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8A56FA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  <w:r w:rsidR="00E84475">
              <w:rPr>
                <w:rFonts w:eastAsiaTheme="minorEastAsia"/>
                <w:sz w:val="22"/>
                <w:szCs w:val="22"/>
              </w:rPr>
              <w:t xml:space="preserve"> Игра интервалов (терции, секунды, кварты, квинты)</w:t>
            </w:r>
          </w:p>
          <w:p w:rsidR="007E2AD2" w:rsidRPr="007E2AD2" w:rsidRDefault="007E2AD2" w:rsidP="00B32325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Гамма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a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гарм. и мелод. </w:t>
            </w:r>
            <w:r w:rsidR="00B32325">
              <w:rPr>
                <w:rFonts w:eastAsiaTheme="minorEastAsia"/>
                <w:sz w:val="22"/>
                <w:szCs w:val="22"/>
              </w:rPr>
              <w:t>правой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рукой: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7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- нон легато в одну октаву;</w:t>
            </w:r>
            <w:r w:rsidR="00A043A4" w:rsidRPr="00A043A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5A6E09" w:rsidRPr="005A6E09">
              <w:rPr>
                <w:rFonts w:eastAsiaTheme="minorEastAsia"/>
                <w:sz w:val="22"/>
                <w:szCs w:val="22"/>
              </w:rPr>
              <w:t>1</w:t>
            </w:r>
            <w:r w:rsidR="005A6E09">
              <w:rPr>
                <w:rFonts w:eastAsiaTheme="minorEastAsia"/>
                <w:b/>
                <w:sz w:val="22"/>
                <w:szCs w:val="22"/>
              </w:rPr>
              <w:t>-</w:t>
            </w:r>
            <w:r w:rsidRPr="007E2AD2">
              <w:rPr>
                <w:rFonts w:eastAsiaTheme="minorEastAsia"/>
                <w:sz w:val="22"/>
                <w:szCs w:val="22"/>
              </w:rPr>
              <w:t>2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 этюда, </w:t>
            </w:r>
            <w:r w:rsidR="005A6E09">
              <w:rPr>
                <w:rFonts w:eastAsiaTheme="minorEastAsia"/>
                <w:sz w:val="22"/>
                <w:szCs w:val="22"/>
              </w:rPr>
              <w:t>5-6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произведений различных по стилю и жанру. 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>Ансамбли. Чтение нот с листа. Подбор по слуху.</w:t>
            </w:r>
          </w:p>
        </w:tc>
      </w:tr>
      <w:tr w:rsidR="007E2AD2" w:rsidRPr="007E2AD2" w:rsidTr="006975AC">
        <w:trPr>
          <w:trHeight w:val="47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ind w:left="-108" w:right="-4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Четвертый класс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AD2" w:rsidRPr="006E39B6" w:rsidRDefault="007E2AD2" w:rsidP="006E39B6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1е полугодие:</w:t>
            </w:r>
            <w:r w:rsidRPr="00252B2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252B2D">
              <w:rPr>
                <w:rFonts w:eastAsiaTheme="minorEastAsia"/>
                <w:sz w:val="22"/>
                <w:szCs w:val="22"/>
              </w:rPr>
              <w:t xml:space="preserve"> </w:t>
            </w:r>
            <w:r w:rsidR="006E24E6">
              <w:rPr>
                <w:rFonts w:eastAsiaTheme="minorEastAsia"/>
                <w:sz w:val="22"/>
                <w:szCs w:val="22"/>
              </w:rPr>
              <w:t>Совершенствование ранее освоенных приемов игры и штрихов</w:t>
            </w:r>
            <w:r w:rsidR="006E39B6" w:rsidRPr="00252B2D">
              <w:rPr>
                <w:rFonts w:eastAsiaTheme="minorEastAsia"/>
                <w:sz w:val="22"/>
                <w:szCs w:val="22"/>
              </w:rPr>
              <w:t xml:space="preserve"> Работа</w:t>
            </w:r>
            <w:r w:rsidR="006E39B6" w:rsidRPr="00B37F79">
              <w:rPr>
                <w:rFonts w:eastAsiaTheme="minorEastAsia"/>
                <w:sz w:val="22"/>
                <w:szCs w:val="22"/>
              </w:rPr>
              <w:t xml:space="preserve"> над</w:t>
            </w:r>
            <w:r w:rsidR="006E39B6">
              <w:rPr>
                <w:rFonts w:eastAsiaTheme="minorEastAsia"/>
                <w:sz w:val="22"/>
                <w:szCs w:val="22"/>
              </w:rPr>
              <w:t xml:space="preserve"> развитием музыкально - образного мышления. Включение в программу произведений с элементами полифонии.</w:t>
            </w:r>
          </w:p>
          <w:p w:rsidR="007E2AD2" w:rsidRPr="007E2AD2" w:rsidRDefault="007E2AD2" w:rsidP="00B37F79">
            <w:pPr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Гамма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C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(двумя руками):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- нон легато в одну октаву;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>
              <w:rPr>
                <w:rFonts w:eastAsiaTheme="minorEastAsia"/>
                <w:sz w:val="22"/>
                <w:szCs w:val="22"/>
              </w:rPr>
              <w:t xml:space="preserve"> - в две октавы.</w:t>
            </w:r>
          </w:p>
          <w:p w:rsidR="007E2AD2" w:rsidRPr="00A043A4" w:rsidRDefault="007E2AD2" w:rsidP="006E39B6">
            <w:pPr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-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(триоль),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="00A043A4">
              <w:rPr>
                <w:rFonts w:eastAsiaTheme="minorEastAsia"/>
                <w:sz w:val="22"/>
                <w:szCs w:val="22"/>
              </w:rPr>
              <w:t xml:space="preserve">. </w:t>
            </w:r>
            <w:r w:rsidR="006E39B6">
              <w:rPr>
                <w:rFonts w:eastAsiaTheme="minorEastAsia"/>
                <w:sz w:val="22"/>
                <w:szCs w:val="22"/>
              </w:rPr>
              <w:t>1-2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 этюда</w:t>
            </w:r>
            <w:r w:rsidR="00935297">
              <w:rPr>
                <w:rFonts w:eastAsiaTheme="minorEastAsia"/>
                <w:sz w:val="22"/>
                <w:szCs w:val="22"/>
              </w:rPr>
              <w:t xml:space="preserve"> (в том числе на гаммообразные движения)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, </w:t>
            </w:r>
            <w:r w:rsidR="006E39B6">
              <w:rPr>
                <w:rFonts w:eastAsiaTheme="minorEastAsia"/>
                <w:sz w:val="22"/>
                <w:szCs w:val="22"/>
              </w:rPr>
              <w:t>5-6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произведений, в том числе: про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изведение </w:t>
            </w:r>
            <w:r w:rsidR="006E39B6">
              <w:rPr>
                <w:rFonts w:eastAsiaTheme="minorEastAsia"/>
                <w:sz w:val="22"/>
                <w:szCs w:val="22"/>
              </w:rPr>
              <w:t>с элементами полифонии,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t>пьеса на фольклорной основе, оригинальное произведение и др.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6975AC">
        <w:trPr>
          <w:trHeight w:val="4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D2" w:rsidRPr="007E2AD2" w:rsidRDefault="007E2AD2" w:rsidP="00B37F79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  <w:r w:rsidR="00B37F79" w:rsidRPr="00252B2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E39B6">
              <w:rPr>
                <w:rFonts w:eastAsiaTheme="minorEastAsia"/>
                <w:sz w:val="22"/>
                <w:szCs w:val="22"/>
              </w:rPr>
              <w:t xml:space="preserve"> Работа, направленная на развитие мелкой  техники. Исполнение мелизмов. Включение в программу произведений с более сложными ритмическими рисунками.</w:t>
            </w:r>
          </w:p>
          <w:p w:rsidR="007E2AD2" w:rsidRPr="007E2AD2" w:rsidRDefault="007E2AD2" w:rsidP="00B37F79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Гамма 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a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гарм. и мелод. (двумя руками):</w:t>
            </w:r>
          </w:p>
          <w:p w:rsidR="00A043A4" w:rsidRDefault="007E2AD2" w:rsidP="00A043A4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lastRenderedPageBreak/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>
              <w:rPr>
                <w:rFonts w:eastAsiaTheme="minorEastAsia"/>
                <w:sz w:val="22"/>
                <w:szCs w:val="22"/>
              </w:rPr>
              <w:t>– стаккато в две октавы.</w:t>
            </w:r>
          </w:p>
          <w:p w:rsidR="007E2AD2" w:rsidRPr="007E2AD2" w:rsidRDefault="007E2AD2" w:rsidP="00A043A4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6E39B6" w:rsidP="00B37F79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1-2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 этюда, </w:t>
            </w:r>
            <w:r>
              <w:rPr>
                <w:rFonts w:eastAsiaTheme="minorEastAsia"/>
                <w:sz w:val="22"/>
                <w:szCs w:val="22"/>
              </w:rPr>
              <w:t>5-6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 произведений, в том числе: произведение в классическом стиле,</w:t>
            </w:r>
          </w:p>
          <w:p w:rsidR="007E2AD2" w:rsidRPr="007E2AD2" w:rsidRDefault="006E39B6" w:rsidP="006E39B6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крупная форма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, оригинальное произведение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6975AC">
        <w:trPr>
          <w:trHeight w:val="47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Пятый класс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1е полугодие:</w:t>
            </w:r>
            <w:r w:rsidRPr="00B37F79">
              <w:rPr>
                <w:rFonts w:eastAsiaTheme="minorEastAsia"/>
                <w:sz w:val="22"/>
                <w:szCs w:val="22"/>
              </w:rPr>
              <w:t xml:space="preserve"> </w:t>
            </w:r>
            <w:r w:rsidR="00B37F79" w:rsidRPr="00B37F79">
              <w:rPr>
                <w:rFonts w:eastAsiaTheme="minorEastAsia"/>
                <w:sz w:val="22"/>
                <w:szCs w:val="22"/>
              </w:rPr>
              <w:t>Развитие и совершенствование</w:t>
            </w:r>
            <w:r w:rsidR="00B37F79">
              <w:rPr>
                <w:rFonts w:eastAsiaTheme="minorEastAsia"/>
                <w:sz w:val="22"/>
                <w:szCs w:val="22"/>
              </w:rPr>
              <w:t xml:space="preserve"> </w:t>
            </w:r>
            <w:r w:rsidR="00B37F79" w:rsidRPr="00B37F79">
              <w:rPr>
                <w:rFonts w:eastAsiaTheme="minorEastAsia"/>
                <w:sz w:val="22"/>
                <w:szCs w:val="22"/>
              </w:rPr>
              <w:t>всех ранее освоенных</w:t>
            </w:r>
            <w:r w:rsidR="00B37F79">
              <w:rPr>
                <w:rFonts w:eastAsiaTheme="minorEastAsia"/>
                <w:sz w:val="22"/>
                <w:szCs w:val="22"/>
              </w:rPr>
              <w:t xml:space="preserve"> </w:t>
            </w:r>
            <w:r w:rsidR="00B37F79" w:rsidRPr="00B37F79">
              <w:rPr>
                <w:rFonts w:eastAsiaTheme="minorEastAsia"/>
                <w:sz w:val="22"/>
                <w:szCs w:val="22"/>
              </w:rPr>
              <w:t>исполнительских навыков игры на инструменте. Более тщательная работа над качеством звукоизвлечения, формирование объективной оценки учащимися</w:t>
            </w:r>
            <w:r w:rsidR="00B37F79">
              <w:rPr>
                <w:rFonts w:eastAsiaTheme="minorEastAsia"/>
                <w:sz w:val="22"/>
                <w:szCs w:val="22"/>
              </w:rPr>
              <w:t xml:space="preserve"> </w:t>
            </w:r>
            <w:r w:rsidR="00B37F79" w:rsidRPr="00B37F79">
              <w:rPr>
                <w:rFonts w:eastAsiaTheme="minorEastAsia"/>
                <w:sz w:val="22"/>
                <w:szCs w:val="22"/>
              </w:rPr>
              <w:t>собственной игры, основанной на слуховом контроле. Освоение аккордовой техники</w:t>
            </w:r>
            <w:r w:rsidR="00872423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A043A4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 Гаммы: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G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F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(двумя руками):</w:t>
            </w:r>
            <w:r w:rsidR="00A043A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в две </w:t>
            </w:r>
            <w:r w:rsidR="00483F78">
              <w:rPr>
                <w:rFonts w:eastAsiaTheme="minorEastAsia"/>
                <w:sz w:val="22"/>
                <w:szCs w:val="22"/>
              </w:rPr>
              <w:t>октавы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="00483F78" w:rsidRPr="007E2AD2">
              <w:rPr>
                <w:rFonts w:eastAsiaTheme="minorEastAsia"/>
                <w:sz w:val="22"/>
                <w:szCs w:val="22"/>
              </w:rPr>
              <w:t xml:space="preserve">разными штрихами: стаккато, легато по 2 </w:t>
            </w:r>
            <w:r w:rsidR="00483F78"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 w:rsidRPr="007E2AD2">
              <w:rPr>
                <w:rFonts w:eastAsiaTheme="minorEastAsia"/>
                <w:sz w:val="22"/>
                <w:szCs w:val="22"/>
              </w:rPr>
              <w:t>, легато;</w:t>
            </w:r>
          </w:p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 -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="00CF0238">
              <w:rPr>
                <w:rFonts w:eastAsiaTheme="minorEastAsia"/>
                <w:sz w:val="22"/>
                <w:szCs w:val="22"/>
              </w:rPr>
              <w:t xml:space="preserve">. </w:t>
            </w:r>
            <w:r w:rsidR="00372F9E">
              <w:rPr>
                <w:rFonts w:eastAsiaTheme="minorEastAsia"/>
                <w:sz w:val="22"/>
                <w:szCs w:val="22"/>
              </w:rPr>
              <w:t>2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 этюда,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5-6 произведений, в том числ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е:  классическое произведение, </w:t>
            </w:r>
            <w:r w:rsidRPr="007E2AD2">
              <w:rPr>
                <w:rFonts w:eastAsiaTheme="minorEastAsia"/>
                <w:sz w:val="22"/>
                <w:szCs w:val="22"/>
              </w:rPr>
              <w:t>пьеса кантиленного характера, эстрадное произведение и др.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47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DD1D6D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</w:p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Гаммы: 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 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гарм. и мелод. (двумя руками):</w:t>
            </w:r>
          </w:p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 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</w:t>
            </w:r>
            <w:r w:rsidR="00483F78">
              <w:rPr>
                <w:rFonts w:eastAsiaTheme="minorEastAsia"/>
                <w:sz w:val="22"/>
                <w:szCs w:val="22"/>
              </w:rPr>
              <w:t>в две октавы</w:t>
            </w:r>
            <w:r w:rsidR="00483F78" w:rsidRPr="007E2AD2">
              <w:rPr>
                <w:rFonts w:eastAsiaTheme="minorEastAsia"/>
                <w:sz w:val="22"/>
                <w:szCs w:val="22"/>
              </w:rPr>
              <w:t xml:space="preserve"> разными штрихами: стаккато, легато по 2 </w:t>
            </w:r>
            <w:r w:rsidR="00483F78"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 w:rsidRPr="007E2AD2">
              <w:rPr>
                <w:rFonts w:eastAsiaTheme="minorEastAsia"/>
                <w:sz w:val="22"/>
                <w:szCs w:val="22"/>
              </w:rPr>
              <w:t>, легато;</w:t>
            </w:r>
          </w:p>
          <w:p w:rsidR="007E2AD2" w:rsidRPr="007E2AD2" w:rsidRDefault="007E2AD2" w:rsidP="00DD1D6D">
            <w:pPr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16554B" w:rsidP="00A043A4">
            <w:pPr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A043A4">
              <w:rPr>
                <w:rFonts w:eastAsiaTheme="minorEastAsia"/>
                <w:sz w:val="22"/>
                <w:szCs w:val="22"/>
              </w:rPr>
              <w:t xml:space="preserve"> этюда,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5-6 произведений, в том числе:  классическое произведение, оригинальная пьеса, народная обработка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7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6.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Шестой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класс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AD2" w:rsidRPr="006E46E4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1е полугодие:</w:t>
            </w:r>
            <w:r w:rsidRPr="00872423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E46E4" w:rsidRPr="00DD1D6D">
              <w:rPr>
                <w:rFonts w:eastAsiaTheme="minorEastAsia"/>
                <w:sz w:val="22"/>
                <w:szCs w:val="22"/>
              </w:rPr>
              <w:t>Работа над новыми исполнительскими приёмами.</w:t>
            </w:r>
            <w:r w:rsidR="00DD1D6D" w:rsidRPr="00DD1D6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E46E4" w:rsidRPr="006E46E4">
              <w:rPr>
                <w:rFonts w:eastAsiaTheme="minorEastAsia"/>
                <w:sz w:val="22"/>
                <w:szCs w:val="22"/>
              </w:rPr>
              <w:t>Развитие аппликатурной грамотности. Умение разбираться в основных элементах фразировки (мотив,</w:t>
            </w:r>
            <w:r w:rsidR="00DD1D6D" w:rsidRPr="006E46E4">
              <w:rPr>
                <w:rFonts w:eastAsiaTheme="minorEastAsia"/>
                <w:sz w:val="22"/>
                <w:szCs w:val="22"/>
              </w:rPr>
              <w:t xml:space="preserve"> фраза, </w:t>
            </w:r>
            <w:r w:rsidR="006E46E4" w:rsidRPr="006E46E4">
              <w:rPr>
                <w:rFonts w:eastAsiaTheme="minorEastAsia"/>
                <w:sz w:val="22"/>
                <w:szCs w:val="22"/>
              </w:rPr>
              <w:t xml:space="preserve"> предложение, часть)</w:t>
            </w:r>
          </w:p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6E46E4">
              <w:rPr>
                <w:rFonts w:eastAsiaTheme="minorEastAsia"/>
                <w:sz w:val="22"/>
                <w:szCs w:val="22"/>
              </w:rPr>
              <w:t xml:space="preserve"> Гаммы: </w:t>
            </w:r>
            <w:r w:rsidRPr="006E46E4">
              <w:rPr>
                <w:rFonts w:eastAsiaTheme="minorEastAsia"/>
                <w:sz w:val="22"/>
                <w:szCs w:val="22"/>
                <w:lang w:val="en-US"/>
              </w:rPr>
              <w:t>D</w:t>
            </w:r>
            <w:r w:rsidRPr="006E46E4">
              <w:rPr>
                <w:rFonts w:eastAsiaTheme="minorEastAsia"/>
                <w:sz w:val="22"/>
                <w:szCs w:val="22"/>
              </w:rPr>
              <w:t xml:space="preserve">, </w:t>
            </w:r>
            <w:r w:rsidRPr="006E46E4">
              <w:rPr>
                <w:rFonts w:eastAsiaTheme="minorEastAsia"/>
                <w:sz w:val="22"/>
                <w:szCs w:val="22"/>
                <w:lang w:val="en-US"/>
              </w:rPr>
              <w:t>B</w:t>
            </w:r>
            <w:r w:rsidRPr="006E46E4">
              <w:rPr>
                <w:rFonts w:eastAsiaTheme="minorEastAsia"/>
                <w:sz w:val="22"/>
                <w:szCs w:val="22"/>
              </w:rPr>
              <w:t xml:space="preserve"> – </w:t>
            </w:r>
            <w:r w:rsidRPr="006E46E4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>
              <w:rPr>
                <w:rFonts w:eastAsiaTheme="minorEastAsia"/>
                <w:sz w:val="22"/>
                <w:szCs w:val="22"/>
              </w:rPr>
              <w:t>(триоль) – легато в три октавы.</w:t>
            </w:r>
          </w:p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16554B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2-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3 этюда,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5-6 произведений, в том числе:  классическое произведение, произведение русского композитора, оригинальное произведение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98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7E2AD2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 полугодие:</w:t>
            </w:r>
          </w:p>
          <w:p w:rsidR="007E2AD2" w:rsidRPr="007E2AD2" w:rsidRDefault="007E2AD2" w:rsidP="00D67F3B">
            <w:pPr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Гаммы: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h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g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 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 гарм. и мелод.: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="00483F78">
              <w:rPr>
                <w:rFonts w:eastAsiaTheme="minorEastAsia"/>
                <w:sz w:val="22"/>
                <w:szCs w:val="22"/>
              </w:rPr>
              <w:t>(триоль) – легато в три октавы</w:t>
            </w:r>
            <w:r w:rsidR="00B84608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2-3 этюд</w:t>
            </w:r>
            <w:r w:rsidR="001E363F">
              <w:rPr>
                <w:rFonts w:eastAsiaTheme="minorEastAsia"/>
                <w:sz w:val="22"/>
                <w:szCs w:val="22"/>
              </w:rPr>
              <w:t>а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</w:rPr>
              <w:t>5-6 произведений, в том ч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исле:  имитационная полифония, 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пьеса на фольклорной основе, </w:t>
            </w:r>
            <w:r w:rsidR="00196623">
              <w:rPr>
                <w:rFonts w:eastAsiaTheme="minorEastAsia"/>
                <w:sz w:val="22"/>
                <w:szCs w:val="22"/>
              </w:rPr>
              <w:t xml:space="preserve">произведение западного </w:t>
            </w:r>
            <w:r w:rsidR="00372F9E">
              <w:rPr>
                <w:rFonts w:eastAsiaTheme="minorEastAsia"/>
                <w:sz w:val="22"/>
                <w:szCs w:val="22"/>
              </w:rPr>
              <w:t>композитора</w:t>
            </w:r>
            <w:r w:rsidR="00196623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</w:rPr>
              <w:t>произведение по выбору.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63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7.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Седьмой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класс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AD2" w:rsidRPr="007E2AD2" w:rsidRDefault="007E2AD2" w:rsidP="00DD1D6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 полугодие:</w:t>
            </w:r>
            <w:r w:rsidRPr="00872423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DD1D6D" w:rsidRPr="00DD1D6D">
              <w:rPr>
                <w:rFonts w:eastAsiaTheme="minorEastAsia"/>
                <w:sz w:val="22"/>
                <w:szCs w:val="22"/>
              </w:rPr>
              <w:t>Совершенствование всех ранее освоенных музыкально-исполнительских навыков  должно проходить в тесной связи  его общего культурного уровня, его стремлением к творческой активности и самостоятельности</w:t>
            </w:r>
            <w:r w:rsidR="00DD1D6D">
              <w:rPr>
                <w:rFonts w:eastAsiaTheme="minorEastAsia"/>
                <w:sz w:val="22"/>
                <w:szCs w:val="22"/>
              </w:rPr>
              <w:t xml:space="preserve">. Включение в репертуар пьесы для самостоятельного изучения. 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A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Es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16554B" w:rsidP="007E2AD2">
            <w:pPr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2-3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 этюда, </w:t>
            </w:r>
            <w:r w:rsidR="00983F9A">
              <w:rPr>
                <w:rFonts w:eastAsiaTheme="minorEastAsia"/>
                <w:sz w:val="22"/>
                <w:szCs w:val="22"/>
              </w:rPr>
              <w:t>5-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6 произведений, в том числе:  полифоническое произведение, произведение современной стилистики, виртуозное произведение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196623">
        <w:trPr>
          <w:trHeight w:val="193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7E2AD2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 полугодие: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Гаммы: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c</w:t>
            </w:r>
            <w:r w:rsidRPr="007E2AD2">
              <w:rPr>
                <w:rFonts w:eastAsiaTheme="minorEastAsia"/>
                <w:sz w:val="22"/>
                <w:szCs w:val="22"/>
              </w:rPr>
              <w:t>,</w:t>
            </w:r>
            <w:r w:rsidR="00B106BB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fis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 гарм. и мелод.: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DD1D6D" w:rsidRDefault="007E2AD2" w:rsidP="00DD1D6D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="00DD1D6D">
              <w:rPr>
                <w:rFonts w:eastAsiaTheme="minorEastAsia"/>
                <w:sz w:val="22"/>
                <w:szCs w:val="22"/>
              </w:rPr>
              <w:t xml:space="preserve">. </w:t>
            </w:r>
          </w:p>
          <w:p w:rsidR="007E2AD2" w:rsidRPr="007E2AD2" w:rsidRDefault="0016554B" w:rsidP="00D67F3B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2-3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 этюд</w:t>
            </w:r>
            <w:r w:rsidR="00DD1D6D">
              <w:rPr>
                <w:rFonts w:eastAsiaTheme="minorEastAsia"/>
                <w:sz w:val="22"/>
                <w:szCs w:val="22"/>
              </w:rPr>
              <w:t>а</w:t>
            </w:r>
            <w:r w:rsidR="00D67F3B">
              <w:rPr>
                <w:rFonts w:eastAsiaTheme="minorEastAsia"/>
                <w:sz w:val="22"/>
                <w:szCs w:val="22"/>
              </w:rPr>
              <w:t xml:space="preserve">, </w:t>
            </w:r>
            <w:r w:rsidR="00983F9A">
              <w:rPr>
                <w:rFonts w:eastAsiaTheme="minorEastAsia"/>
                <w:sz w:val="22"/>
                <w:szCs w:val="22"/>
              </w:rPr>
              <w:t>5-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6 произведений, в том числе:  крупная форма, оригинальная пьеса, пьеса эстрадного жанра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4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lastRenderedPageBreak/>
              <w:t>8.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Восьмой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класс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i/>
                <w:sz w:val="22"/>
                <w:szCs w:val="22"/>
                <w:lang w:eastAsia="ar-SA"/>
              </w:rPr>
            </w:pPr>
            <w:r w:rsidRPr="007E2AD2">
              <w:rPr>
                <w:i/>
                <w:sz w:val="22"/>
                <w:szCs w:val="22"/>
                <w:lang w:eastAsia="ar-SA"/>
              </w:rPr>
              <w:t>(9 летнее обучение)</w:t>
            </w:r>
          </w:p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 xml:space="preserve">1 полугодие: 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до 4 знаков диезные и бемольные: 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D67F3B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– Хроматическая гамма, </w:t>
            </w:r>
            <w:r w:rsidR="008F04FD">
              <w:rPr>
                <w:rFonts w:eastAsiaTheme="minorEastAsia"/>
                <w:sz w:val="22"/>
                <w:szCs w:val="22"/>
              </w:rPr>
              <w:t>2-</w:t>
            </w:r>
            <w:r w:rsidR="0016554B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 xml:space="preserve"> этюда,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6 произведений, в том числе</w:t>
            </w:r>
            <w:r>
              <w:rPr>
                <w:rFonts w:eastAsiaTheme="minorEastAsia"/>
                <w:sz w:val="22"/>
                <w:szCs w:val="22"/>
              </w:rPr>
              <w:t xml:space="preserve">:  полифоническое произведение,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крупная форма, произведение по выбору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51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AD2" w:rsidRPr="007E2AD2" w:rsidRDefault="007E2AD2" w:rsidP="007E2AD2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</w:p>
          <w:p w:rsidR="007E2AD2" w:rsidRPr="00D67F3B" w:rsidRDefault="007E2AD2" w:rsidP="00D67F3B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до 4х знаков диезные и бемольные:</w:t>
            </w:r>
            <w:r w:rsidR="00196623" w:rsidRPr="00196623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D67F3B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– Хроматическая гамма. </w:t>
            </w:r>
            <w:r w:rsidR="008F04FD">
              <w:rPr>
                <w:rFonts w:eastAsiaTheme="minorEastAsia"/>
                <w:sz w:val="22"/>
                <w:szCs w:val="22"/>
              </w:rPr>
              <w:t>2-</w:t>
            </w:r>
            <w:r w:rsidR="0016554B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 xml:space="preserve"> этюда,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6 произведений, в том числе</w:t>
            </w:r>
            <w:r>
              <w:rPr>
                <w:rFonts w:eastAsiaTheme="minorEastAsia"/>
                <w:sz w:val="22"/>
                <w:szCs w:val="22"/>
              </w:rPr>
              <w:t xml:space="preserve">:  полифоническое произведение, 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крупная форма, оригинальная пьеса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D1BE3" w:rsidRPr="007E2AD2" w:rsidTr="00FB34E3">
        <w:trPr>
          <w:trHeight w:val="510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</w:tcPr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Восьмой</w:t>
            </w:r>
          </w:p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класс</w:t>
            </w:r>
          </w:p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i/>
                <w:sz w:val="22"/>
                <w:szCs w:val="22"/>
                <w:lang w:eastAsia="ar-SA"/>
              </w:rPr>
            </w:pPr>
            <w:r w:rsidRPr="007E2AD2">
              <w:rPr>
                <w:i/>
                <w:sz w:val="22"/>
                <w:szCs w:val="22"/>
                <w:lang w:eastAsia="ar-SA"/>
              </w:rPr>
              <w:t>(8 летнее обучение)</w:t>
            </w:r>
          </w:p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BE3" w:rsidRPr="007E2AD2" w:rsidRDefault="007D1BE3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 xml:space="preserve">1 полугодие: </w:t>
            </w:r>
            <w:r w:rsidRPr="001E363F">
              <w:rPr>
                <w:rFonts w:eastAsiaTheme="minorEastAsia"/>
                <w:sz w:val="22"/>
                <w:szCs w:val="22"/>
              </w:rPr>
              <w:t>Подготовка к выпускному экзамену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  <w:p w:rsidR="007D1BE3" w:rsidRPr="00D67F3B" w:rsidRDefault="007D1BE3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до 4 знаков диезные и бемольные: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D1BE3" w:rsidRPr="007E2AD2" w:rsidRDefault="007D1BE3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D1BE3" w:rsidRPr="007E2AD2" w:rsidRDefault="007D1BE3" w:rsidP="00D67F3B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– Хроматическая гамма. 2-3 этюда, 5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произведений, в том числе:  полифоническое произведение, крупная форма, пьеса на фольклорной основе или виртуозное произведение, оригинальное  произведение или  произведение эстрадного жанра.</w:t>
            </w:r>
          </w:p>
        </w:tc>
      </w:tr>
      <w:tr w:rsidR="007D1BE3" w:rsidRPr="007E2AD2" w:rsidTr="00A043A4">
        <w:trPr>
          <w:trHeight w:val="510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D1BE3" w:rsidRPr="007E2AD2" w:rsidRDefault="007D1BE3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BE3" w:rsidRPr="007E2AD2" w:rsidRDefault="007D1BE3" w:rsidP="007E2AD2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</w:p>
          <w:p w:rsidR="007D1BE3" w:rsidRPr="006B084D" w:rsidRDefault="007D1BE3" w:rsidP="006B084D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до 4х знаков диезные и бемольные:</w:t>
            </w:r>
            <w:r w:rsidRPr="006B084D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D1BE3" w:rsidRPr="007E2AD2" w:rsidRDefault="007D1BE3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D1BE3" w:rsidRPr="007E2AD2" w:rsidRDefault="007D1BE3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– Хроматическая гамма.</w:t>
            </w:r>
          </w:p>
          <w:p w:rsidR="007D1BE3" w:rsidRPr="007E2AD2" w:rsidRDefault="007D1BE3" w:rsidP="007E2AD2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Выпускная программа: </w:t>
            </w:r>
            <w:r w:rsidR="001E7CB0">
              <w:rPr>
                <w:rFonts w:eastAsiaTheme="minorEastAsia"/>
                <w:sz w:val="22"/>
                <w:szCs w:val="22"/>
              </w:rPr>
              <w:t>4 произведения</w:t>
            </w:r>
            <w:r w:rsidRPr="007E2AD2">
              <w:rPr>
                <w:rFonts w:eastAsiaTheme="minorEastAsia"/>
                <w:sz w:val="22"/>
                <w:szCs w:val="22"/>
              </w:rPr>
              <w:t>, в том числе: полифоническое произведение, крупная форма, пьеса на фольклорной основе или виртуозное произведение, оригинальное  произведение или  произведение эстрадного жанра и др.</w:t>
            </w:r>
            <w:r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2AD2" w:rsidRPr="006B084D" w:rsidRDefault="007E2AD2" w:rsidP="007E2AD2">
            <w:pPr>
              <w:suppressAutoHyphens/>
              <w:snapToGrid w:val="0"/>
              <w:contextualSpacing/>
              <w:rPr>
                <w:b/>
                <w:sz w:val="16"/>
                <w:szCs w:val="22"/>
                <w:lang w:eastAsia="ar-SA"/>
              </w:rPr>
            </w:pPr>
            <w:r w:rsidRPr="006B084D">
              <w:rPr>
                <w:b/>
                <w:sz w:val="16"/>
                <w:szCs w:val="22"/>
                <w:lang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7E2AD2">
              <w:rPr>
                <w:b/>
                <w:sz w:val="22"/>
                <w:szCs w:val="22"/>
                <w:lang w:eastAsia="ar-SA"/>
              </w:rPr>
              <w:t>Девятый класс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1 полугодие:</w:t>
            </w:r>
            <w:r w:rsidRPr="00872423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1E363F" w:rsidRPr="00872423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1E363F" w:rsidRPr="001E363F">
              <w:rPr>
                <w:rFonts w:eastAsiaTheme="minorEastAsia"/>
                <w:sz w:val="22"/>
                <w:szCs w:val="22"/>
              </w:rPr>
              <w:t>Подготовка профессионально ориентированных учащихся к поступлению в средние специальные учебные заведения.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до 5 знаков диезные и бемольные: 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– Хроматическая гамма.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2-3 этюда.</w:t>
            </w:r>
          </w:p>
          <w:p w:rsidR="007E2AD2" w:rsidRPr="007E2AD2" w:rsidRDefault="006B084D" w:rsidP="007E2AD2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Выпускная программа: </w:t>
            </w:r>
            <w:r w:rsidR="001E363F">
              <w:rPr>
                <w:rFonts w:eastAsiaTheme="minorEastAsia"/>
                <w:sz w:val="22"/>
                <w:szCs w:val="22"/>
              </w:rPr>
              <w:t>5</w:t>
            </w:r>
            <w:r w:rsidR="007E2AD2" w:rsidRPr="007E2AD2">
              <w:rPr>
                <w:rFonts w:eastAsiaTheme="minorEastAsia"/>
                <w:sz w:val="22"/>
                <w:szCs w:val="22"/>
              </w:rPr>
              <w:t xml:space="preserve"> произведений, в том числе:  полифоническое произведение, крупная форма, пьеса на фольклорной основе или виртуозное произведение, оригинальное  произведение или  произведение эстрадного жанра.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  <w:tr w:rsidR="007E2AD2" w:rsidRPr="007E2AD2" w:rsidTr="00A043A4">
        <w:trPr>
          <w:trHeight w:val="105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2AD2" w:rsidRPr="007E2AD2" w:rsidRDefault="007E2AD2" w:rsidP="007E2AD2">
            <w:pPr>
              <w:suppressAutoHyphens/>
              <w:snapToGrid w:val="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D2" w:rsidRPr="007E2AD2" w:rsidRDefault="007E2AD2" w:rsidP="007E2AD2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b/>
                <w:sz w:val="22"/>
                <w:szCs w:val="22"/>
                <w:u w:val="single"/>
              </w:rPr>
              <w:t>2е полугодие:</w:t>
            </w:r>
          </w:p>
          <w:p w:rsidR="007E2AD2" w:rsidRPr="007E2AD2" w:rsidRDefault="007E2AD2" w:rsidP="007E2AD2">
            <w:pPr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Гаммы </w:t>
            </w:r>
            <w:r w:rsidRPr="007E2AD2">
              <w:rPr>
                <w:rFonts w:eastAsiaTheme="minorEastAsia"/>
                <w:sz w:val="22"/>
                <w:szCs w:val="22"/>
                <w:lang w:val="en-US"/>
              </w:rPr>
              <w:t>moll</w:t>
            </w:r>
            <w:r w:rsidRPr="007E2AD2">
              <w:rPr>
                <w:rFonts w:eastAsiaTheme="minorEastAsia"/>
                <w:sz w:val="22"/>
                <w:szCs w:val="22"/>
              </w:rPr>
              <w:t xml:space="preserve"> до 5х знаков диезные и бемольные: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– нон легато в одну октаву,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– стаккато в две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 – легато в три октавы,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>– пальцевое нон легато в четыре октавы;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 xml:space="preserve">– длинное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65"/>
            </w:r>
            <w:r w:rsidRPr="007E2AD2">
              <w:rPr>
                <w:rFonts w:eastAsiaTheme="minorEastAsia"/>
                <w:sz w:val="22"/>
                <w:szCs w:val="22"/>
              </w:rPr>
              <w:t xml:space="preserve">(триоль), короткое арпеджио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8"/>
            </w:r>
            <w:r w:rsidRPr="007E2AD2">
              <w:rPr>
                <w:rFonts w:eastAsiaTheme="minorEastAsia"/>
                <w:sz w:val="22"/>
                <w:szCs w:val="22"/>
              </w:rPr>
              <w:t xml:space="preserve">, аккорды 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Pr="007E2AD2">
              <w:rPr>
                <w:rFonts w:eastAsiaTheme="minorEastAsia"/>
                <w:sz w:val="22"/>
                <w:szCs w:val="22"/>
              </w:rPr>
              <w:sym w:font="Maestro" w:char="F071"/>
            </w:r>
            <w:r w:rsidRPr="007E2AD2">
              <w:rPr>
                <w:rFonts w:eastAsiaTheme="minorEastAsia"/>
                <w:sz w:val="22"/>
                <w:szCs w:val="22"/>
              </w:rPr>
              <w:t>.</w:t>
            </w:r>
          </w:p>
          <w:p w:rsidR="007E2AD2" w:rsidRPr="007E2AD2" w:rsidRDefault="007E2AD2" w:rsidP="007E2AD2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 w:rsidRPr="007E2AD2">
              <w:rPr>
                <w:rFonts w:eastAsiaTheme="minorEastAsia"/>
                <w:sz w:val="22"/>
                <w:szCs w:val="22"/>
              </w:rPr>
              <w:t>– Хроматическая гамма.</w:t>
            </w:r>
          </w:p>
          <w:p w:rsidR="007E2AD2" w:rsidRPr="007E2AD2" w:rsidRDefault="009507E7" w:rsidP="007A18F7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 произведения</w:t>
            </w:r>
            <w:r w:rsidR="007E2AD2" w:rsidRPr="007E2AD2">
              <w:rPr>
                <w:rFonts w:eastAsiaTheme="minorEastAsia"/>
                <w:sz w:val="22"/>
                <w:szCs w:val="22"/>
              </w:rPr>
              <w:t>, в том числе: полифоническое произведение, крупная форма, пьеса на фольклорной основе или виртуозное произведение, оригинальное  произведение или  произведение эстрадного жанра и др.</w:t>
            </w:r>
            <w:r w:rsidR="007E2AD2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Ансамбли. Чтение нот с листа. Подбор по слуху.</w:t>
            </w:r>
          </w:p>
        </w:tc>
      </w:tr>
    </w:tbl>
    <w:p w:rsidR="0072106F" w:rsidRDefault="0072106F" w:rsidP="0072106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7E2AD2" w:rsidRPr="00EF377D" w:rsidRDefault="0072106F" w:rsidP="0072106F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6 лет</w:t>
      </w:r>
    </w:p>
    <w:tbl>
      <w:tblPr>
        <w:tblpPr w:leftFromText="180" w:rightFromText="180" w:vertAnchor="text" w:horzAnchor="page" w:tblpX="1162" w:tblpY="364"/>
        <w:tblW w:w="10031" w:type="dxa"/>
        <w:tblLayout w:type="fixed"/>
        <w:tblLook w:val="0000" w:firstRow="0" w:lastRow="0" w:firstColumn="0" w:lastColumn="0" w:noHBand="0" w:noVBand="0"/>
      </w:tblPr>
      <w:tblGrid>
        <w:gridCol w:w="540"/>
        <w:gridCol w:w="1553"/>
        <w:gridCol w:w="7938"/>
      </w:tblGrid>
      <w:tr w:rsidR="007743CF" w:rsidTr="005911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D24454" w:rsidRDefault="007743CF" w:rsidP="0059112A">
            <w:pPr>
              <w:pStyle w:val="1"/>
              <w:snapToGrid w:val="0"/>
              <w:spacing w:line="240" w:lineRule="auto"/>
              <w:ind w:left="-108" w:right="-108"/>
              <w:jc w:val="center"/>
              <w:rPr>
                <w:b/>
              </w:rPr>
            </w:pPr>
            <w:r w:rsidRPr="00D24454">
              <w:rPr>
                <w:b/>
              </w:rPr>
              <w:t xml:space="preserve">№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D24454" w:rsidRDefault="007743CF" w:rsidP="0059112A">
            <w:pPr>
              <w:pStyle w:val="1"/>
              <w:snapToGrid w:val="0"/>
              <w:spacing w:line="240" w:lineRule="auto"/>
              <w:ind w:left="-108" w:right="-38"/>
              <w:jc w:val="center"/>
              <w:rPr>
                <w:b/>
              </w:rPr>
            </w:pPr>
            <w:r w:rsidRPr="002D2622">
              <w:rPr>
                <w:b/>
                <w:sz w:val="22"/>
              </w:rPr>
              <w:t>Наименование раздела дисциплины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D24454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44639F">
              <w:rPr>
                <w:b/>
                <w:sz w:val="28"/>
              </w:rPr>
              <w:t>Содержание раздела</w:t>
            </w:r>
          </w:p>
        </w:tc>
      </w:tr>
      <w:tr w:rsidR="007743CF" w:rsidTr="0059112A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1.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240" w:lineRule="auto"/>
              <w:ind w:left="-108" w:right="-40"/>
              <w:jc w:val="center"/>
              <w:rPr>
                <w:b/>
              </w:rPr>
            </w:pPr>
            <w:r w:rsidRPr="00FB6ECC">
              <w:rPr>
                <w:b/>
              </w:rPr>
              <w:t>Первый</w:t>
            </w:r>
          </w:p>
          <w:p w:rsidR="007743CF" w:rsidRPr="00FB6ECC" w:rsidRDefault="007743CF" w:rsidP="0059112A">
            <w:pPr>
              <w:pStyle w:val="1"/>
              <w:snapToGrid w:val="0"/>
              <w:spacing w:line="240" w:lineRule="auto"/>
              <w:ind w:left="-108" w:right="-40"/>
              <w:jc w:val="center"/>
              <w:rPr>
                <w:b/>
              </w:rPr>
            </w:pPr>
            <w:r w:rsidRPr="00FB6ECC">
              <w:rPr>
                <w:b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72106F" w:rsidRDefault="007743CF" w:rsidP="0072106F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2622">
              <w:rPr>
                <w:b/>
                <w:u w:val="single"/>
              </w:rPr>
              <w:t xml:space="preserve">1е полугодие: </w:t>
            </w:r>
            <w:r w:rsidR="0072106F">
              <w:rPr>
                <w:rFonts w:eastAsiaTheme="minorEastAsia"/>
                <w:spacing w:val="10"/>
                <w:sz w:val="22"/>
                <w:szCs w:val="22"/>
              </w:rPr>
              <w:t xml:space="preserve"> Значение донотного периода в работе с начинающими, опора на слуховые представления. Активное слушание музыки с последующим откликом ученика (в виде рисунка, рассказа). Упражнения без инструмента. Знакомство с инструментом. Посадка, постановка инструмента, принципы звукоизвлечения. </w:t>
            </w:r>
            <w:r w:rsidR="0072106F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Освоение левой и правой клавиатур, навыков ведения и смены меха, основных приемов звукоизвлечения. </w:t>
            </w:r>
            <w:r w:rsidR="0072106F">
              <w:rPr>
                <w:rFonts w:eastAsiaTheme="minorEastAsia"/>
                <w:spacing w:val="10"/>
                <w:sz w:val="22"/>
                <w:szCs w:val="22"/>
              </w:rPr>
              <w:t xml:space="preserve">Игра упражнений, песенок на отдельно взятой ноте. </w:t>
            </w:r>
            <w:r w:rsidR="0072106F" w:rsidRPr="007E2AD2">
              <w:rPr>
                <w:rFonts w:eastAsiaTheme="minorEastAsia"/>
                <w:spacing w:val="10"/>
                <w:sz w:val="22"/>
                <w:szCs w:val="22"/>
              </w:rPr>
              <w:t xml:space="preserve">  Освоение музыкальной грамоты. Знакомство с основными музыкальными терминами.</w:t>
            </w:r>
            <w:r w:rsidR="0072106F">
              <w:rPr>
                <w:rFonts w:eastAsiaTheme="minorEastAsia"/>
                <w:spacing w:val="10"/>
                <w:sz w:val="22"/>
                <w:szCs w:val="22"/>
              </w:rPr>
              <w:t xml:space="preserve"> </w:t>
            </w:r>
            <w:r w:rsidR="0072106F" w:rsidRPr="007E2AD2">
              <w:rPr>
                <w:rFonts w:eastAsiaTheme="minorEastAsia"/>
                <w:spacing w:val="10"/>
                <w:sz w:val="22"/>
                <w:szCs w:val="22"/>
              </w:rPr>
              <w:t>Игра по нотам (см. рекомендуемую литературу):</w:t>
            </w:r>
            <w:r w:rsidR="0072106F">
              <w:rPr>
                <w:rFonts w:eastAsiaTheme="minorEastAsia"/>
                <w:spacing w:val="10"/>
                <w:sz w:val="22"/>
                <w:szCs w:val="22"/>
              </w:rPr>
              <w:t xml:space="preserve"> </w:t>
            </w:r>
            <w:r w:rsidRPr="00E76BB4">
              <w:rPr>
                <w:rStyle w:val="FontStyle37"/>
                <w:sz w:val="24"/>
                <w:szCs w:val="28"/>
              </w:rPr>
              <w:t xml:space="preserve">10-12 </w:t>
            </w:r>
            <w:r>
              <w:rPr>
                <w:rStyle w:val="FontStyle37"/>
                <w:sz w:val="24"/>
                <w:szCs w:val="28"/>
              </w:rPr>
              <w:t xml:space="preserve">пьес </w:t>
            </w:r>
            <w:r w:rsidRPr="00751504">
              <w:t>различных по стилю и жанру</w:t>
            </w:r>
            <w:r>
              <w:t xml:space="preserve">. </w:t>
            </w:r>
            <w:r w:rsidRPr="00E76BB4">
              <w:rPr>
                <w:rStyle w:val="FontStyle37"/>
                <w:sz w:val="24"/>
                <w:szCs w:val="28"/>
              </w:rPr>
              <w:t>Ансамбли. Чтение нот с листа. Подбор по слуху.</w:t>
            </w:r>
          </w:p>
        </w:tc>
      </w:tr>
      <w:tr w:rsidR="007743CF" w:rsidTr="0059112A">
        <w:trPr>
          <w:trHeight w:val="4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72106F" w:rsidRDefault="007743CF" w:rsidP="0072106F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2622">
              <w:rPr>
                <w:b/>
                <w:u w:val="single"/>
              </w:rPr>
              <w:t>2е полугодие:</w:t>
            </w:r>
            <w:r w:rsidR="0072106F" w:rsidRPr="00467BBA">
              <w:rPr>
                <w:rFonts w:eastAsiaTheme="minorEastAsia"/>
                <w:sz w:val="22"/>
                <w:szCs w:val="22"/>
              </w:rPr>
              <w:t xml:space="preserve"> Продолжение освоение нотной грамоты</w:t>
            </w:r>
            <w:r w:rsidR="0072106F">
              <w:rPr>
                <w:rFonts w:eastAsiaTheme="minorEastAsia"/>
                <w:sz w:val="22"/>
                <w:szCs w:val="22"/>
              </w:rPr>
              <w:t>, развитие первоначальных навыков игре на инструменте, знакомство с основной динамикой – форте, пиано.</w:t>
            </w:r>
          </w:p>
          <w:p w:rsidR="007743CF" w:rsidRDefault="007743CF" w:rsidP="0072106F">
            <w:pPr>
              <w:contextualSpacing/>
              <w:jc w:val="both"/>
            </w:pPr>
            <w:r>
              <w:t xml:space="preserve">Гамма </w:t>
            </w:r>
            <w:r>
              <w:rPr>
                <w:lang w:val="en-US"/>
              </w:rPr>
              <w:t>C</w:t>
            </w:r>
            <w:r w:rsidRPr="00C202E6">
              <w:t xml:space="preserve">– </w:t>
            </w:r>
            <w:r>
              <w:rPr>
                <w:lang w:val="en-US"/>
              </w:rPr>
              <w:t>dur</w:t>
            </w:r>
            <w:r>
              <w:t xml:space="preserve"> (двумя руками):</w:t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 xml:space="preserve"> - нон легато в одну октаву; </w:t>
            </w:r>
            <w:r w:rsidRPr="00C202E6">
              <w:sym w:font="Maestro" w:char="F065"/>
            </w:r>
            <w:r w:rsidRPr="00C202E6">
              <w:sym w:font="Maestro" w:char="F065"/>
            </w:r>
            <w:r w:rsidRPr="00C202E6">
              <w:sym w:font="Maestro" w:char="F065"/>
            </w:r>
            <w:r w:rsidRPr="00C202E6">
              <w:sym w:font="Maestro" w:char="F065"/>
            </w:r>
            <w:r w:rsidR="0072106F">
              <w:t xml:space="preserve"> </w:t>
            </w:r>
            <w:r w:rsidR="007F6EA0">
              <w:t xml:space="preserve"> нон легато </w:t>
            </w:r>
            <w:r w:rsidR="0072106F">
              <w:t xml:space="preserve">в две </w:t>
            </w:r>
            <w:r w:rsidR="00B03819">
              <w:t>октавы.</w:t>
            </w:r>
          </w:p>
          <w:p w:rsidR="007743CF" w:rsidRDefault="007743CF" w:rsidP="0072106F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>
              <w:t>-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>(триоль), а</w:t>
            </w:r>
            <w:r w:rsidRPr="00C202E6">
              <w:t>ккорды</w:t>
            </w:r>
            <w:r>
              <w:t xml:space="preserve"> </w:t>
            </w:r>
            <w:r w:rsidRPr="00C202E6">
              <w:t xml:space="preserve"> </w:t>
            </w:r>
            <w:r w:rsidRPr="00C202E6">
              <w:rPr>
                <w:sz w:val="28"/>
                <w:szCs w:val="28"/>
              </w:rPr>
              <w:sym w:font="Maestro" w:char="F071"/>
            </w:r>
            <w:r>
              <w:rPr>
                <w:sz w:val="28"/>
                <w:szCs w:val="28"/>
              </w:rPr>
              <w:t xml:space="preserve"> </w:t>
            </w:r>
            <w:r w:rsidRPr="00C202E6">
              <w:rPr>
                <w:sz w:val="28"/>
                <w:szCs w:val="28"/>
              </w:rPr>
              <w:sym w:font="Maestro" w:char="F071"/>
            </w:r>
            <w:r>
              <w:rPr>
                <w:sz w:val="28"/>
                <w:szCs w:val="28"/>
              </w:rPr>
              <w:t>.</w:t>
            </w:r>
          </w:p>
          <w:p w:rsidR="007743CF" w:rsidRPr="009D786C" w:rsidRDefault="008F04FD" w:rsidP="0072106F">
            <w:pPr>
              <w:tabs>
                <w:tab w:val="left" w:pos="540"/>
              </w:tabs>
              <w:jc w:val="both"/>
            </w:pPr>
            <w:r>
              <w:t>1-2</w:t>
            </w:r>
            <w:r w:rsidR="0072106F">
              <w:t xml:space="preserve"> этюда, </w:t>
            </w:r>
            <w:r w:rsidR="007743CF">
              <w:t>5-6 произведений, в том числе: про</w:t>
            </w:r>
            <w:r w:rsidR="0072106F">
              <w:t xml:space="preserve">изведение в классическом стиле, </w:t>
            </w:r>
            <w:r w:rsidR="007743CF">
              <w:t>пьеса на фольклорной основе, оригинальное произведение и др.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59112A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2.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Второй</w:t>
            </w:r>
          </w:p>
          <w:p w:rsidR="007743CF" w:rsidRPr="00FB6ECC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72106F" w:rsidRDefault="007743CF" w:rsidP="006B084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5F82">
              <w:rPr>
                <w:b/>
                <w:u w:val="single"/>
              </w:rPr>
              <w:t xml:space="preserve">1е полугодие: </w:t>
            </w:r>
            <w:r w:rsidR="0072106F" w:rsidRPr="006E24E6">
              <w:rPr>
                <w:rFonts w:eastAsiaTheme="minorEastAsia"/>
                <w:sz w:val="22"/>
                <w:szCs w:val="22"/>
              </w:rPr>
              <w:t xml:space="preserve"> Закрепление освоенных и изучение новых терминов.</w:t>
            </w:r>
            <w:r w:rsidR="0072106F">
              <w:rPr>
                <w:rFonts w:eastAsiaTheme="minorEastAsia"/>
                <w:sz w:val="22"/>
                <w:szCs w:val="22"/>
              </w:rPr>
              <w:t xml:space="preserve"> Штрих легато, включение в программу произведений крупной формы – сюиты. Развитие в ученике творческой инициативы.</w:t>
            </w:r>
          </w:p>
          <w:p w:rsidR="008F04FD" w:rsidRDefault="00B106BB" w:rsidP="008F04FD">
            <w:pPr>
              <w:tabs>
                <w:tab w:val="left" w:pos="540"/>
              </w:tabs>
              <w:rPr>
                <w:b/>
              </w:rPr>
            </w:pPr>
            <w:r>
              <w:t xml:space="preserve"> Гамма</w:t>
            </w:r>
            <w:r w:rsidR="007743CF">
              <w:t xml:space="preserve">: </w:t>
            </w:r>
            <w:r>
              <w:rPr>
                <w:lang w:val="en-US"/>
              </w:rPr>
              <w:t>C</w:t>
            </w:r>
            <w:r w:rsidRPr="00C202E6">
              <w:t xml:space="preserve">– </w:t>
            </w:r>
            <w:r>
              <w:rPr>
                <w:lang w:val="en-US"/>
              </w:rPr>
              <w:t>dur</w:t>
            </w:r>
            <w:r>
              <w:t xml:space="preserve"> </w:t>
            </w:r>
            <w:r w:rsidR="007743CF">
              <w:t>(двумя руками):</w:t>
            </w:r>
            <w:r w:rsidR="006B084D">
              <w:rPr>
                <w:b/>
              </w:rPr>
              <w:t xml:space="preserve"> </w:t>
            </w:r>
            <w:r w:rsidR="007743CF" w:rsidRPr="00C202E6">
              <w:sym w:font="Maestro" w:char="F071"/>
            </w:r>
            <w:r w:rsidR="007743CF" w:rsidRPr="00C202E6">
              <w:t xml:space="preserve"> </w:t>
            </w:r>
            <w:r w:rsidR="007743CF" w:rsidRPr="00C202E6">
              <w:sym w:font="Maestro" w:char="F071"/>
            </w:r>
            <w:r w:rsidR="007743CF" w:rsidRPr="00C202E6">
              <w:t xml:space="preserve"> </w:t>
            </w:r>
            <w:r w:rsidR="007743CF">
              <w:t xml:space="preserve">– нон легато в одну октаву, </w:t>
            </w:r>
            <w:r w:rsidR="007743CF">
              <w:sym w:font="Maestro" w:char="F065"/>
            </w:r>
            <w:r w:rsidR="007743CF">
              <w:sym w:font="Maestro" w:char="F065"/>
            </w:r>
            <w:r w:rsidR="007743CF">
              <w:sym w:font="Maestro" w:char="F065"/>
            </w:r>
            <w:r w:rsidR="007743CF">
              <w:sym w:font="Maestro" w:char="F065"/>
            </w:r>
            <w:r w:rsidR="007743CF" w:rsidRPr="009D786C">
              <w:t xml:space="preserve">– </w:t>
            </w:r>
            <w:r w:rsidR="00B03819">
              <w:t>в две октавы</w:t>
            </w:r>
            <w:r w:rsidR="008F04FD">
              <w:t xml:space="preserve"> </w:t>
            </w:r>
            <w:r w:rsidR="00B03819">
              <w:t xml:space="preserve">разными штрихами: стаккато, легато по 2 </w:t>
            </w:r>
            <w:r w:rsidR="00B03819" w:rsidRPr="00C202E6">
              <w:sym w:font="Maestro" w:char="F065"/>
            </w:r>
            <w:r w:rsidR="00B03819" w:rsidRPr="00C202E6">
              <w:sym w:font="Maestro" w:char="F065"/>
            </w:r>
            <w:r w:rsidR="00B03819">
              <w:t>, легато;</w:t>
            </w:r>
          </w:p>
          <w:p w:rsidR="007743CF" w:rsidRPr="008F04FD" w:rsidRDefault="007743CF" w:rsidP="008F04FD">
            <w:pPr>
              <w:tabs>
                <w:tab w:val="left" w:pos="540"/>
              </w:tabs>
              <w:rPr>
                <w:b/>
              </w:rPr>
            </w:pPr>
            <w:r>
              <w:t>-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>ккорды</w:t>
            </w:r>
            <w:r>
              <w:t xml:space="preserve"> </w:t>
            </w:r>
            <w:r w:rsidRPr="00C202E6">
              <w:t xml:space="preserve"> </w:t>
            </w:r>
            <w:r w:rsidRPr="00C202E6">
              <w:rPr>
                <w:sz w:val="28"/>
                <w:szCs w:val="28"/>
              </w:rPr>
              <w:sym w:font="Maestro" w:char="F071"/>
            </w:r>
            <w:r>
              <w:rPr>
                <w:sz w:val="28"/>
                <w:szCs w:val="28"/>
              </w:rPr>
              <w:t xml:space="preserve"> </w:t>
            </w:r>
            <w:r w:rsidRPr="00C202E6">
              <w:rPr>
                <w:sz w:val="28"/>
                <w:szCs w:val="28"/>
              </w:rPr>
              <w:sym w:font="Maestro" w:char="F071"/>
            </w:r>
            <w:r>
              <w:rPr>
                <w:sz w:val="28"/>
                <w:szCs w:val="28"/>
              </w:rPr>
              <w:t>.</w:t>
            </w:r>
            <w:r w:rsidR="006B084D">
              <w:t xml:space="preserve"> 2 этюда, </w:t>
            </w:r>
            <w:r>
              <w:t xml:space="preserve">5-6 произведений, в том числе:  классическое произведение, </w:t>
            </w:r>
          </w:p>
          <w:p w:rsidR="007743CF" w:rsidRDefault="007743CF" w:rsidP="006B084D">
            <w:pPr>
              <w:tabs>
                <w:tab w:val="left" w:pos="540"/>
              </w:tabs>
              <w:jc w:val="both"/>
            </w:pPr>
            <w:r>
              <w:t>пьеса кантиленного характера, эстрадное произведение и др.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59112A">
        <w:trPr>
          <w:trHeight w:val="4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6F" w:rsidRPr="007E2AD2" w:rsidRDefault="007743CF" w:rsidP="006B084D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5F82">
              <w:rPr>
                <w:b/>
                <w:u w:val="single"/>
              </w:rPr>
              <w:t>2е полугодие:</w:t>
            </w:r>
            <w:r w:rsidR="0072106F" w:rsidRPr="006E24E6">
              <w:rPr>
                <w:rFonts w:eastAsiaTheme="minorEastAsia"/>
                <w:sz w:val="22"/>
                <w:szCs w:val="22"/>
              </w:rPr>
              <w:t xml:space="preserve"> Штрих стаккато, знакомство с основными музыкальными терминами</w:t>
            </w:r>
            <w:r w:rsidR="0072106F">
              <w:rPr>
                <w:rFonts w:eastAsiaTheme="minorEastAsia"/>
                <w:sz w:val="22"/>
                <w:szCs w:val="22"/>
              </w:rPr>
              <w:t>, освоение более сложных ритмических рисунков.</w:t>
            </w:r>
          </w:p>
          <w:p w:rsidR="007743CF" w:rsidRPr="008F04FD" w:rsidRDefault="00B106BB" w:rsidP="008F04FD">
            <w:pPr>
              <w:tabs>
                <w:tab w:val="left" w:pos="540"/>
              </w:tabs>
              <w:rPr>
                <w:b/>
              </w:rPr>
            </w:pPr>
            <w:r>
              <w:t>Гамма</w:t>
            </w:r>
            <w:r w:rsidR="007743CF">
              <w:t xml:space="preserve">: </w:t>
            </w:r>
            <w:r w:rsidR="007743CF">
              <w:rPr>
                <w:lang w:val="en-US"/>
              </w:rPr>
              <w:t>a</w:t>
            </w:r>
            <w:r w:rsidR="007743CF" w:rsidRPr="008E75C2">
              <w:t xml:space="preserve"> – </w:t>
            </w:r>
            <w:r w:rsidR="007743CF">
              <w:rPr>
                <w:lang w:val="en-US"/>
              </w:rPr>
              <w:t>moll</w:t>
            </w:r>
            <w:r w:rsidR="006B084D">
              <w:t xml:space="preserve"> гарм. и мелод. (двумя руками): </w:t>
            </w:r>
            <w:r w:rsidR="007743CF" w:rsidRPr="00C202E6">
              <w:sym w:font="Maestro" w:char="F071"/>
            </w:r>
            <w:r w:rsidR="007743CF" w:rsidRPr="00C202E6">
              <w:t xml:space="preserve"> </w:t>
            </w:r>
            <w:r w:rsidR="007743CF" w:rsidRPr="00C202E6">
              <w:sym w:font="Maestro" w:char="F071"/>
            </w:r>
            <w:r w:rsidR="007743CF" w:rsidRPr="00C202E6">
              <w:t xml:space="preserve"> </w:t>
            </w:r>
            <w:r w:rsidR="007743CF">
              <w:t xml:space="preserve">– нон легато в одну октаву, </w:t>
            </w:r>
            <w:r w:rsidR="007743CF">
              <w:sym w:font="Maestro" w:char="F065"/>
            </w:r>
            <w:r w:rsidR="007743CF">
              <w:sym w:font="Maestro" w:char="F065"/>
            </w:r>
            <w:r w:rsidR="007743CF">
              <w:sym w:font="Maestro" w:char="F065"/>
            </w:r>
            <w:r w:rsidR="007743CF">
              <w:sym w:font="Maestro" w:char="F065"/>
            </w:r>
            <w:r w:rsidR="007743CF" w:rsidRPr="009D786C">
              <w:t xml:space="preserve">– </w:t>
            </w:r>
            <w:r w:rsidR="00B03819">
              <w:t>в две октавы</w:t>
            </w:r>
            <w:r w:rsidR="008F04FD">
              <w:t xml:space="preserve"> </w:t>
            </w:r>
            <w:r w:rsidR="00B03819">
              <w:t xml:space="preserve">разными штрихами: стаккато, легато по 2 </w:t>
            </w:r>
            <w:r w:rsidR="00B03819" w:rsidRPr="00C202E6">
              <w:sym w:font="Maestro" w:char="F065"/>
            </w:r>
            <w:r w:rsidR="00B03819" w:rsidRPr="00C202E6">
              <w:sym w:font="Maestro" w:char="F065"/>
            </w:r>
            <w:r w:rsidR="00B03819">
              <w:t>, легато;</w:t>
            </w:r>
          </w:p>
          <w:p w:rsidR="007743CF" w:rsidRDefault="007743CF" w:rsidP="006B084D">
            <w:pPr>
              <w:jc w:val="both"/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rPr>
                <w:sz w:val="28"/>
                <w:szCs w:val="28"/>
              </w:rPr>
              <w:sym w:font="Maestro" w:char="F071"/>
            </w:r>
            <w:r>
              <w:rPr>
                <w:sz w:val="28"/>
                <w:szCs w:val="28"/>
              </w:rPr>
              <w:t xml:space="preserve"> </w:t>
            </w:r>
            <w:r w:rsidRPr="00C202E6">
              <w:rPr>
                <w:sz w:val="28"/>
                <w:szCs w:val="28"/>
              </w:rPr>
              <w:sym w:font="Maestro" w:char="F071"/>
            </w:r>
            <w:r>
              <w:rPr>
                <w:sz w:val="28"/>
                <w:szCs w:val="28"/>
              </w:rPr>
              <w:t>.</w:t>
            </w:r>
          </w:p>
          <w:p w:rsidR="007743CF" w:rsidRPr="00751504" w:rsidRDefault="008F04FD" w:rsidP="006B084D">
            <w:pPr>
              <w:jc w:val="both"/>
            </w:pPr>
            <w:r>
              <w:t>2</w:t>
            </w:r>
            <w:r w:rsidR="006B084D">
              <w:t xml:space="preserve"> этюда, </w:t>
            </w:r>
            <w:r w:rsidR="007743CF">
              <w:t>5-6 произведений, в том числе:  классическое произведение, оригинальная пьеса, народная обработка и др.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59112A">
        <w:trPr>
          <w:trHeight w:val="7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3.</w:t>
            </w: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lastRenderedPageBreak/>
              <w:t>Третий</w:t>
            </w:r>
          </w:p>
          <w:p w:rsidR="007743CF" w:rsidRPr="00FB6ECC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класс</w:t>
            </w: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B2D" w:rsidRPr="007E2AD2" w:rsidRDefault="007743CF" w:rsidP="00252B2D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5F82">
              <w:rPr>
                <w:b/>
                <w:u w:val="single"/>
              </w:rPr>
              <w:lastRenderedPageBreak/>
              <w:t>1е полугодие:</w:t>
            </w:r>
            <w:r w:rsidRPr="00252B2D">
              <w:rPr>
                <w:b/>
              </w:rPr>
              <w:t xml:space="preserve"> </w:t>
            </w:r>
            <w:r w:rsidR="00252B2D" w:rsidRPr="006E24E6">
              <w:rPr>
                <w:rFonts w:eastAsiaTheme="minorEastAsia"/>
                <w:sz w:val="22"/>
                <w:szCs w:val="22"/>
              </w:rPr>
              <w:t>Закрепление освоенных и изучение новых терминов.</w:t>
            </w:r>
            <w:r w:rsidR="00252B2D">
              <w:rPr>
                <w:rFonts w:eastAsiaTheme="minorEastAsia"/>
                <w:sz w:val="22"/>
                <w:szCs w:val="22"/>
              </w:rPr>
              <w:t xml:space="preserve"> Штрих легато, включение в программу произведений крупной формы – сюиты. Развитие в ученике творческой инициативы.</w:t>
            </w:r>
          </w:p>
          <w:p w:rsidR="007743CF" w:rsidRPr="002D5F82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</w:p>
          <w:p w:rsidR="007F6EA0" w:rsidRDefault="007743CF" w:rsidP="0059112A">
            <w:pPr>
              <w:tabs>
                <w:tab w:val="left" w:pos="540"/>
              </w:tabs>
            </w:pPr>
            <w:r>
              <w:t xml:space="preserve"> Гаммы: </w:t>
            </w:r>
            <w:r w:rsidR="00B106BB" w:rsidRPr="00B106BB">
              <w:rPr>
                <w:rFonts w:eastAsiaTheme="minorEastAsia"/>
                <w:sz w:val="22"/>
                <w:szCs w:val="22"/>
              </w:rPr>
              <w:t xml:space="preserve"> </w:t>
            </w:r>
            <w:r w:rsidR="00B106BB" w:rsidRPr="007E2AD2">
              <w:rPr>
                <w:rFonts w:eastAsiaTheme="minorEastAsia"/>
                <w:sz w:val="22"/>
                <w:szCs w:val="22"/>
                <w:lang w:val="en-US"/>
              </w:rPr>
              <w:t>G</w:t>
            </w:r>
            <w:r w:rsidR="00B106BB" w:rsidRPr="007E2AD2">
              <w:rPr>
                <w:rFonts w:eastAsiaTheme="minorEastAsia"/>
                <w:sz w:val="22"/>
                <w:szCs w:val="22"/>
              </w:rPr>
              <w:t xml:space="preserve">, </w:t>
            </w:r>
            <w:r w:rsidR="00B106BB" w:rsidRPr="007E2AD2">
              <w:rPr>
                <w:rFonts w:eastAsiaTheme="minorEastAsia"/>
                <w:sz w:val="22"/>
                <w:szCs w:val="22"/>
                <w:lang w:val="en-US"/>
              </w:rPr>
              <w:t>F</w:t>
            </w:r>
            <w:r w:rsidR="00B106BB" w:rsidRPr="007E2AD2">
              <w:rPr>
                <w:rFonts w:eastAsiaTheme="minorEastAsia"/>
                <w:sz w:val="22"/>
                <w:szCs w:val="22"/>
              </w:rPr>
              <w:t xml:space="preserve"> – </w:t>
            </w:r>
            <w:r w:rsidR="00B106BB" w:rsidRPr="007E2AD2">
              <w:rPr>
                <w:rFonts w:eastAsiaTheme="minorEastAsia"/>
                <w:sz w:val="22"/>
                <w:szCs w:val="22"/>
                <w:lang w:val="en-US"/>
              </w:rPr>
              <w:t>dur</w:t>
            </w:r>
            <w:r w:rsidR="00B106BB" w:rsidRPr="007E2AD2">
              <w:rPr>
                <w:rFonts w:eastAsiaTheme="minorEastAsia"/>
                <w:sz w:val="22"/>
                <w:szCs w:val="22"/>
              </w:rPr>
              <w:t xml:space="preserve"> </w:t>
            </w:r>
            <w:r w:rsidR="006B084D">
              <w:t xml:space="preserve">: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="007F6EA0">
              <w:t>(триоль) – легато в три октавы.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lastRenderedPageBreak/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6B084D" w:rsidP="0059112A">
            <w:pPr>
              <w:tabs>
                <w:tab w:val="left" w:pos="540"/>
              </w:tabs>
            </w:pPr>
            <w:r>
              <w:t xml:space="preserve"> 2-3 этюда, </w:t>
            </w:r>
            <w:r w:rsidR="008F04FD">
              <w:t>5-6</w:t>
            </w:r>
            <w:r w:rsidR="00252B2D">
              <w:t xml:space="preserve"> </w:t>
            </w:r>
            <w:r w:rsidR="007743CF">
              <w:t>произведений, в том числе:  классическое произведение, произведение русского композитора, оригинальное произведение и др.</w:t>
            </w:r>
          </w:p>
        </w:tc>
      </w:tr>
      <w:tr w:rsidR="007743CF" w:rsidTr="007F6EA0">
        <w:trPr>
          <w:trHeight w:val="55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2D5F82" w:rsidRDefault="007743CF" w:rsidP="0059112A">
            <w:pPr>
              <w:rPr>
                <w:b/>
                <w:u w:val="single"/>
              </w:rPr>
            </w:pPr>
            <w:r w:rsidRPr="002D5F82">
              <w:rPr>
                <w:b/>
                <w:u w:val="single"/>
              </w:rPr>
              <w:t>2 полугодие:</w:t>
            </w:r>
            <w:r w:rsidR="00252B2D">
              <w:rPr>
                <w:rFonts w:eastAsiaTheme="minorEastAsia"/>
                <w:sz w:val="22"/>
                <w:szCs w:val="22"/>
              </w:rPr>
              <w:t xml:space="preserve"> Игра интервалов.</w:t>
            </w:r>
            <w:r w:rsidR="004D3B32">
              <w:rPr>
                <w:rFonts w:eastAsiaTheme="minorEastAsia"/>
                <w:sz w:val="22"/>
                <w:szCs w:val="22"/>
              </w:rPr>
              <w:t xml:space="preserve"> Включение в программу произведений с элементами полифонии.</w:t>
            </w:r>
          </w:p>
          <w:p w:rsidR="007743CF" w:rsidRPr="000F3DAA" w:rsidRDefault="007743CF" w:rsidP="006B084D">
            <w:r>
              <w:t>Гаммы:</w:t>
            </w:r>
            <w:r w:rsidRPr="001D63E9">
              <w:t xml:space="preserve"> </w:t>
            </w:r>
            <w:r>
              <w:rPr>
                <w:lang w:val="en-US"/>
              </w:rPr>
              <w:t>e</w:t>
            </w:r>
            <w:r>
              <w:t>,</w:t>
            </w:r>
            <w:r w:rsidRPr="001D63E9">
              <w:t xml:space="preserve"> </w:t>
            </w:r>
            <w:r>
              <w:rPr>
                <w:lang w:val="en-US"/>
              </w:rPr>
              <w:t>d</w:t>
            </w:r>
            <w:r w:rsidRPr="001D63E9">
              <w:t xml:space="preserve"> </w:t>
            </w:r>
            <w:r w:rsidRPr="002D670C">
              <w:t xml:space="preserve"> – </w:t>
            </w:r>
            <w:r>
              <w:rPr>
                <w:lang w:val="en-US"/>
              </w:rPr>
              <w:t>moll</w:t>
            </w:r>
            <w:r>
              <w:t xml:space="preserve"> гарм. и мелод.:</w:t>
            </w:r>
            <w:r w:rsidR="006B084D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="007F6EA0">
              <w:t>(триоль) – легато в три октавы.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Pr="002D5F82" w:rsidRDefault="006B084D" w:rsidP="0059112A">
            <w:pPr>
              <w:tabs>
                <w:tab w:val="left" w:pos="540"/>
              </w:tabs>
            </w:pPr>
            <w:r>
              <w:t xml:space="preserve">2-3 этюда, </w:t>
            </w:r>
            <w:r w:rsidR="008F04FD">
              <w:t>5-</w:t>
            </w:r>
            <w:r w:rsidR="007743CF">
              <w:t>6 произведений, в том ч</w:t>
            </w:r>
            <w:r>
              <w:t xml:space="preserve">исле:  имитационная полифония, </w:t>
            </w:r>
            <w:r w:rsidR="007743CF">
              <w:t>пьеса на фольклорной основе, произведение по выбору.</w:t>
            </w:r>
          </w:p>
        </w:tc>
      </w:tr>
      <w:tr w:rsidR="007743CF" w:rsidTr="0059112A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4.</w:t>
            </w: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Четвёртый класс</w:t>
            </w: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Pr="002D5F82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 w:rsidRPr="002D5F82">
              <w:rPr>
                <w:b/>
                <w:u w:val="single"/>
              </w:rPr>
              <w:t>1 полугодие:</w:t>
            </w:r>
            <w:r w:rsidRPr="00252B2D">
              <w:rPr>
                <w:b/>
              </w:rPr>
              <w:t xml:space="preserve"> </w:t>
            </w:r>
            <w:r w:rsidR="00252B2D">
              <w:rPr>
                <w:rFonts w:eastAsiaTheme="minorEastAsia"/>
                <w:sz w:val="22"/>
                <w:szCs w:val="22"/>
              </w:rPr>
              <w:t xml:space="preserve"> Совершенствование ранее освоенных приемов игры и штрихов. Работа, направленная на развитие мелкой  техники. Исполнение мелизмов.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Гаммы</w:t>
            </w:r>
            <w:r w:rsidRPr="002D5F82">
              <w:t xml:space="preserve"> </w:t>
            </w:r>
            <w:r w:rsidR="00B106BB" w:rsidRPr="00B106BB">
              <w:rPr>
                <w:rFonts w:eastAsiaTheme="minorEastAsia"/>
                <w:sz w:val="22"/>
                <w:szCs w:val="22"/>
              </w:rPr>
              <w:t xml:space="preserve"> </w:t>
            </w:r>
            <w:r w:rsidR="00B106BB" w:rsidRPr="006E46E4">
              <w:rPr>
                <w:rFonts w:eastAsiaTheme="minorEastAsia"/>
                <w:sz w:val="22"/>
                <w:szCs w:val="22"/>
                <w:lang w:val="en-US"/>
              </w:rPr>
              <w:t>D</w:t>
            </w:r>
            <w:r w:rsidR="00B106BB" w:rsidRPr="006E46E4">
              <w:rPr>
                <w:rFonts w:eastAsiaTheme="minorEastAsia"/>
                <w:sz w:val="22"/>
                <w:szCs w:val="22"/>
              </w:rPr>
              <w:t xml:space="preserve">, </w:t>
            </w:r>
            <w:r w:rsidR="00B106BB" w:rsidRPr="006E46E4">
              <w:rPr>
                <w:rFonts w:eastAsiaTheme="minorEastAsia"/>
                <w:sz w:val="22"/>
                <w:szCs w:val="22"/>
                <w:lang w:val="en-US"/>
              </w:rPr>
              <w:t>B</w:t>
            </w:r>
            <w:r w:rsidR="00B106BB" w:rsidRPr="006E46E4">
              <w:rPr>
                <w:rFonts w:eastAsiaTheme="minorEastAsia"/>
                <w:sz w:val="22"/>
                <w:szCs w:val="22"/>
              </w:rPr>
              <w:t xml:space="preserve"> –</w:t>
            </w:r>
            <w:r w:rsidR="00B106BB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lang w:val="en-US"/>
              </w:rPr>
              <w:t>dur</w:t>
            </w:r>
            <w:r w:rsidR="005D1727">
              <w:t xml:space="preserve">: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8F04FD" w:rsidP="0059112A">
            <w:r>
              <w:t>2-</w:t>
            </w:r>
            <w:r w:rsidR="007743CF">
              <w:t>3 э</w:t>
            </w:r>
            <w:r w:rsidR="007743CF" w:rsidRPr="009D786C">
              <w:t>тюд</w:t>
            </w:r>
            <w:r w:rsidR="005D1727">
              <w:t xml:space="preserve">а, </w:t>
            </w:r>
            <w:r>
              <w:t>5-</w:t>
            </w:r>
            <w:r w:rsidR="007743CF">
              <w:t>6 произведений, в том числе:  полифоническое произведение, произведение современной стилистики, виртуозное произведение и др.</w:t>
            </w:r>
          </w:p>
        </w:tc>
      </w:tr>
      <w:tr w:rsidR="007743CF" w:rsidTr="0059112A">
        <w:trPr>
          <w:trHeight w:val="231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2D" w:rsidRPr="007E2AD2" w:rsidRDefault="007743CF" w:rsidP="00252B2D">
            <w:pPr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5F82">
              <w:rPr>
                <w:b/>
                <w:u w:val="single"/>
              </w:rPr>
              <w:t>2 полугодие:</w:t>
            </w:r>
            <w:r w:rsidR="00252B2D" w:rsidRPr="00252B2D">
              <w:rPr>
                <w:rFonts w:eastAsiaTheme="minorEastAsia"/>
                <w:sz w:val="22"/>
                <w:szCs w:val="22"/>
              </w:rPr>
              <w:t xml:space="preserve"> Работа</w:t>
            </w:r>
            <w:r w:rsidR="00252B2D" w:rsidRPr="00B37F79">
              <w:rPr>
                <w:rFonts w:eastAsiaTheme="minorEastAsia"/>
                <w:sz w:val="22"/>
                <w:szCs w:val="22"/>
              </w:rPr>
              <w:t xml:space="preserve"> над</w:t>
            </w:r>
            <w:r w:rsidR="00252B2D">
              <w:rPr>
                <w:rFonts w:eastAsiaTheme="minorEastAsia"/>
                <w:sz w:val="22"/>
                <w:szCs w:val="22"/>
              </w:rPr>
              <w:t xml:space="preserve"> развитием музыкально - образного мышления. </w:t>
            </w:r>
          </w:p>
          <w:p w:rsidR="007743CF" w:rsidRPr="002D5F82" w:rsidRDefault="007743CF" w:rsidP="0059112A">
            <w:pPr>
              <w:rPr>
                <w:b/>
                <w:u w:val="single"/>
              </w:rPr>
            </w:pPr>
          </w:p>
          <w:p w:rsidR="007743CF" w:rsidRDefault="007743CF" w:rsidP="0059112A">
            <w:pPr>
              <w:tabs>
                <w:tab w:val="left" w:pos="540"/>
              </w:tabs>
            </w:pPr>
            <w:r>
              <w:t>Гаммы:</w:t>
            </w:r>
            <w:r w:rsidRPr="002D670C">
              <w:t xml:space="preserve"> </w:t>
            </w:r>
            <w:r>
              <w:rPr>
                <w:lang w:val="en-US"/>
              </w:rPr>
              <w:t>h</w:t>
            </w:r>
            <w:r w:rsidRPr="002D670C">
              <w:t xml:space="preserve">, </w:t>
            </w:r>
            <w:r>
              <w:rPr>
                <w:lang w:val="en-US"/>
              </w:rPr>
              <w:t>g</w:t>
            </w:r>
            <w:r w:rsidRPr="002D670C">
              <w:t xml:space="preserve">  – </w:t>
            </w:r>
            <w:r>
              <w:rPr>
                <w:lang w:val="en-US"/>
              </w:rPr>
              <w:t>moll</w:t>
            </w:r>
            <w:r w:rsidR="005D1727">
              <w:t xml:space="preserve"> гарм. и мелод.: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8F04FD" w:rsidP="005D1727">
            <w:r>
              <w:t>2-</w:t>
            </w:r>
            <w:r w:rsidR="007743CF">
              <w:t>3</w:t>
            </w:r>
            <w:r w:rsidR="005D1727">
              <w:t xml:space="preserve"> этюда, </w:t>
            </w:r>
            <w:r>
              <w:t>5-</w:t>
            </w:r>
            <w:r w:rsidR="007743CF">
              <w:t>6 произведений, в том числе:  крупная форма, оригинальная пьеса, пьеса эстрадного жанра и др.</w:t>
            </w:r>
          </w:p>
        </w:tc>
      </w:tr>
      <w:tr w:rsidR="007743CF" w:rsidTr="0059112A">
        <w:trPr>
          <w:trHeight w:val="4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783164">
              <w:rPr>
                <w:b/>
                <w:sz w:val="28"/>
              </w:rPr>
              <w:t>5.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FB6ECC">
              <w:rPr>
                <w:b/>
              </w:rPr>
              <w:t>Пятый класс</w:t>
            </w:r>
          </w:p>
          <w:p w:rsidR="007743CF" w:rsidRPr="00286FF1" w:rsidRDefault="007743CF" w:rsidP="0059112A">
            <w:pPr>
              <w:pStyle w:val="1"/>
              <w:snapToGrid w:val="0"/>
              <w:spacing w:line="360" w:lineRule="auto"/>
              <w:rPr>
                <w:i/>
              </w:rPr>
            </w:pPr>
            <w:r>
              <w:rPr>
                <w:i/>
              </w:rPr>
              <w:t>(6</w:t>
            </w:r>
            <w:r w:rsidRPr="00286FF1">
              <w:rPr>
                <w:i/>
              </w:rPr>
              <w:t xml:space="preserve"> летнее обучение</w:t>
            </w:r>
            <w:r>
              <w:rPr>
                <w:i/>
              </w:rPr>
              <w:t>)</w:t>
            </w: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423" w:rsidRPr="007E2AD2" w:rsidRDefault="007743CF" w:rsidP="00872423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5F82">
              <w:rPr>
                <w:b/>
                <w:u w:val="single"/>
              </w:rPr>
              <w:t>1 полугодие:</w:t>
            </w:r>
            <w:r w:rsidR="005D1727">
              <w:rPr>
                <w:b/>
              </w:rPr>
              <w:t xml:space="preserve"> </w:t>
            </w:r>
            <w:r w:rsidR="00872423" w:rsidRPr="00B37F79">
              <w:rPr>
                <w:rFonts w:eastAsiaTheme="minorEastAsia"/>
                <w:sz w:val="22"/>
                <w:szCs w:val="22"/>
              </w:rPr>
              <w:t>Развитие и совершенствование</w:t>
            </w:r>
            <w:r w:rsidR="00872423">
              <w:rPr>
                <w:rFonts w:eastAsiaTheme="minorEastAsia"/>
                <w:sz w:val="22"/>
                <w:szCs w:val="22"/>
              </w:rPr>
              <w:t xml:space="preserve"> </w:t>
            </w:r>
            <w:r w:rsidR="00872423" w:rsidRPr="00B37F79">
              <w:rPr>
                <w:rFonts w:eastAsiaTheme="minorEastAsia"/>
                <w:sz w:val="22"/>
                <w:szCs w:val="22"/>
              </w:rPr>
              <w:t>всех ранее освоенных</w:t>
            </w:r>
            <w:r w:rsidR="00872423">
              <w:rPr>
                <w:rFonts w:eastAsiaTheme="minorEastAsia"/>
                <w:sz w:val="22"/>
                <w:szCs w:val="22"/>
              </w:rPr>
              <w:t xml:space="preserve"> </w:t>
            </w:r>
            <w:r w:rsidR="00872423" w:rsidRPr="00B37F79">
              <w:rPr>
                <w:rFonts w:eastAsiaTheme="minorEastAsia"/>
                <w:sz w:val="22"/>
                <w:szCs w:val="22"/>
              </w:rPr>
              <w:t>исполнительских навыков игры на инструменте. Более тщательная работа над качеством звукоизвлечения, формирование объективной оценки учащимися</w:t>
            </w:r>
            <w:r w:rsidR="00872423">
              <w:rPr>
                <w:rFonts w:eastAsiaTheme="minorEastAsia"/>
                <w:sz w:val="22"/>
                <w:szCs w:val="22"/>
              </w:rPr>
              <w:t xml:space="preserve"> </w:t>
            </w:r>
            <w:r w:rsidR="00872423" w:rsidRPr="00B37F79">
              <w:rPr>
                <w:rFonts w:eastAsiaTheme="minorEastAsia"/>
                <w:sz w:val="22"/>
                <w:szCs w:val="22"/>
              </w:rPr>
              <w:t>собственной игры, основанной на слуховом контроле. Освоение аккордовой техники</w:t>
            </w:r>
            <w:r w:rsidR="00872423">
              <w:rPr>
                <w:rFonts w:eastAsiaTheme="minorEastAsia"/>
                <w:sz w:val="22"/>
                <w:szCs w:val="22"/>
              </w:rPr>
              <w:t>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dur</w:t>
            </w:r>
            <w:r>
              <w:t xml:space="preserve"> до</w:t>
            </w:r>
            <w:r w:rsidR="00B106BB">
              <w:t xml:space="preserve"> 3</w:t>
            </w:r>
            <w:r w:rsidR="00872423">
              <w:t xml:space="preserve"> знаков диезные и бемольные: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 xml:space="preserve">– Хроматическая гамма.   </w:t>
            </w:r>
          </w:p>
          <w:p w:rsidR="007743CF" w:rsidRDefault="005D1727" w:rsidP="0059112A">
            <w:pPr>
              <w:tabs>
                <w:tab w:val="left" w:pos="540"/>
              </w:tabs>
            </w:pPr>
            <w:r>
              <w:t xml:space="preserve">2-3 этюда, </w:t>
            </w:r>
            <w:r w:rsidR="007743CF">
              <w:t>5-6 произведений, в том числе:  полифоническое произведение,</w:t>
            </w:r>
          </w:p>
          <w:p w:rsidR="007743CF" w:rsidRPr="00DD7AFE" w:rsidRDefault="007743CF" w:rsidP="0059112A">
            <w:pPr>
              <w:tabs>
                <w:tab w:val="left" w:pos="540"/>
              </w:tabs>
            </w:pPr>
            <w:r>
              <w:t>крупная форма, произведение по выбору и др.</w:t>
            </w:r>
          </w:p>
        </w:tc>
      </w:tr>
      <w:tr w:rsidR="007743CF" w:rsidTr="006975AC">
        <w:trPr>
          <w:trHeight w:val="5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Default="007743CF" w:rsidP="0059112A">
            <w:pPr>
              <w:rPr>
                <w:b/>
                <w:u w:val="single"/>
              </w:rPr>
            </w:pPr>
            <w:r w:rsidRPr="00762233">
              <w:rPr>
                <w:b/>
                <w:u w:val="single"/>
              </w:rPr>
              <w:t>2е полугодие:</w:t>
            </w:r>
            <w:r w:rsidR="00872423" w:rsidRPr="00DD1D6D">
              <w:rPr>
                <w:rFonts w:eastAsiaTheme="minorEastAsia"/>
                <w:sz w:val="22"/>
                <w:szCs w:val="22"/>
              </w:rPr>
              <w:t xml:space="preserve"> Совершенствование всех ранее освоенных музыкально-исполнительских навыков  должно проходить в тесной связи  его общего культурного уровня, его стремлением к творческой активности и самостоятельности</w:t>
            </w:r>
            <w:r w:rsidR="00872423">
              <w:rPr>
                <w:rFonts w:eastAsiaTheme="minorEastAsia"/>
                <w:sz w:val="22"/>
                <w:szCs w:val="22"/>
              </w:rPr>
              <w:t>. Включение в репертуар пьесы для самостоятельного изучения.</w:t>
            </w:r>
          </w:p>
          <w:p w:rsidR="007743CF" w:rsidRPr="005D1727" w:rsidRDefault="007743CF" w:rsidP="005D1727">
            <w:pPr>
              <w:rPr>
                <w:b/>
                <w:u w:val="single"/>
              </w:rPr>
            </w:pP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moll</w:t>
            </w:r>
            <w:r>
              <w:t xml:space="preserve"> до 3х знаков диезные и бемольные:</w:t>
            </w:r>
            <w:r w:rsidR="00B106BB" w:rsidRPr="00B106BB">
              <w:rPr>
                <w:b/>
              </w:rP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 xml:space="preserve">– Хроматическая гамма.   </w:t>
            </w:r>
          </w:p>
          <w:p w:rsidR="007743CF" w:rsidRDefault="005D1727" w:rsidP="0059112A">
            <w:pPr>
              <w:tabs>
                <w:tab w:val="left" w:pos="540"/>
              </w:tabs>
            </w:pPr>
            <w:r>
              <w:t xml:space="preserve">2-3 этюда, </w:t>
            </w:r>
            <w:r w:rsidR="007743CF">
              <w:t>5-6 произведений, в том числе:  полифоническое произведение,</w:t>
            </w:r>
          </w:p>
          <w:p w:rsidR="007743CF" w:rsidRPr="00907759" w:rsidRDefault="007743CF" w:rsidP="0059112A">
            <w:pPr>
              <w:tabs>
                <w:tab w:val="left" w:pos="540"/>
              </w:tabs>
            </w:pPr>
            <w:r>
              <w:t>крупная форма, оригинальная пьеса и др.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6975AC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FB6ECC">
              <w:rPr>
                <w:b/>
              </w:rPr>
              <w:t>Пятый класс</w:t>
            </w:r>
          </w:p>
          <w:p w:rsidR="007743CF" w:rsidRPr="00286FF1" w:rsidRDefault="007743CF" w:rsidP="0059112A">
            <w:pPr>
              <w:pStyle w:val="1"/>
              <w:snapToGrid w:val="0"/>
              <w:spacing w:line="360" w:lineRule="auto"/>
              <w:rPr>
                <w:i/>
              </w:rPr>
            </w:pPr>
            <w:r>
              <w:rPr>
                <w:i/>
              </w:rPr>
              <w:t>(5</w:t>
            </w:r>
            <w:r w:rsidRPr="00286FF1">
              <w:rPr>
                <w:i/>
              </w:rPr>
              <w:t xml:space="preserve"> летнее обучение</w:t>
            </w:r>
            <w:r>
              <w:rPr>
                <w:i/>
              </w:rPr>
              <w:t>)</w:t>
            </w: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F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 w:rsidRPr="002D5F82">
              <w:rPr>
                <w:b/>
                <w:u w:val="single"/>
              </w:rPr>
              <w:t>1 полугодие:</w:t>
            </w:r>
            <w:r w:rsidRPr="00872423">
              <w:rPr>
                <w:b/>
              </w:rPr>
              <w:t xml:space="preserve"> </w:t>
            </w:r>
            <w:r w:rsidR="00872423" w:rsidRPr="00872423">
              <w:rPr>
                <w:rFonts w:eastAsiaTheme="minorEastAsia"/>
                <w:sz w:val="22"/>
                <w:szCs w:val="22"/>
              </w:rPr>
              <w:t xml:space="preserve"> </w:t>
            </w:r>
            <w:r w:rsidR="00872423" w:rsidRPr="001E363F">
              <w:rPr>
                <w:rFonts w:eastAsiaTheme="minorEastAsia"/>
                <w:sz w:val="22"/>
                <w:szCs w:val="22"/>
              </w:rPr>
              <w:t>Подготовка к выпускному экзамену</w:t>
            </w:r>
            <w:r w:rsidR="00872423">
              <w:rPr>
                <w:rFonts w:eastAsiaTheme="minorEastAsia"/>
                <w:sz w:val="22"/>
                <w:szCs w:val="22"/>
              </w:rPr>
              <w:t>.</w:t>
            </w:r>
          </w:p>
          <w:p w:rsidR="007743CF" w:rsidRPr="00DD7AFE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dur</w:t>
            </w:r>
            <w:r w:rsidR="00B106BB">
              <w:t xml:space="preserve"> до 3</w:t>
            </w:r>
            <w:r>
              <w:t xml:space="preserve"> знаков диезные и бемольные: 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Pr="009234DE" w:rsidRDefault="007743CF" w:rsidP="0059112A">
            <w:pPr>
              <w:tabs>
                <w:tab w:val="left" w:pos="540"/>
              </w:tabs>
            </w:pPr>
            <w:r>
              <w:t>– Хроматическая гамма.</w:t>
            </w:r>
          </w:p>
          <w:p w:rsidR="007743CF" w:rsidRPr="009234DE" w:rsidRDefault="007743CF" w:rsidP="0059112A">
            <w:pPr>
              <w:tabs>
                <w:tab w:val="left" w:pos="540"/>
              </w:tabs>
            </w:pPr>
            <w:r>
              <w:t>2-3 этюда.</w:t>
            </w:r>
          </w:p>
          <w:p w:rsidR="007743CF" w:rsidRPr="003234A5" w:rsidRDefault="00224AB0" w:rsidP="0059112A">
            <w:pPr>
              <w:tabs>
                <w:tab w:val="left" w:pos="540"/>
              </w:tabs>
              <w:ind w:right="-90"/>
            </w:pPr>
            <w:r>
              <w:t xml:space="preserve">Выпускная программа - </w:t>
            </w:r>
            <w:r w:rsidR="00453D92">
              <w:t>4 произведения</w:t>
            </w:r>
            <w:r w:rsidR="007743CF">
              <w:t xml:space="preserve">, в том числе:  полифоническое произведение, крупная форма, пьеса на фольклорной основе или </w:t>
            </w:r>
            <w:r w:rsidR="007743CF" w:rsidRPr="00C82CD0">
              <w:t>виртуозное произведение</w:t>
            </w:r>
            <w:r w:rsidR="007743CF">
              <w:t>, оригинальное</w:t>
            </w:r>
            <w:r w:rsidR="007743CF" w:rsidRPr="00C82CD0">
              <w:t xml:space="preserve"> </w:t>
            </w:r>
            <w:r w:rsidR="007743CF">
              <w:t xml:space="preserve"> произведение</w:t>
            </w:r>
            <w:r w:rsidR="007743CF" w:rsidRPr="00C82CD0">
              <w:t xml:space="preserve"> или </w:t>
            </w:r>
            <w:r w:rsidR="007743CF">
              <w:t xml:space="preserve"> произведение</w:t>
            </w:r>
            <w:r w:rsidR="007743CF" w:rsidRPr="00C82CD0">
              <w:t xml:space="preserve"> эстрадного жанра.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6975AC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Default="007743CF" w:rsidP="0059112A">
            <w:pPr>
              <w:rPr>
                <w:b/>
                <w:u w:val="single"/>
              </w:rPr>
            </w:pPr>
            <w:r w:rsidRPr="00762233">
              <w:rPr>
                <w:b/>
                <w:u w:val="single"/>
              </w:rPr>
              <w:t>2е полугодие:</w:t>
            </w:r>
          </w:p>
          <w:p w:rsidR="007743CF" w:rsidRPr="002D5F82" w:rsidRDefault="007743CF" w:rsidP="0059112A">
            <w:pPr>
              <w:rPr>
                <w:b/>
                <w:u w:val="single"/>
              </w:rPr>
            </w:pP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moll</w:t>
            </w:r>
            <w:r>
              <w:t xml:space="preserve"> до 3х знаков диезные и бемольные: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 Хроматическая гамма.</w:t>
            </w:r>
          </w:p>
          <w:p w:rsidR="007743CF" w:rsidRPr="00C54D7B" w:rsidRDefault="00872423" w:rsidP="00872423">
            <w:pPr>
              <w:tabs>
                <w:tab w:val="left" w:pos="540"/>
              </w:tabs>
            </w:pPr>
            <w:r>
              <w:t>Выпускная программа - 5</w:t>
            </w:r>
            <w:r w:rsidR="007743CF">
              <w:t xml:space="preserve"> произведений, в том числе: полифоническое произведение, крупная форма, пьеса на фольклорной основе или </w:t>
            </w:r>
            <w:r w:rsidR="007743CF" w:rsidRPr="00C82CD0">
              <w:t>виртуозное произведение</w:t>
            </w:r>
            <w:r w:rsidR="007743CF">
              <w:t>, оригинальное</w:t>
            </w:r>
            <w:r w:rsidR="007743CF" w:rsidRPr="00C82CD0">
              <w:t xml:space="preserve"> </w:t>
            </w:r>
            <w:r w:rsidR="007743CF">
              <w:t xml:space="preserve"> произведение</w:t>
            </w:r>
            <w:r w:rsidR="007743CF" w:rsidRPr="00C82CD0">
              <w:t xml:space="preserve"> или </w:t>
            </w:r>
            <w:r w:rsidR="007743CF">
              <w:t xml:space="preserve"> произведение</w:t>
            </w:r>
            <w:r w:rsidR="007743CF" w:rsidRPr="00C82CD0">
              <w:t xml:space="preserve"> эстрадного жанра</w:t>
            </w:r>
            <w:r w:rsidR="007743CF">
              <w:t xml:space="preserve"> и др.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59112A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Шестой класс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423" w:rsidRPr="007E2AD2" w:rsidRDefault="007743CF" w:rsidP="00872423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2D5F82">
              <w:rPr>
                <w:b/>
                <w:u w:val="single"/>
              </w:rPr>
              <w:t>1 полугодие:</w:t>
            </w:r>
            <w:r w:rsidRPr="00872423">
              <w:rPr>
                <w:b/>
              </w:rPr>
              <w:t xml:space="preserve"> </w:t>
            </w:r>
            <w:r w:rsidR="00872423" w:rsidRPr="00872423">
              <w:rPr>
                <w:rFonts w:eastAsiaTheme="minorEastAsia"/>
                <w:sz w:val="22"/>
                <w:szCs w:val="22"/>
              </w:rPr>
              <w:t xml:space="preserve"> </w:t>
            </w:r>
            <w:r w:rsidR="00872423" w:rsidRPr="001E363F">
              <w:rPr>
                <w:rFonts w:eastAsiaTheme="minorEastAsia"/>
                <w:sz w:val="22"/>
                <w:szCs w:val="22"/>
              </w:rPr>
              <w:t>Подготовка профессионально ориентированных учащихся к поступлению в средние специальные учебные заведения.</w:t>
            </w:r>
          </w:p>
          <w:p w:rsidR="007743CF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</w:p>
          <w:p w:rsidR="007743CF" w:rsidRPr="00DD7AFE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dur</w:t>
            </w:r>
            <w:r w:rsidR="00B106BB">
              <w:t xml:space="preserve"> до 4</w:t>
            </w:r>
            <w:r>
              <w:t xml:space="preserve"> знаков диезные и бемольные: 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Pr="009234DE" w:rsidRDefault="007743CF" w:rsidP="0059112A">
            <w:pPr>
              <w:tabs>
                <w:tab w:val="left" w:pos="540"/>
              </w:tabs>
            </w:pPr>
            <w:r>
              <w:t>– Хроматическая гамма.</w:t>
            </w:r>
          </w:p>
          <w:p w:rsidR="007743CF" w:rsidRPr="009234DE" w:rsidRDefault="007743CF" w:rsidP="0059112A">
            <w:pPr>
              <w:tabs>
                <w:tab w:val="left" w:pos="540"/>
              </w:tabs>
            </w:pPr>
            <w:r>
              <w:t>2-3 этюда.</w:t>
            </w:r>
          </w:p>
          <w:p w:rsidR="007743CF" w:rsidRPr="003234A5" w:rsidRDefault="009507E7" w:rsidP="0059112A">
            <w:pPr>
              <w:tabs>
                <w:tab w:val="left" w:pos="540"/>
              </w:tabs>
              <w:ind w:right="-90"/>
            </w:pPr>
            <w:r>
              <w:t>Выпускная программа 4 произведения</w:t>
            </w:r>
            <w:r w:rsidR="007743CF">
              <w:t xml:space="preserve">, в том числе:  полифоническое произведение, крупная форма, пьеса на фольклорной основе или </w:t>
            </w:r>
            <w:r w:rsidR="007743CF" w:rsidRPr="00C82CD0">
              <w:t>виртуозное произведение</w:t>
            </w:r>
            <w:r w:rsidR="007743CF">
              <w:t>, оригинальное</w:t>
            </w:r>
            <w:r w:rsidR="007743CF" w:rsidRPr="00C82CD0">
              <w:t xml:space="preserve"> </w:t>
            </w:r>
            <w:r w:rsidR="007743CF">
              <w:t xml:space="preserve"> произведение</w:t>
            </w:r>
            <w:r w:rsidR="007743CF" w:rsidRPr="00C82CD0">
              <w:t xml:space="preserve"> или </w:t>
            </w:r>
            <w:r w:rsidR="007743CF">
              <w:t xml:space="preserve"> произведение</w:t>
            </w:r>
            <w:r w:rsidR="007743CF" w:rsidRPr="00C82CD0">
              <w:t xml:space="preserve"> эстрадного жанра.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  <w:tr w:rsidR="007743CF" w:rsidTr="0059112A">
        <w:trPr>
          <w:trHeight w:val="105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Default="007743CF" w:rsidP="0059112A">
            <w:pPr>
              <w:rPr>
                <w:b/>
                <w:u w:val="single"/>
              </w:rPr>
            </w:pPr>
            <w:r w:rsidRPr="00762233">
              <w:rPr>
                <w:b/>
                <w:u w:val="single"/>
              </w:rPr>
              <w:t>2е полугодие:</w:t>
            </w:r>
          </w:p>
          <w:p w:rsidR="007743CF" w:rsidRPr="00224AB0" w:rsidRDefault="007743CF" w:rsidP="00224AB0">
            <w:pPr>
              <w:rPr>
                <w:b/>
                <w:u w:val="single"/>
              </w:rPr>
            </w:pP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moll</w:t>
            </w:r>
            <w:r>
              <w:t xml:space="preserve"> до 4х знаков диезные и бемольные:</w:t>
            </w:r>
            <w:r w:rsidR="00B34032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>
              <w:t xml:space="preserve">– нон легато в одну октаву,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 w:rsidRPr="009D786C">
              <w:t xml:space="preserve">– </w:t>
            </w:r>
            <w:r>
              <w:t xml:space="preserve">стаккато в две октавы,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 – легато в три октавы,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– пальцевое нон легато в четыре октавы;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</w:t>
            </w:r>
            <w:r w:rsidRPr="00C202E6">
              <w:t xml:space="preserve"> </w:t>
            </w:r>
            <w:r>
              <w:t xml:space="preserve">длинное арпеджио </w:t>
            </w:r>
            <w:r>
              <w:sym w:font="Maestro" w:char="F065"/>
            </w:r>
            <w:r>
              <w:sym w:font="Maestro" w:char="F065"/>
            </w:r>
            <w:r>
              <w:sym w:font="Maestro" w:char="F065"/>
            </w:r>
            <w:r>
              <w:t xml:space="preserve">(триоль), </w:t>
            </w:r>
            <w:r w:rsidRPr="00C202E6">
              <w:t xml:space="preserve">короткое арпеджио </w:t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sym w:font="Maestro" w:char="F078"/>
            </w:r>
            <w:r>
              <w:t>, а</w:t>
            </w:r>
            <w:r w:rsidRPr="00C202E6">
              <w:t xml:space="preserve">ккорды </w:t>
            </w:r>
            <w:r>
              <w:t xml:space="preserve"> </w:t>
            </w:r>
            <w:r w:rsidRPr="00C202E6">
              <w:sym w:font="Maestro" w:char="F071"/>
            </w:r>
            <w:r w:rsidRPr="00C202E6">
              <w:t xml:space="preserve"> </w:t>
            </w:r>
            <w:r w:rsidRPr="00C202E6">
              <w:sym w:font="Maestro" w:char="F071"/>
            </w:r>
            <w:r>
              <w:t>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– Хроматическая гамма.</w:t>
            </w:r>
          </w:p>
          <w:p w:rsidR="007743CF" w:rsidRPr="00C54D7B" w:rsidRDefault="00872423" w:rsidP="0059112A">
            <w:pPr>
              <w:tabs>
                <w:tab w:val="left" w:pos="540"/>
              </w:tabs>
              <w:ind w:right="-90"/>
            </w:pPr>
            <w:r>
              <w:t xml:space="preserve">Выпускная программа: </w:t>
            </w:r>
            <w:r w:rsidR="009507E7">
              <w:t>4 произведения</w:t>
            </w:r>
            <w:r w:rsidR="007743CF">
              <w:t xml:space="preserve">, в том числе: полифоническое произведение, крупная форма, пьеса на фольклорной основе или </w:t>
            </w:r>
            <w:r w:rsidR="007743CF" w:rsidRPr="00C82CD0">
              <w:t>виртуозное произведение</w:t>
            </w:r>
            <w:r w:rsidR="007743CF">
              <w:t>, оригинальное</w:t>
            </w:r>
            <w:r w:rsidR="007743CF" w:rsidRPr="00C82CD0">
              <w:t xml:space="preserve"> </w:t>
            </w:r>
            <w:r w:rsidR="007743CF">
              <w:t xml:space="preserve"> произведение</w:t>
            </w:r>
            <w:r w:rsidR="007743CF" w:rsidRPr="00C82CD0">
              <w:t xml:space="preserve"> или </w:t>
            </w:r>
            <w:r w:rsidR="007743CF">
              <w:t xml:space="preserve"> произведение</w:t>
            </w:r>
            <w:r w:rsidR="007743CF" w:rsidRPr="00C82CD0">
              <w:t xml:space="preserve"> эстрадного жанра</w:t>
            </w:r>
            <w:r w:rsidR="007743CF">
              <w:t xml:space="preserve"> и др.</w:t>
            </w:r>
            <w:r w:rsidR="00B50641" w:rsidRPr="00CB2E1E">
              <w:rPr>
                <w:sz w:val="22"/>
                <w:szCs w:val="22"/>
              </w:rPr>
              <w:t xml:space="preserve"> </w:t>
            </w:r>
            <w:r w:rsidR="00B50641" w:rsidRPr="00B50641">
              <w:rPr>
                <w:rStyle w:val="FontStyle37"/>
                <w:sz w:val="24"/>
                <w:szCs w:val="22"/>
              </w:rPr>
              <w:t>Ансамбли. Чтение нот с листа. Подбор по слуху.</w:t>
            </w:r>
          </w:p>
        </w:tc>
      </w:tr>
    </w:tbl>
    <w:p w:rsidR="006975AC" w:rsidRDefault="006975AC" w:rsidP="00224AB0">
      <w:pPr>
        <w:suppressAutoHyphens/>
        <w:jc w:val="center"/>
        <w:rPr>
          <w:b/>
          <w:sz w:val="28"/>
          <w:szCs w:val="28"/>
          <w:lang w:eastAsia="ar-SA"/>
        </w:rPr>
      </w:pPr>
    </w:p>
    <w:p w:rsidR="006975AC" w:rsidRDefault="006975AC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224AB0" w:rsidRPr="00224AB0" w:rsidRDefault="00224AB0" w:rsidP="00224AB0">
      <w:pPr>
        <w:suppressAutoHyphens/>
        <w:jc w:val="center"/>
        <w:rPr>
          <w:b/>
          <w:sz w:val="28"/>
          <w:szCs w:val="28"/>
          <w:lang w:eastAsia="ar-SA"/>
        </w:rPr>
      </w:pPr>
      <w:r w:rsidRPr="00224AB0">
        <w:rPr>
          <w:b/>
          <w:sz w:val="28"/>
          <w:szCs w:val="28"/>
          <w:lang w:eastAsia="ar-SA"/>
        </w:rPr>
        <w:lastRenderedPageBreak/>
        <w:t>Примерный перечень музыкальных произведений, изучаемых в рамках данной дисциплины:</w:t>
      </w:r>
    </w:p>
    <w:p w:rsidR="00224AB0" w:rsidRPr="00EF377D" w:rsidRDefault="00224AB0" w:rsidP="00224AB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9 лет</w:t>
      </w:r>
    </w:p>
    <w:p w:rsidR="00224AB0" w:rsidRPr="00224AB0" w:rsidRDefault="00224AB0" w:rsidP="00224AB0">
      <w:pPr>
        <w:suppressAutoHyphens/>
        <w:jc w:val="center"/>
        <w:rPr>
          <w:b/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jc w:val="center"/>
        <w:rPr>
          <w:b/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Первый класс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«Заинька».</w:t>
      </w:r>
    </w:p>
    <w:p w:rsidR="00224AB0" w:rsidRPr="00224AB0" w:rsidRDefault="00224AB0" w:rsidP="00224AB0">
      <w:pPr>
        <w:suppressAutoHyphens/>
        <w:rPr>
          <w:sz w:val="28"/>
          <w:szCs w:val="28"/>
          <w:u w:val="single"/>
          <w:lang w:eastAsia="ar-SA"/>
        </w:rPr>
      </w:pPr>
      <w:r w:rsidRPr="00224AB0">
        <w:rPr>
          <w:sz w:val="28"/>
          <w:szCs w:val="28"/>
          <w:lang w:eastAsia="ar-SA"/>
        </w:rPr>
        <w:t>Р.н.п. «Осень».</w:t>
      </w:r>
    </w:p>
    <w:p w:rsidR="00224AB0" w:rsidRPr="00224AB0" w:rsidRDefault="00224AB0" w:rsidP="00224AB0">
      <w:pPr>
        <w:suppressAutoHyphens/>
        <w:rPr>
          <w:sz w:val="28"/>
          <w:szCs w:val="28"/>
          <w:u w:val="single"/>
          <w:lang w:eastAsia="ar-SA"/>
        </w:rPr>
      </w:pPr>
      <w:r w:rsidRPr="00224AB0">
        <w:rPr>
          <w:sz w:val="28"/>
          <w:szCs w:val="28"/>
          <w:lang w:eastAsia="ar-SA"/>
        </w:rPr>
        <w:t>Р.н.п. «Дождик».</w:t>
      </w:r>
    </w:p>
    <w:p w:rsidR="00224AB0" w:rsidRPr="00224AB0" w:rsidRDefault="00224AB0" w:rsidP="00224AB0">
      <w:pPr>
        <w:suppressAutoHyphens/>
        <w:rPr>
          <w:sz w:val="28"/>
          <w:szCs w:val="28"/>
          <w:u w:val="single"/>
          <w:lang w:eastAsia="ar-SA"/>
        </w:rPr>
      </w:pPr>
      <w:r w:rsidRPr="00224AB0">
        <w:rPr>
          <w:sz w:val="28"/>
          <w:szCs w:val="28"/>
          <w:lang w:eastAsia="ar-SA"/>
        </w:rPr>
        <w:t>Муз. И. Корнеа-Ионеску. «Фанфары».</w:t>
      </w:r>
    </w:p>
    <w:p w:rsidR="00224AB0" w:rsidRPr="00224AB0" w:rsidRDefault="00224AB0" w:rsidP="00224AB0">
      <w:pPr>
        <w:suppressAutoHyphens/>
        <w:rPr>
          <w:sz w:val="28"/>
          <w:szCs w:val="28"/>
          <w:u w:val="single"/>
          <w:lang w:eastAsia="ar-SA"/>
        </w:rPr>
      </w:pPr>
      <w:r w:rsidRPr="00224AB0">
        <w:rPr>
          <w:sz w:val="28"/>
          <w:szCs w:val="28"/>
          <w:lang w:eastAsia="ar-SA"/>
        </w:rPr>
        <w:t>Муз. З. Компанейца. «Паравоз».</w:t>
      </w:r>
    </w:p>
    <w:p w:rsidR="00224AB0" w:rsidRPr="00224AB0" w:rsidRDefault="00224AB0" w:rsidP="00224AB0">
      <w:pPr>
        <w:suppressAutoHyphens/>
        <w:rPr>
          <w:sz w:val="28"/>
          <w:szCs w:val="28"/>
          <w:u w:val="single"/>
          <w:lang w:eastAsia="ar-SA"/>
        </w:rPr>
      </w:pPr>
      <w:r w:rsidRPr="00224AB0">
        <w:rPr>
          <w:sz w:val="28"/>
          <w:szCs w:val="28"/>
          <w:lang w:eastAsia="ar-SA"/>
        </w:rPr>
        <w:t>Муз. В. Карасевой. «Петрушка».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Русская народная потешка. «Сорока».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Словенская народная песня. «Маленькая Юлька».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Укр. н.п. «Лепешки».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«Лиса».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Русская народная прибаутка. «Дон-дон».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Муз. П. Вейса. «Боевая песенка».</w:t>
      </w:r>
    </w:p>
    <w:p w:rsid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Г. Беляев. Сюита «Начало».</w:t>
      </w:r>
    </w:p>
    <w:p w:rsidR="00CD3ABD" w:rsidRPr="00224AB0" w:rsidRDefault="00CD3ABD" w:rsidP="00224AB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Р.н.п. «У кота».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Детская песня. «Лошадка».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Второй класс</w:t>
      </w:r>
    </w:p>
    <w:p w:rsidR="00C859CE" w:rsidRDefault="00C859CE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1 - 25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Г. Беренннс. Этюд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К. Черни. Этюд </w:t>
      </w:r>
      <w:r w:rsidRPr="00224AB0">
        <w:rPr>
          <w:rFonts w:eastAsiaTheme="minorEastAsia"/>
          <w:sz w:val="28"/>
          <w:szCs w:val="28"/>
          <w:lang w:val="en-US"/>
        </w:rPr>
        <w:t>G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Л. Гаврилов. Этюд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Румынская народная песня «Поезд».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«Теремок».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«Василёк».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Р,н.п. «Дедушка».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И.н.п. «Нина - Нана».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«Пастушок».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Муз. А. Филиппенко «Про лягушек и комара».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Австралийская народная песня «Кенгуру».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Укр. н.т. «Гопак».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Укр. н.п. «Как у наших у ворот».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Р.н.п. </w:t>
      </w:r>
      <w:r w:rsidR="007A66CC">
        <w:rPr>
          <w:sz w:val="28"/>
          <w:szCs w:val="28"/>
          <w:lang w:eastAsia="ar-SA"/>
        </w:rPr>
        <w:t>«</w:t>
      </w:r>
      <w:r w:rsidRPr="00224AB0">
        <w:rPr>
          <w:sz w:val="28"/>
          <w:szCs w:val="28"/>
          <w:lang w:eastAsia="ar-SA"/>
        </w:rPr>
        <w:t>Во поле берёза стояла».</w:t>
      </w:r>
    </w:p>
    <w:p w:rsid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Г. Беляев. «Легкая сюита».</w:t>
      </w:r>
    </w:p>
    <w:p w:rsidR="00CD3ABD" w:rsidRDefault="00CD3ABD" w:rsidP="00224AB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Р.н.п. «Не летай соловей»</w:t>
      </w:r>
    </w:p>
    <w:p w:rsidR="00CD3ABD" w:rsidRDefault="00CD3ABD" w:rsidP="00CD3ABD">
      <w:pPr>
        <w:tabs>
          <w:tab w:val="left" w:pos="426"/>
        </w:tabs>
        <w:suppressAutoHyphens/>
        <w:spacing w:after="20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Р.н.п.</w:t>
      </w:r>
      <w:r w:rsidRPr="00CD3ABD">
        <w:rPr>
          <w:rFonts w:eastAsia="SimSun" w:cs="Mangal"/>
          <w:kern w:val="1"/>
          <w:sz w:val="28"/>
          <w:szCs w:val="28"/>
          <w:lang w:eastAsia="hi-IN" w:bidi="hi-IN"/>
        </w:rPr>
        <w:t xml:space="preserve"> «Как под горкой, под горой»</w:t>
      </w:r>
    </w:p>
    <w:p w:rsidR="00224AB0" w:rsidRPr="00224AB0" w:rsidRDefault="00224AB0" w:rsidP="00CD3ABD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Третий класс</w:t>
      </w:r>
    </w:p>
    <w:p w:rsidR="00224AB0" w:rsidRPr="00224AB0" w:rsidRDefault="00224AB0" w:rsidP="00224AB0">
      <w:pPr>
        <w:suppressAutoHyphens/>
        <w:jc w:val="center"/>
        <w:rPr>
          <w:b/>
          <w:sz w:val="28"/>
          <w:szCs w:val="28"/>
          <w:lang w:eastAsia="ar-SA"/>
        </w:rPr>
      </w:pPr>
    </w:p>
    <w:p w:rsidR="00C859CE" w:rsidRDefault="00C859CE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26-50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lastRenderedPageBreak/>
        <w:t xml:space="preserve">И. Беркович. Этюд </w:t>
      </w:r>
      <w:r w:rsidRPr="00224AB0">
        <w:rPr>
          <w:rFonts w:eastAsiaTheme="minorEastAsia"/>
          <w:sz w:val="28"/>
          <w:szCs w:val="28"/>
          <w:lang w:val="en-US"/>
        </w:rPr>
        <w:t>G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А. Талакин. Этюд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П. Лондонов. Этюд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Е. Чернявская. Этюд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CD3ABD" w:rsidRPr="00224AB0" w:rsidRDefault="00CD3ABD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А. Филиппенко «Цыплята»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Муз. В. Шаинского «Песенка про кузнечика».</w:t>
      </w:r>
    </w:p>
    <w:p w:rsid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«А я по лугу».</w:t>
      </w:r>
    </w:p>
    <w:p w:rsidR="00CD3ABD" w:rsidRDefault="00CD3ABD" w:rsidP="00224AB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Р.н.п. «Во саду ли, в огороде»</w:t>
      </w:r>
    </w:p>
    <w:p w:rsidR="00D16F83" w:rsidRPr="00D16F83" w:rsidRDefault="00D16F83" w:rsidP="00D16F83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Укр. н.п. «Весёлые гуси».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И.н.п. «Санта - Лючия».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Р.н.п. «Возле речки».</w:t>
      </w:r>
    </w:p>
    <w:p w:rsidR="00224AB0" w:rsidRPr="00224AB0" w:rsidRDefault="00224AB0" w:rsidP="00224AB0">
      <w:pPr>
        <w:suppressAutoHyphens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Муз. Т. Хренникова «Колыбельная Светланы».</w:t>
      </w:r>
    </w:p>
    <w:p w:rsidR="00224AB0" w:rsidRPr="00224AB0" w:rsidRDefault="00224AB0" w:rsidP="00224AB0">
      <w:pPr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Муз. А. Островского «Спят усталые игрушки».</w:t>
      </w:r>
    </w:p>
    <w:p w:rsidR="00387259" w:rsidRDefault="00387259" w:rsidP="00387259">
      <w:pPr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Э.н.т. «Петушиная полька».</w:t>
      </w:r>
    </w:p>
    <w:p w:rsidR="00224AB0" w:rsidRPr="00224AB0" w:rsidRDefault="00224AB0" w:rsidP="00387259">
      <w:pPr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Г. Беляев. Сюита «Зарисовки».</w:t>
      </w:r>
    </w:p>
    <w:p w:rsidR="00224AB0" w:rsidRPr="00224AB0" w:rsidRDefault="00224AB0" w:rsidP="00224AB0">
      <w:pPr>
        <w:suppressAutoHyphens/>
        <w:rPr>
          <w:b/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ind w:left="540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224AB0">
        <w:rPr>
          <w:rFonts w:eastAsia="Calibri"/>
          <w:b/>
          <w:sz w:val="28"/>
          <w:szCs w:val="28"/>
          <w:u w:val="single"/>
          <w:lang w:eastAsia="ar-SA"/>
        </w:rPr>
        <w:t>Четвертый класс</w:t>
      </w:r>
    </w:p>
    <w:p w:rsidR="00C859CE" w:rsidRDefault="00C859CE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51-75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К. Гурлит. Этюд 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Л. Шитте. Этюд 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Г. Беренс. «Этюд  </w:t>
      </w:r>
      <w:r w:rsidRPr="00224AB0">
        <w:rPr>
          <w:rFonts w:eastAsiaTheme="minorEastAsia"/>
          <w:sz w:val="28"/>
          <w:szCs w:val="28"/>
          <w:lang w:val="en-US"/>
        </w:rPr>
        <w:t>D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 «Про старину».</w:t>
      </w:r>
    </w:p>
    <w:p w:rsidR="00D16F83" w:rsidRPr="00224AB0" w:rsidRDefault="00D16F83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Р.н.п. «Как ходил гулял Ванюша» в обр. В. Лушникова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Р. Бажилин «Старинный танец».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Русская народная песня в обр. Р. Бажилина.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Р. Бажилин. «Деревенские гулянья».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Р. Бажилин. «Петрушка».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М. Качурбина. «Мишка с куклой танцуют полечку».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Иванов. Полька.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b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Муз. В. Шаинского «Песенка про кузнечика».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Ю. Латышёв. Детская сюита «В мире сказок».</w:t>
      </w:r>
    </w:p>
    <w:p w:rsidR="00224AB0" w:rsidRPr="00224AB0" w:rsidRDefault="00224AB0" w:rsidP="00224AB0">
      <w:pPr>
        <w:suppressAutoHyphens/>
        <w:contextualSpacing/>
        <w:rPr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contextualSpacing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Пятый класс</w:t>
      </w:r>
    </w:p>
    <w:p w:rsidR="00C859CE" w:rsidRPr="00C859CE" w:rsidRDefault="00C859CE" w:rsidP="00C859CE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76 -100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М. Двилянский. Этюд № 4 </w:t>
      </w:r>
      <w:r w:rsidRPr="00224AB0">
        <w:rPr>
          <w:sz w:val="28"/>
          <w:szCs w:val="28"/>
          <w:lang w:val="en-US" w:eastAsia="ar-SA"/>
        </w:rPr>
        <w:t>a</w:t>
      </w:r>
      <w:r w:rsidRPr="00224AB0">
        <w:rPr>
          <w:sz w:val="28"/>
          <w:szCs w:val="28"/>
          <w:lang w:eastAsia="ar-SA"/>
        </w:rPr>
        <w:t xml:space="preserve"> - </w:t>
      </w:r>
      <w:r w:rsidRPr="00224AB0">
        <w:rPr>
          <w:sz w:val="28"/>
          <w:szCs w:val="28"/>
          <w:lang w:val="en-US" w:eastAsia="ar-SA"/>
        </w:rPr>
        <w:t>moll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Р. Бажилин. Этюд </w:t>
      </w:r>
      <w:r w:rsidRPr="00224AB0">
        <w:rPr>
          <w:sz w:val="28"/>
          <w:szCs w:val="28"/>
          <w:lang w:val="en-US" w:eastAsia="ar-SA"/>
        </w:rPr>
        <w:t>c</w:t>
      </w:r>
      <w:r w:rsidRPr="00224AB0">
        <w:rPr>
          <w:sz w:val="28"/>
          <w:szCs w:val="28"/>
          <w:lang w:eastAsia="ar-SA"/>
        </w:rPr>
        <w:t xml:space="preserve"> - </w:t>
      </w:r>
      <w:r w:rsidRPr="00224AB0">
        <w:rPr>
          <w:sz w:val="28"/>
          <w:szCs w:val="28"/>
          <w:lang w:val="en-US" w:eastAsia="ar-SA"/>
        </w:rPr>
        <w:t>moll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К. Черни. Этюд  </w:t>
      </w:r>
      <w:r w:rsidRPr="00224AB0">
        <w:rPr>
          <w:sz w:val="28"/>
          <w:szCs w:val="28"/>
          <w:lang w:val="en-US" w:eastAsia="ar-SA"/>
        </w:rPr>
        <w:t>C</w:t>
      </w:r>
      <w:r w:rsidRPr="00224AB0">
        <w:rPr>
          <w:sz w:val="28"/>
          <w:szCs w:val="28"/>
          <w:lang w:eastAsia="ar-SA"/>
        </w:rPr>
        <w:t xml:space="preserve"> – </w:t>
      </w:r>
      <w:r w:rsidRPr="00224AB0">
        <w:rPr>
          <w:sz w:val="28"/>
          <w:szCs w:val="28"/>
          <w:lang w:val="en-US" w:eastAsia="ar-SA"/>
        </w:rPr>
        <w:t>dur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А. Жилинский. Этюд </w:t>
      </w:r>
      <w:r w:rsidRPr="00224AB0">
        <w:rPr>
          <w:sz w:val="28"/>
          <w:szCs w:val="28"/>
          <w:lang w:val="en-US" w:eastAsia="ar-SA"/>
        </w:rPr>
        <w:t>G</w:t>
      </w:r>
      <w:r w:rsidRPr="00224AB0">
        <w:rPr>
          <w:sz w:val="28"/>
          <w:szCs w:val="28"/>
          <w:lang w:eastAsia="ar-SA"/>
        </w:rPr>
        <w:t xml:space="preserve"> – </w:t>
      </w:r>
      <w:r w:rsidRPr="00224AB0">
        <w:rPr>
          <w:sz w:val="28"/>
          <w:szCs w:val="28"/>
          <w:lang w:val="en-US" w:eastAsia="ar-SA"/>
        </w:rPr>
        <w:t>dur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Ф. Шуберт. Лендлер.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А. Доренский. Ариозо.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С. Бланк. «Незабываемое танго».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Р. Бажилин. «Камаринская».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Р. Бажилин. «Золушка».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Доренский. «Хоровод и наигрыш».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Доренский. «Грустная песенка».</w:t>
      </w:r>
    </w:p>
    <w:p w:rsidR="00224AB0" w:rsidRPr="00224AB0" w:rsidRDefault="00224AB0" w:rsidP="00224AB0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lastRenderedPageBreak/>
        <w:t>Муз. Б. Савельева. «Песенка кота Леопольда».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</w:p>
    <w:p w:rsidR="00224AB0" w:rsidRPr="00224AB0" w:rsidRDefault="00224AB0" w:rsidP="00224AB0">
      <w:pPr>
        <w:tabs>
          <w:tab w:val="left" w:pos="2923"/>
        </w:tabs>
        <w:suppressAutoHyphens/>
        <w:contextualSpacing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Шестой класс</w:t>
      </w:r>
    </w:p>
    <w:p w:rsidR="00856D68" w:rsidRPr="00856D68" w:rsidRDefault="00856D68" w:rsidP="00856D68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100-150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К. Черни. Этюд  </w:t>
      </w:r>
      <w:r w:rsidRPr="00224AB0">
        <w:rPr>
          <w:sz w:val="28"/>
          <w:szCs w:val="28"/>
          <w:lang w:val="en-US" w:eastAsia="ar-SA"/>
        </w:rPr>
        <w:t>C</w:t>
      </w:r>
      <w:r w:rsidRPr="00224AB0">
        <w:rPr>
          <w:sz w:val="28"/>
          <w:szCs w:val="28"/>
          <w:lang w:eastAsia="ar-SA"/>
        </w:rPr>
        <w:t xml:space="preserve"> – </w:t>
      </w:r>
      <w:r w:rsidRPr="00224AB0">
        <w:rPr>
          <w:sz w:val="28"/>
          <w:szCs w:val="28"/>
          <w:lang w:val="en-US" w:eastAsia="ar-SA"/>
        </w:rPr>
        <w:t>dur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Б. Самойленко. Этюд № 13 </w:t>
      </w:r>
      <w:r w:rsidRPr="00224AB0">
        <w:rPr>
          <w:sz w:val="28"/>
          <w:szCs w:val="28"/>
          <w:lang w:val="en-US" w:eastAsia="ar-SA"/>
        </w:rPr>
        <w:t>c</w:t>
      </w:r>
      <w:r w:rsidRPr="00224AB0">
        <w:rPr>
          <w:sz w:val="28"/>
          <w:szCs w:val="28"/>
          <w:lang w:eastAsia="ar-SA"/>
        </w:rPr>
        <w:t xml:space="preserve"> - </w:t>
      </w:r>
      <w:r w:rsidRPr="00224AB0">
        <w:rPr>
          <w:sz w:val="28"/>
          <w:szCs w:val="28"/>
          <w:lang w:val="en-US" w:eastAsia="ar-SA"/>
        </w:rPr>
        <w:t>moll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 xml:space="preserve">М. Двилянский. Этюд № 11 </w:t>
      </w:r>
      <w:r w:rsidRPr="00224AB0">
        <w:rPr>
          <w:sz w:val="28"/>
          <w:szCs w:val="28"/>
          <w:lang w:val="en-US" w:eastAsia="ar-SA"/>
        </w:rPr>
        <w:t>B</w:t>
      </w:r>
      <w:r w:rsidRPr="00224AB0">
        <w:rPr>
          <w:sz w:val="28"/>
          <w:szCs w:val="28"/>
          <w:lang w:eastAsia="ar-SA"/>
        </w:rPr>
        <w:t xml:space="preserve"> – </w:t>
      </w:r>
      <w:r w:rsidRPr="00224AB0">
        <w:rPr>
          <w:sz w:val="28"/>
          <w:szCs w:val="28"/>
          <w:lang w:val="en-US" w:eastAsia="ar-SA"/>
        </w:rPr>
        <w:t>dur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Р.н.п. «Подуй, подуй непогодушка» в обр. Н. Римского - Корсакого.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 Р.н.п.  «Ты не стой, колодец» в  обр. А. Лядова.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Куклин. Менуэт.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С. Майкапар. «Раздумье».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Ф. Куперен. «Кукушка».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С. Бланк. «Каравай».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Доренский. Сонатина в классическом стиле.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Джулиани. Тарантелла.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Г. Беляев. «Орхидея».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Доренский. «Гуцульский танец».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 Г. Лохин. «</w:t>
      </w:r>
      <w:r w:rsidRPr="00224AB0">
        <w:rPr>
          <w:rFonts w:eastAsiaTheme="minorEastAsia"/>
          <w:sz w:val="28"/>
          <w:szCs w:val="28"/>
          <w:lang w:val="en-US"/>
        </w:rPr>
        <w:t>Latina</w:t>
      </w:r>
      <w:r w:rsidRPr="00224AB0">
        <w:rPr>
          <w:rFonts w:eastAsiaTheme="minorEastAsia"/>
          <w:sz w:val="28"/>
          <w:szCs w:val="28"/>
        </w:rPr>
        <w:t>».</w:t>
      </w:r>
    </w:p>
    <w:p w:rsidR="00224AB0" w:rsidRPr="00224AB0" w:rsidRDefault="00224AB0" w:rsidP="00224AB0">
      <w:pPr>
        <w:suppressAutoHyphens/>
        <w:contextualSpacing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Седьмой класс</w:t>
      </w:r>
    </w:p>
    <w:p w:rsidR="00856D68" w:rsidRDefault="00856D68" w:rsidP="00856D68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151-200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А. Холминов. Этюд </w:t>
      </w:r>
      <w:r w:rsidRPr="00224AB0">
        <w:rPr>
          <w:rFonts w:eastAsiaTheme="minorEastAsia"/>
          <w:sz w:val="28"/>
          <w:szCs w:val="28"/>
          <w:lang w:val="en-US"/>
        </w:rPr>
        <w:t>h</w:t>
      </w:r>
      <w:r w:rsidRPr="00224AB0">
        <w:rPr>
          <w:rFonts w:eastAsiaTheme="minorEastAsia"/>
          <w:sz w:val="28"/>
          <w:szCs w:val="28"/>
        </w:rPr>
        <w:t xml:space="preserve">  - </w:t>
      </w:r>
      <w:r w:rsidRPr="00224AB0">
        <w:rPr>
          <w:rFonts w:eastAsiaTheme="minorEastAsia"/>
          <w:sz w:val="28"/>
          <w:szCs w:val="28"/>
          <w:lang w:val="en-US"/>
        </w:rPr>
        <w:t>moll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Г. Шмитт. Этюд 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М. Двилянский. Этюд </w:t>
      </w:r>
      <w:r w:rsidRPr="00224AB0">
        <w:rPr>
          <w:rFonts w:eastAsiaTheme="minorEastAsia"/>
          <w:sz w:val="28"/>
          <w:szCs w:val="28"/>
          <w:lang w:val="en-US"/>
        </w:rPr>
        <w:t>F</w:t>
      </w:r>
      <w:r w:rsidRPr="00224AB0">
        <w:rPr>
          <w:rFonts w:eastAsiaTheme="minorEastAsia"/>
          <w:sz w:val="28"/>
          <w:szCs w:val="28"/>
        </w:rPr>
        <w:t>-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С. Майкапар. Менуэт </w:t>
      </w:r>
      <w:r w:rsidRPr="00224AB0">
        <w:rPr>
          <w:rFonts w:eastAsiaTheme="minorEastAsia"/>
          <w:sz w:val="28"/>
          <w:szCs w:val="28"/>
          <w:lang w:val="en-US"/>
        </w:rPr>
        <w:t>F</w:t>
      </w:r>
      <w:r w:rsidRPr="00224AB0">
        <w:rPr>
          <w:rFonts w:eastAsiaTheme="minorEastAsia"/>
          <w:sz w:val="28"/>
          <w:szCs w:val="28"/>
        </w:rPr>
        <w:t>-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Г. Свиридов. Колыбельная песенка.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Ф. Гендель. Чакона.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Доренский. Эстрадно-джазовые сюиты №1-6.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С. Бланк. «Баллада о времени».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В. Сурцуков. «Ветры Беслана».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«Саратовские переборы» в обр. В. Кузнецова.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Доренский. «Закарпатский танец».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С. Бланк. «Девушка и  Дэв».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Фоссен. «Брюссельские кружева».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В. Фоменко. «Игрушечный цирк».</w:t>
      </w:r>
    </w:p>
    <w:p w:rsidR="00224AB0" w:rsidRPr="00224AB0" w:rsidRDefault="00224AB0" w:rsidP="00224AB0">
      <w:pPr>
        <w:suppressAutoHyphens/>
        <w:contextualSpacing/>
        <w:rPr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contextualSpacing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Восьмой класс</w:t>
      </w:r>
    </w:p>
    <w:p w:rsidR="00224AB0" w:rsidRPr="00224AB0" w:rsidRDefault="00224AB0" w:rsidP="00224AB0">
      <w:pPr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П. Чайковский. «Вечер».</w:t>
      </w:r>
    </w:p>
    <w:p w:rsidR="00224AB0" w:rsidRPr="00224AB0" w:rsidRDefault="00224AB0" w:rsidP="00224AB0">
      <w:pPr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И. Пахельбель. Хроматическая фуга в ми миноре.</w:t>
      </w:r>
    </w:p>
    <w:p w:rsidR="00224AB0" w:rsidRPr="00224AB0" w:rsidRDefault="00224AB0" w:rsidP="00224AB0">
      <w:pPr>
        <w:tabs>
          <w:tab w:val="left" w:pos="54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>. Бланк.  «Авто - сюита».</w:t>
      </w:r>
    </w:p>
    <w:p w:rsidR="00224AB0" w:rsidRPr="00224AB0" w:rsidRDefault="00224AB0" w:rsidP="00224AB0">
      <w:pPr>
        <w:tabs>
          <w:tab w:val="left" w:pos="540"/>
        </w:tabs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Б. Самойленко. Сюита «Колобок».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А. Доренски. Сюита «Посчитаем до пяти».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В. Дмитриев. «Экспромт».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Б. Маслов. «Четкий ритм».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Б. Векслер. «Фестивальный вальс».</w:t>
      </w:r>
    </w:p>
    <w:p w:rsidR="00224AB0" w:rsidRDefault="00224AB0" w:rsidP="00224AB0">
      <w:pPr>
        <w:shd w:val="clear" w:color="auto" w:fill="FFFFFF"/>
        <w:autoSpaceDE w:val="0"/>
        <w:autoSpaceDN w:val="0"/>
        <w:adjustRightInd w:val="0"/>
        <w:spacing w:after="200"/>
        <w:contextualSpacing/>
        <w:rPr>
          <w:rFonts w:eastAsiaTheme="minorEastAsia"/>
          <w:color w:val="000000"/>
          <w:sz w:val="28"/>
          <w:szCs w:val="22"/>
        </w:rPr>
      </w:pPr>
      <w:r w:rsidRPr="00224AB0">
        <w:rPr>
          <w:rFonts w:eastAsiaTheme="minorEastAsia"/>
          <w:color w:val="000000"/>
          <w:sz w:val="28"/>
          <w:szCs w:val="22"/>
        </w:rPr>
        <w:t>В. Фоменко. «В стиле Регтайм».</w:t>
      </w:r>
    </w:p>
    <w:p w:rsidR="00856D68" w:rsidRPr="00856D68" w:rsidRDefault="00856D68" w:rsidP="00856D68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А. </w:t>
      </w:r>
      <w:r w:rsidRPr="00C859CE">
        <w:rPr>
          <w:rFonts w:eastAsiaTheme="minorEastAsia"/>
          <w:sz w:val="28"/>
          <w:szCs w:val="28"/>
        </w:rPr>
        <w:t>Доренский А.</w:t>
      </w:r>
      <w:r>
        <w:rPr>
          <w:rFonts w:eastAsiaTheme="minorEastAsia"/>
          <w:sz w:val="28"/>
          <w:szCs w:val="28"/>
        </w:rPr>
        <w:t xml:space="preserve"> Доренский Этюды № 201-224</w:t>
      </w:r>
    </w:p>
    <w:p w:rsidR="00224AB0" w:rsidRPr="00224AB0" w:rsidRDefault="00224AB0" w:rsidP="00224AB0">
      <w:pPr>
        <w:shd w:val="clear" w:color="auto" w:fill="FFFFFF"/>
        <w:autoSpaceDE w:val="0"/>
        <w:autoSpaceDN w:val="0"/>
        <w:adjustRightInd w:val="0"/>
        <w:spacing w:after="200"/>
        <w:contextualSpacing/>
        <w:rPr>
          <w:rFonts w:eastAsiaTheme="minorEastAsia"/>
          <w:color w:val="000000"/>
          <w:sz w:val="28"/>
          <w:szCs w:val="22"/>
        </w:rPr>
      </w:pPr>
      <w:r w:rsidRPr="00224AB0">
        <w:rPr>
          <w:sz w:val="28"/>
          <w:lang w:eastAsia="ar-SA"/>
        </w:rPr>
        <w:t>М. Двилянский. Этюд № 28</w:t>
      </w:r>
      <w:r w:rsidRPr="00224AB0">
        <w:rPr>
          <w:sz w:val="28"/>
          <w:szCs w:val="28"/>
          <w:lang w:eastAsia="ar-SA"/>
        </w:rPr>
        <w:t xml:space="preserve"> </w:t>
      </w:r>
      <w:r w:rsidRPr="00224AB0">
        <w:rPr>
          <w:sz w:val="28"/>
          <w:szCs w:val="28"/>
          <w:lang w:val="en-US" w:eastAsia="ar-SA"/>
        </w:rPr>
        <w:t>g</w:t>
      </w:r>
      <w:r w:rsidRPr="00224AB0">
        <w:rPr>
          <w:sz w:val="28"/>
          <w:szCs w:val="28"/>
          <w:lang w:eastAsia="ar-SA"/>
        </w:rPr>
        <w:t xml:space="preserve"> – </w:t>
      </w:r>
      <w:r w:rsidRPr="00224AB0">
        <w:rPr>
          <w:sz w:val="28"/>
          <w:szCs w:val="28"/>
          <w:lang w:val="en-US" w:eastAsia="ar-SA"/>
        </w:rPr>
        <w:t>moll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lang w:eastAsia="ar-SA"/>
        </w:rPr>
        <w:t xml:space="preserve">М. Двилянский. Этюд - интермеццо </w:t>
      </w:r>
      <w:r w:rsidRPr="00224AB0">
        <w:rPr>
          <w:sz w:val="28"/>
          <w:lang w:val="en-US" w:eastAsia="ar-SA"/>
        </w:rPr>
        <w:t>e</w:t>
      </w:r>
      <w:r w:rsidRPr="00224AB0">
        <w:rPr>
          <w:sz w:val="28"/>
          <w:lang w:eastAsia="ar-SA"/>
        </w:rPr>
        <w:t xml:space="preserve"> </w:t>
      </w:r>
      <w:r w:rsidRPr="00224AB0">
        <w:rPr>
          <w:sz w:val="28"/>
          <w:szCs w:val="28"/>
          <w:lang w:eastAsia="ar-SA"/>
        </w:rPr>
        <w:t xml:space="preserve">– </w:t>
      </w:r>
      <w:r w:rsidRPr="00224AB0">
        <w:rPr>
          <w:sz w:val="28"/>
          <w:szCs w:val="28"/>
          <w:lang w:val="en-US" w:eastAsia="ar-SA"/>
        </w:rPr>
        <w:t>moll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lang w:eastAsia="ar-SA"/>
        </w:rPr>
        <w:t xml:space="preserve">М. Двилянский. Этюд – экспромт  </w:t>
      </w:r>
      <w:r w:rsidRPr="00224AB0">
        <w:rPr>
          <w:sz w:val="28"/>
          <w:lang w:val="en-US" w:eastAsia="ar-SA"/>
        </w:rPr>
        <w:t>Es</w:t>
      </w:r>
      <w:r w:rsidRPr="00224AB0">
        <w:rPr>
          <w:sz w:val="28"/>
          <w:szCs w:val="28"/>
          <w:lang w:eastAsia="ar-SA"/>
        </w:rPr>
        <w:t xml:space="preserve">– </w:t>
      </w:r>
      <w:r w:rsidRPr="00224AB0">
        <w:rPr>
          <w:sz w:val="28"/>
          <w:szCs w:val="28"/>
          <w:lang w:val="en-US" w:eastAsia="ar-SA"/>
        </w:rPr>
        <w:t>dur</w:t>
      </w:r>
      <w:r w:rsidRPr="00224AB0">
        <w:rPr>
          <w:sz w:val="28"/>
          <w:szCs w:val="28"/>
          <w:lang w:eastAsia="ar-SA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spacing w:line="360" w:lineRule="auto"/>
        <w:contextualSpacing/>
        <w:rPr>
          <w:sz w:val="28"/>
          <w:szCs w:val="28"/>
          <w:lang w:eastAsia="ar-SA"/>
        </w:rPr>
      </w:pPr>
    </w:p>
    <w:p w:rsidR="00224AB0" w:rsidRPr="00224AB0" w:rsidRDefault="00224AB0" w:rsidP="00224AB0">
      <w:pPr>
        <w:suppressAutoHyphens/>
        <w:contextualSpacing/>
        <w:jc w:val="center"/>
        <w:rPr>
          <w:b/>
          <w:sz w:val="28"/>
          <w:szCs w:val="28"/>
          <w:u w:val="single"/>
          <w:lang w:eastAsia="ar-SA"/>
        </w:rPr>
      </w:pPr>
      <w:r w:rsidRPr="00224AB0">
        <w:rPr>
          <w:b/>
          <w:sz w:val="28"/>
          <w:szCs w:val="28"/>
          <w:u w:val="single"/>
          <w:lang w:eastAsia="ar-SA"/>
        </w:rPr>
        <w:t>Девятый класс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И.С. Бах. Маленькая органная прелюдия и фуга </w:t>
      </w:r>
      <w:r w:rsidRPr="00224AB0">
        <w:rPr>
          <w:rFonts w:eastAsiaTheme="minorEastAsia"/>
          <w:sz w:val="28"/>
          <w:szCs w:val="28"/>
          <w:lang w:val="en-US"/>
        </w:rPr>
        <w:t>C</w:t>
      </w:r>
      <w:r w:rsidRPr="00224AB0">
        <w:rPr>
          <w:rFonts w:eastAsiaTheme="minorEastAsia"/>
          <w:sz w:val="28"/>
          <w:szCs w:val="28"/>
        </w:rPr>
        <w:t xml:space="preserve"> 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М. Глинка. Двухголосная фуга</w:t>
      </w:r>
      <w:r w:rsidRPr="00224AB0">
        <w:rPr>
          <w:rFonts w:eastAsiaTheme="minorEastAsia"/>
          <w:sz w:val="28"/>
          <w:szCs w:val="22"/>
        </w:rPr>
        <w:t xml:space="preserve">  </w:t>
      </w:r>
      <w:r w:rsidRPr="00224AB0">
        <w:rPr>
          <w:rFonts w:eastAsiaTheme="minorEastAsia"/>
          <w:sz w:val="28"/>
          <w:szCs w:val="22"/>
          <w:lang w:val="en-US"/>
        </w:rPr>
        <w:t>a</w:t>
      </w:r>
      <w:r w:rsidRPr="00224AB0">
        <w:rPr>
          <w:rFonts w:eastAsiaTheme="minorEastAsia"/>
          <w:sz w:val="28"/>
          <w:szCs w:val="22"/>
        </w:rPr>
        <w:t xml:space="preserve"> </w:t>
      </w:r>
      <w:r w:rsidRPr="00224AB0">
        <w:rPr>
          <w:rFonts w:eastAsiaTheme="minorEastAsia"/>
          <w:sz w:val="28"/>
          <w:szCs w:val="28"/>
        </w:rPr>
        <w:t xml:space="preserve">– </w:t>
      </w:r>
      <w:r w:rsidRPr="00224AB0">
        <w:rPr>
          <w:rFonts w:eastAsiaTheme="minorEastAsia"/>
          <w:sz w:val="28"/>
          <w:szCs w:val="28"/>
          <w:lang w:val="en-US"/>
        </w:rPr>
        <w:t>moll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Н. Мясковский. Фуга </w:t>
      </w:r>
      <w:r w:rsidRPr="00224AB0">
        <w:rPr>
          <w:rFonts w:eastAsiaTheme="minorEastAsia"/>
          <w:sz w:val="28"/>
          <w:szCs w:val="28"/>
          <w:lang w:val="en-US"/>
        </w:rPr>
        <w:t>F</w:t>
      </w:r>
      <w:r w:rsidRPr="00224AB0">
        <w:rPr>
          <w:rFonts w:eastAsiaTheme="minorEastAsia"/>
          <w:sz w:val="28"/>
          <w:szCs w:val="28"/>
        </w:rPr>
        <w:t>-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Б. Довлаш. Вариации на тему песенки «Мало нас».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Ю. Пешков. Сюита «Ретро».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>В. Власов. Эстрадно-джазовые пьесы.</w:t>
      </w:r>
    </w:p>
    <w:p w:rsidR="00224AB0" w:rsidRPr="00224AB0" w:rsidRDefault="00224AB0" w:rsidP="00224AB0">
      <w:pPr>
        <w:spacing w:after="200"/>
        <w:contextualSpacing/>
        <w:rPr>
          <w:rFonts w:eastAsiaTheme="minorEastAsia"/>
          <w:sz w:val="28"/>
          <w:szCs w:val="28"/>
        </w:rPr>
      </w:pPr>
      <w:r w:rsidRPr="00224AB0">
        <w:rPr>
          <w:rFonts w:eastAsiaTheme="minorEastAsia"/>
          <w:sz w:val="28"/>
          <w:szCs w:val="28"/>
        </w:rPr>
        <w:t xml:space="preserve">Д. Скарлатти. Сонаты </w:t>
      </w:r>
      <w:r w:rsidRPr="00224AB0">
        <w:rPr>
          <w:rFonts w:eastAsiaTheme="minorEastAsia"/>
          <w:sz w:val="28"/>
          <w:szCs w:val="28"/>
          <w:lang w:val="en-US"/>
        </w:rPr>
        <w:t>G</w:t>
      </w:r>
      <w:r w:rsidRPr="00224AB0">
        <w:rPr>
          <w:rFonts w:eastAsiaTheme="minorEastAsia"/>
          <w:sz w:val="28"/>
          <w:szCs w:val="28"/>
        </w:rPr>
        <w:t xml:space="preserve">, </w:t>
      </w:r>
      <w:r w:rsidRPr="00224AB0">
        <w:rPr>
          <w:rFonts w:eastAsiaTheme="minorEastAsia"/>
          <w:sz w:val="28"/>
          <w:szCs w:val="28"/>
          <w:lang w:val="en-US"/>
        </w:rPr>
        <w:t>A</w:t>
      </w:r>
      <w:r w:rsidRPr="00224AB0">
        <w:rPr>
          <w:rFonts w:eastAsiaTheme="minorEastAsia"/>
          <w:sz w:val="28"/>
          <w:szCs w:val="28"/>
        </w:rPr>
        <w:t xml:space="preserve">– </w:t>
      </w:r>
      <w:r w:rsidRPr="00224AB0">
        <w:rPr>
          <w:rFonts w:eastAsiaTheme="minorEastAsia"/>
          <w:sz w:val="28"/>
          <w:szCs w:val="28"/>
          <w:lang w:val="en-US"/>
        </w:rPr>
        <w:t>dur</w:t>
      </w:r>
      <w:r w:rsidRPr="00224AB0">
        <w:rPr>
          <w:rFonts w:eastAsiaTheme="minorEastAsia"/>
          <w:sz w:val="28"/>
          <w:szCs w:val="28"/>
        </w:rPr>
        <w:t>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 Бажилин. «Листок из песен военных лет».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Р. Бажилин. «Рынок любви».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А. Фоссен. «Флик - фляк».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Б. Векслер. «Испанский танец».</w:t>
      </w:r>
    </w:p>
    <w:p w:rsidR="00224AB0" w:rsidRPr="00224AB0" w:rsidRDefault="00224AB0" w:rsidP="00224AB0">
      <w:pPr>
        <w:tabs>
          <w:tab w:val="left" w:pos="2923"/>
        </w:tabs>
        <w:suppressAutoHyphens/>
        <w:contextualSpacing/>
        <w:rPr>
          <w:sz w:val="28"/>
          <w:szCs w:val="28"/>
          <w:lang w:eastAsia="ar-SA"/>
        </w:rPr>
      </w:pPr>
      <w:r w:rsidRPr="00224AB0">
        <w:rPr>
          <w:sz w:val="28"/>
          <w:szCs w:val="28"/>
          <w:lang w:eastAsia="ar-SA"/>
        </w:rPr>
        <w:t>«Цыганский танец» в обр. В. Саранина.</w:t>
      </w:r>
    </w:p>
    <w:p w:rsidR="00224AB0" w:rsidRPr="00224AB0" w:rsidRDefault="00224AB0" w:rsidP="00224AB0">
      <w:pPr>
        <w:suppressAutoHyphens/>
        <w:spacing w:line="360" w:lineRule="auto"/>
        <w:contextualSpacing/>
        <w:rPr>
          <w:sz w:val="28"/>
          <w:szCs w:val="28"/>
          <w:lang w:eastAsia="ar-SA"/>
        </w:rPr>
      </w:pPr>
    </w:p>
    <w:p w:rsidR="00C2082D" w:rsidRDefault="00C2082D" w:rsidP="007743CF">
      <w:pPr>
        <w:pStyle w:val="1"/>
        <w:spacing w:line="360" w:lineRule="auto"/>
        <w:rPr>
          <w:b/>
        </w:rPr>
      </w:pPr>
    </w:p>
    <w:p w:rsidR="00224AB0" w:rsidRDefault="00224AB0" w:rsidP="00224AB0">
      <w:pPr>
        <w:shd w:val="clear" w:color="auto" w:fill="FFFFFF"/>
        <w:suppressAutoHyphens/>
        <w:autoSpaceDE w:val="0"/>
        <w:contextualSpacing/>
        <w:jc w:val="center"/>
        <w:rPr>
          <w:sz w:val="28"/>
          <w:szCs w:val="28"/>
          <w:lang w:eastAsia="ar-SA"/>
        </w:rPr>
      </w:pPr>
      <w:r w:rsidRPr="00C147D6">
        <w:rPr>
          <w:b/>
          <w:sz w:val="28"/>
          <w:szCs w:val="28"/>
        </w:rPr>
        <w:t>Примерный перечень музыкальных произведений, изучаемых в рамках данной дисциплины:</w:t>
      </w:r>
    </w:p>
    <w:p w:rsidR="00224AB0" w:rsidRPr="00EF377D" w:rsidRDefault="00224AB0" w:rsidP="00224AB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6 лет</w:t>
      </w:r>
    </w:p>
    <w:p w:rsidR="00224AB0" w:rsidRPr="0074015A" w:rsidRDefault="00224AB0" w:rsidP="00224AB0">
      <w:pPr>
        <w:shd w:val="clear" w:color="auto" w:fill="FFFFFF"/>
        <w:suppressAutoHyphens/>
        <w:autoSpaceDE w:val="0"/>
        <w:contextualSpacing/>
        <w:jc w:val="center"/>
        <w:rPr>
          <w:b/>
          <w:sz w:val="28"/>
          <w:szCs w:val="28"/>
        </w:rPr>
      </w:pPr>
    </w:p>
    <w:p w:rsidR="00224AB0" w:rsidRDefault="00224AB0" w:rsidP="00224AB0">
      <w:pPr>
        <w:pStyle w:val="a6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Первый класс</w:t>
      </w:r>
    </w:p>
    <w:p w:rsidR="001C3C1A" w:rsidRPr="001C3C1A" w:rsidRDefault="001C3C1A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>Доренский А.</w:t>
      </w:r>
      <w:r>
        <w:rPr>
          <w:rFonts w:eastAsiaTheme="minorEastAsia"/>
          <w:sz w:val="28"/>
          <w:szCs w:val="28"/>
        </w:rPr>
        <w:t xml:space="preserve"> Доренский Этюды № 1 - 50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К. Гурлит. </w:t>
      </w:r>
      <w:r w:rsidRPr="009B520F">
        <w:rPr>
          <w:sz w:val="28"/>
          <w:szCs w:val="28"/>
        </w:rPr>
        <w:t>Этюд</w:t>
      </w:r>
      <w:r>
        <w:rPr>
          <w:sz w:val="28"/>
          <w:szCs w:val="28"/>
        </w:rPr>
        <w:t xml:space="preserve"> </w:t>
      </w:r>
      <w:r w:rsidRPr="009B520F">
        <w:rPr>
          <w:sz w:val="28"/>
          <w:szCs w:val="28"/>
        </w:rPr>
        <w:t xml:space="preserve"> </w:t>
      </w:r>
      <w:r w:rsidRPr="009B520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Л. Шитте. </w:t>
      </w:r>
      <w:r w:rsidRPr="009B520F">
        <w:rPr>
          <w:sz w:val="28"/>
          <w:szCs w:val="28"/>
        </w:rPr>
        <w:t>Этюд</w:t>
      </w:r>
      <w:r>
        <w:rPr>
          <w:sz w:val="28"/>
          <w:szCs w:val="28"/>
        </w:rPr>
        <w:t xml:space="preserve"> </w:t>
      </w:r>
      <w:r w:rsidRPr="009B520F">
        <w:rPr>
          <w:sz w:val="28"/>
          <w:szCs w:val="28"/>
        </w:rPr>
        <w:t xml:space="preserve"> </w:t>
      </w:r>
      <w:r w:rsidRPr="009B520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Pr="00A33179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Г. Беренс. </w:t>
      </w:r>
      <w:r w:rsidRPr="009B520F">
        <w:rPr>
          <w:sz w:val="28"/>
          <w:szCs w:val="28"/>
        </w:rPr>
        <w:t>Этюд</w:t>
      </w:r>
      <w:r>
        <w:rPr>
          <w:sz w:val="28"/>
          <w:szCs w:val="28"/>
        </w:rPr>
        <w:t xml:space="preserve"> </w:t>
      </w:r>
      <w:r w:rsidRPr="009B52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Укр. н.п. «Весёлые гуси».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Р.н.п. «Как под горкой».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«Про старину».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Р. Бажилин. «Старинный танец».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«Русская народная песня» в обр. Р. Бажилина.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Р. Бажилин. «Деревенские гулянья».</w:t>
      </w:r>
    </w:p>
    <w:p w:rsidR="00224AB0" w:rsidRPr="004A685F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Р. Бажилин. «Петрушка».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М. Качурбина. «Мишка с куклой танцуют полечку».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А. Иванов. Полька.</w:t>
      </w:r>
    </w:p>
    <w:p w:rsidR="00224AB0" w:rsidRPr="009B520F" w:rsidRDefault="00224AB0" w:rsidP="00224AB0">
      <w:pPr>
        <w:tabs>
          <w:tab w:val="left" w:pos="1080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Муз. В. Шаинского. «Песенка про кузнечика».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 w:rsidRPr="009B520F">
        <w:rPr>
          <w:sz w:val="28"/>
          <w:szCs w:val="28"/>
        </w:rPr>
        <w:t>Ю. Латышёв. Детская сюита «В мире сказок»</w:t>
      </w:r>
      <w:r>
        <w:rPr>
          <w:sz w:val="28"/>
          <w:szCs w:val="28"/>
        </w:rPr>
        <w:t>.</w:t>
      </w:r>
    </w:p>
    <w:p w:rsidR="00224AB0" w:rsidRPr="009B520F" w:rsidRDefault="00224AB0" w:rsidP="00224AB0">
      <w:pPr>
        <w:pStyle w:val="1"/>
        <w:spacing w:line="240" w:lineRule="auto"/>
        <w:contextualSpacing/>
        <w:rPr>
          <w:sz w:val="28"/>
          <w:szCs w:val="28"/>
        </w:rPr>
      </w:pPr>
    </w:p>
    <w:p w:rsidR="00224AB0" w:rsidRPr="009B520F" w:rsidRDefault="00224AB0" w:rsidP="00224AB0">
      <w:pPr>
        <w:pStyle w:val="1"/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B520F">
        <w:rPr>
          <w:b/>
          <w:sz w:val="28"/>
          <w:szCs w:val="28"/>
          <w:u w:val="single"/>
        </w:rPr>
        <w:t>Второй класс</w:t>
      </w:r>
    </w:p>
    <w:p w:rsidR="001C3C1A" w:rsidRDefault="001C3C1A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51-100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М. Двилянский. Этюд № 4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Р. Бажилин. Этюд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7752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К. Черни. Этюд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А. Жилинский. Этюд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Ф. Шуберт. Лендлер.</w:t>
      </w:r>
    </w:p>
    <w:p w:rsidR="00224AB0" w:rsidRPr="001C3C1A" w:rsidRDefault="00224AB0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А. Доренский. Ариозо.</w:t>
      </w:r>
    </w:p>
    <w:p w:rsidR="00224AB0" w:rsidRDefault="00224AB0" w:rsidP="00224AB0">
      <w:pPr>
        <w:contextualSpacing/>
        <w:rPr>
          <w:sz w:val="28"/>
          <w:szCs w:val="28"/>
        </w:rPr>
      </w:pPr>
      <w:r w:rsidRPr="009B520F">
        <w:rPr>
          <w:sz w:val="28"/>
          <w:szCs w:val="28"/>
        </w:rPr>
        <w:t>С. Бланк. «Незабываемое танго»</w:t>
      </w:r>
      <w:r>
        <w:rPr>
          <w:sz w:val="28"/>
          <w:szCs w:val="28"/>
        </w:rPr>
        <w:t>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 w:rsidRPr="009B520F">
        <w:rPr>
          <w:sz w:val="28"/>
          <w:szCs w:val="28"/>
        </w:rPr>
        <w:t>Р. Бажилин. «Камаринская»</w:t>
      </w:r>
      <w:r>
        <w:rPr>
          <w:sz w:val="28"/>
          <w:szCs w:val="28"/>
        </w:rPr>
        <w:t>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Р. Бажилин. «Золушка».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«Хоровод и наигрыш».</w:t>
      </w:r>
    </w:p>
    <w:p w:rsidR="00224AB0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«Грустная песенка».</w:t>
      </w:r>
    </w:p>
    <w:p w:rsidR="00224AB0" w:rsidRPr="009A3F34" w:rsidRDefault="00224AB0" w:rsidP="00224AB0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Муз. Б. Савельева. «Песенка кота Леопольда».</w:t>
      </w:r>
    </w:p>
    <w:p w:rsidR="00224AB0" w:rsidRPr="009B520F" w:rsidRDefault="00224AB0" w:rsidP="00224AB0">
      <w:pPr>
        <w:contextualSpacing/>
        <w:rPr>
          <w:sz w:val="28"/>
          <w:szCs w:val="28"/>
        </w:rPr>
      </w:pPr>
    </w:p>
    <w:p w:rsidR="00224AB0" w:rsidRDefault="00224AB0" w:rsidP="00224AB0">
      <w:pPr>
        <w:pStyle w:val="1"/>
        <w:tabs>
          <w:tab w:val="left" w:pos="2923"/>
        </w:tabs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B520F">
        <w:rPr>
          <w:b/>
          <w:sz w:val="28"/>
          <w:szCs w:val="28"/>
          <w:u w:val="single"/>
        </w:rPr>
        <w:t>Третий класс</w:t>
      </w:r>
    </w:p>
    <w:p w:rsidR="001C3C1A" w:rsidRDefault="001C3C1A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101-150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К. Черни. Этюд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Б. Самойленко. Этюд №13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7752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224AB0" w:rsidRPr="001C3C1A" w:rsidRDefault="00224AB0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М. Двилянский. Этюд№11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«Подуй, подуй непогодушка» р.н.п. в обр. Н. Римского-Корсакого.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«Ты не стой, колодец»</w:t>
      </w:r>
      <w:r w:rsidRPr="005267D4">
        <w:rPr>
          <w:sz w:val="28"/>
          <w:szCs w:val="28"/>
        </w:rPr>
        <w:t xml:space="preserve"> </w:t>
      </w:r>
      <w:r>
        <w:rPr>
          <w:sz w:val="28"/>
          <w:szCs w:val="28"/>
        </w:rPr>
        <w:t>р.н.п. в обр. А. Лядова.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Куклин. Менуэт.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С. Майкапар. «Раздумье».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Ф. Куперен. «Кукушка».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С. Бланк. «</w:t>
      </w:r>
      <w:r w:rsidRPr="009B520F">
        <w:rPr>
          <w:sz w:val="28"/>
          <w:szCs w:val="28"/>
        </w:rPr>
        <w:t>К</w:t>
      </w:r>
      <w:r>
        <w:rPr>
          <w:sz w:val="28"/>
          <w:szCs w:val="28"/>
        </w:rPr>
        <w:t>аравай».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«Сонатина в классическом стиле».</w:t>
      </w:r>
    </w:p>
    <w:p w:rsidR="00224AB0" w:rsidRPr="009B520F" w:rsidRDefault="00224AB0" w:rsidP="00224AB0">
      <w:pPr>
        <w:contextualSpacing/>
        <w:rPr>
          <w:sz w:val="28"/>
          <w:szCs w:val="28"/>
        </w:rPr>
      </w:pPr>
      <w:r w:rsidRPr="009B520F">
        <w:rPr>
          <w:sz w:val="28"/>
          <w:szCs w:val="28"/>
        </w:rPr>
        <w:t>А. Джулиани</w:t>
      </w:r>
      <w:r>
        <w:rPr>
          <w:sz w:val="28"/>
          <w:szCs w:val="28"/>
        </w:rPr>
        <w:t>.</w:t>
      </w:r>
      <w:r w:rsidRPr="009B520F">
        <w:rPr>
          <w:sz w:val="28"/>
          <w:szCs w:val="28"/>
        </w:rPr>
        <w:t xml:space="preserve"> «Тарантелла»</w:t>
      </w:r>
      <w:r>
        <w:rPr>
          <w:sz w:val="28"/>
          <w:szCs w:val="28"/>
        </w:rPr>
        <w:t>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Г. Беляев. «Орхидея».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«Гуцульский танец».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Г. Лохин. «</w:t>
      </w:r>
      <w:r>
        <w:rPr>
          <w:sz w:val="28"/>
          <w:szCs w:val="28"/>
          <w:lang w:val="en-US"/>
        </w:rPr>
        <w:t>Latina</w:t>
      </w:r>
      <w:r>
        <w:rPr>
          <w:sz w:val="28"/>
          <w:szCs w:val="28"/>
        </w:rPr>
        <w:t>».</w:t>
      </w:r>
    </w:p>
    <w:p w:rsidR="00224AB0" w:rsidRPr="009B520F" w:rsidRDefault="00224AB0" w:rsidP="00224AB0">
      <w:pPr>
        <w:pStyle w:val="1"/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B520F">
        <w:rPr>
          <w:b/>
          <w:sz w:val="28"/>
          <w:szCs w:val="28"/>
          <w:u w:val="single"/>
        </w:rPr>
        <w:t>Четвёртый класс</w:t>
      </w:r>
    </w:p>
    <w:p w:rsidR="001C3C1A" w:rsidRDefault="001C3C1A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 xml:space="preserve">Доренский </w:t>
      </w:r>
      <w:r>
        <w:rPr>
          <w:rFonts w:eastAsiaTheme="minorEastAsia"/>
          <w:sz w:val="28"/>
          <w:szCs w:val="28"/>
        </w:rPr>
        <w:t>Этюды № 151-200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А. Холминов. Этюд </w:t>
      </w:r>
      <w:r>
        <w:rPr>
          <w:sz w:val="28"/>
          <w:szCs w:val="28"/>
          <w:lang w:val="en-US"/>
        </w:rPr>
        <w:t>h</w:t>
      </w:r>
      <w:r w:rsidRPr="00BF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2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224AB0" w:rsidRPr="00A05DAE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Г. Шмитт. Этюд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Pr="007B4BF6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М. Двилянский. Этюд  </w:t>
      </w:r>
      <w:r w:rsidRPr="009B520F">
        <w:rPr>
          <w:sz w:val="28"/>
          <w:szCs w:val="28"/>
          <w:lang w:val="en-US"/>
        </w:rPr>
        <w:t>F</w:t>
      </w:r>
      <w:r w:rsidRPr="009B520F">
        <w:rPr>
          <w:sz w:val="28"/>
          <w:szCs w:val="28"/>
        </w:rPr>
        <w:t>-</w:t>
      </w:r>
      <w:r w:rsidRPr="009B520F">
        <w:rPr>
          <w:sz w:val="28"/>
          <w:szCs w:val="28"/>
          <w:lang w:val="en-US"/>
        </w:rPr>
        <w:t>dur</w:t>
      </w:r>
      <w:r w:rsidRPr="009B520F">
        <w:rPr>
          <w:sz w:val="28"/>
          <w:szCs w:val="28"/>
        </w:rPr>
        <w:t>.</w:t>
      </w:r>
    </w:p>
    <w:p w:rsidR="00224AB0" w:rsidRPr="009B520F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С. Майкапар. Менуэт</w:t>
      </w:r>
      <w:r w:rsidRPr="009B520F">
        <w:rPr>
          <w:sz w:val="28"/>
          <w:szCs w:val="28"/>
        </w:rPr>
        <w:t xml:space="preserve"> </w:t>
      </w:r>
      <w:r w:rsidRPr="009B520F">
        <w:rPr>
          <w:sz w:val="28"/>
          <w:szCs w:val="28"/>
          <w:lang w:val="en-US"/>
        </w:rPr>
        <w:t>F</w:t>
      </w:r>
      <w:r w:rsidRPr="009B520F">
        <w:rPr>
          <w:sz w:val="28"/>
          <w:szCs w:val="28"/>
        </w:rPr>
        <w:t>-</w:t>
      </w:r>
      <w:r w:rsidRPr="009B520F">
        <w:rPr>
          <w:sz w:val="28"/>
          <w:szCs w:val="28"/>
          <w:lang w:val="en-US"/>
        </w:rPr>
        <w:t>dur</w:t>
      </w:r>
      <w:r w:rsidRPr="009B520F">
        <w:rPr>
          <w:sz w:val="28"/>
          <w:szCs w:val="28"/>
        </w:rPr>
        <w:t>.</w:t>
      </w:r>
    </w:p>
    <w:p w:rsidR="00224AB0" w:rsidRPr="009B520F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Г. Свиридов. Колыбельная песенка.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Ф. Гендель.</w:t>
      </w:r>
      <w:r w:rsidRPr="009B520F">
        <w:rPr>
          <w:sz w:val="28"/>
          <w:szCs w:val="28"/>
        </w:rPr>
        <w:t xml:space="preserve"> Чакона</w:t>
      </w:r>
      <w:r>
        <w:rPr>
          <w:sz w:val="28"/>
          <w:szCs w:val="28"/>
        </w:rPr>
        <w:t>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Эстрадно-джазовые сюиты №1-6.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С. Бланк. «Баллада о времени».</w:t>
      </w:r>
    </w:p>
    <w:p w:rsidR="00224AB0" w:rsidRPr="009B520F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В. Сурцуков. «Ветры Беслана».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«Саратовские переборы» в обр. В. Кузнецова.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«Закарпатский танец».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С. Бланк «Д</w:t>
      </w:r>
      <w:r w:rsidRPr="009B520F">
        <w:rPr>
          <w:sz w:val="28"/>
          <w:szCs w:val="28"/>
        </w:rPr>
        <w:t>е</w:t>
      </w:r>
      <w:r>
        <w:rPr>
          <w:sz w:val="28"/>
          <w:szCs w:val="28"/>
        </w:rPr>
        <w:t>вушка и  Дэв».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Фоссен. «Брюссельские кружева».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В. Фоменко. «Игрушечный цирк».</w:t>
      </w:r>
    </w:p>
    <w:p w:rsidR="00224AB0" w:rsidRPr="009B520F" w:rsidRDefault="00224AB0" w:rsidP="00224AB0">
      <w:pPr>
        <w:pStyle w:val="1"/>
        <w:spacing w:line="240" w:lineRule="auto"/>
        <w:contextualSpacing/>
        <w:rPr>
          <w:sz w:val="28"/>
          <w:szCs w:val="28"/>
        </w:rPr>
      </w:pPr>
    </w:p>
    <w:p w:rsidR="00224AB0" w:rsidRPr="009B520F" w:rsidRDefault="00224AB0" w:rsidP="00224AB0">
      <w:pPr>
        <w:pStyle w:val="1"/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B520F">
        <w:rPr>
          <w:b/>
          <w:sz w:val="28"/>
          <w:szCs w:val="28"/>
          <w:u w:val="single"/>
        </w:rPr>
        <w:t>Пятый класс</w:t>
      </w:r>
    </w:p>
    <w:p w:rsidR="00224AB0" w:rsidRDefault="00224AB0" w:rsidP="00224AB0">
      <w:pPr>
        <w:pStyle w:val="1"/>
        <w:spacing w:line="240" w:lineRule="auto"/>
        <w:contextualSpacing/>
        <w:rPr>
          <w:sz w:val="28"/>
          <w:szCs w:val="28"/>
        </w:rPr>
      </w:pPr>
      <w:r w:rsidRPr="009B520F">
        <w:rPr>
          <w:sz w:val="28"/>
          <w:szCs w:val="28"/>
        </w:rPr>
        <w:t>П. Чайковский</w:t>
      </w:r>
      <w:r>
        <w:rPr>
          <w:sz w:val="28"/>
          <w:szCs w:val="28"/>
        </w:rPr>
        <w:t>.</w:t>
      </w:r>
      <w:r w:rsidRPr="009B520F">
        <w:rPr>
          <w:sz w:val="28"/>
          <w:szCs w:val="28"/>
        </w:rPr>
        <w:t xml:space="preserve"> «Вечер»</w:t>
      </w:r>
      <w:r>
        <w:rPr>
          <w:sz w:val="28"/>
          <w:szCs w:val="28"/>
        </w:rPr>
        <w:t>.</w:t>
      </w:r>
    </w:p>
    <w:p w:rsidR="00224AB0" w:rsidRPr="009B520F" w:rsidRDefault="00224AB0" w:rsidP="00224AB0">
      <w:pPr>
        <w:pStyle w:val="1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И. Пахельбель. Хроматическая фуга в ми миноре.</w:t>
      </w:r>
    </w:p>
    <w:p w:rsidR="00224AB0" w:rsidRPr="009B520F" w:rsidRDefault="00224AB0" w:rsidP="00224AB0">
      <w:pPr>
        <w:tabs>
          <w:tab w:val="left" w:pos="540"/>
        </w:tabs>
        <w:contextualSpacing/>
        <w:rPr>
          <w:sz w:val="28"/>
          <w:szCs w:val="28"/>
        </w:rPr>
      </w:pPr>
      <w:r w:rsidRPr="009B520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Бланк.</w:t>
      </w:r>
      <w:r w:rsidRPr="009B52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520F">
        <w:rPr>
          <w:sz w:val="28"/>
          <w:szCs w:val="28"/>
        </w:rPr>
        <w:t>Авто</w:t>
      </w:r>
      <w:r>
        <w:rPr>
          <w:sz w:val="28"/>
          <w:szCs w:val="28"/>
        </w:rPr>
        <w:t xml:space="preserve"> </w:t>
      </w:r>
      <w:r w:rsidRPr="009B52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520F">
        <w:rPr>
          <w:sz w:val="28"/>
          <w:szCs w:val="28"/>
        </w:rPr>
        <w:t>сюита</w:t>
      </w:r>
      <w:r>
        <w:rPr>
          <w:sz w:val="28"/>
          <w:szCs w:val="28"/>
        </w:rPr>
        <w:t>».</w:t>
      </w:r>
    </w:p>
    <w:p w:rsidR="00224AB0" w:rsidRDefault="00224AB0" w:rsidP="00224AB0">
      <w:pPr>
        <w:tabs>
          <w:tab w:val="left" w:pos="5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Б. Самойленко.</w:t>
      </w:r>
      <w:r w:rsidRPr="009B520F">
        <w:rPr>
          <w:sz w:val="28"/>
          <w:szCs w:val="28"/>
        </w:rPr>
        <w:t xml:space="preserve"> Сюита «Колобок»</w:t>
      </w:r>
      <w:r>
        <w:rPr>
          <w:sz w:val="28"/>
          <w:szCs w:val="28"/>
        </w:rPr>
        <w:t>.</w:t>
      </w:r>
    </w:p>
    <w:p w:rsidR="00224AB0" w:rsidRPr="009B520F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А. Доренский. Сюита «Посчитаем до пяти».</w:t>
      </w:r>
    </w:p>
    <w:p w:rsidR="00224AB0" w:rsidRDefault="00224AB0" w:rsidP="00224AB0">
      <w:pPr>
        <w:contextualSpacing/>
        <w:rPr>
          <w:sz w:val="28"/>
          <w:szCs w:val="28"/>
        </w:rPr>
      </w:pPr>
      <w:r w:rsidRPr="009B520F">
        <w:rPr>
          <w:sz w:val="28"/>
          <w:szCs w:val="28"/>
        </w:rPr>
        <w:t>В. Дмитр</w:t>
      </w:r>
      <w:r>
        <w:rPr>
          <w:sz w:val="28"/>
          <w:szCs w:val="28"/>
        </w:rPr>
        <w:t>иев.</w:t>
      </w:r>
      <w:r w:rsidRPr="009B520F">
        <w:rPr>
          <w:sz w:val="28"/>
          <w:szCs w:val="28"/>
        </w:rPr>
        <w:t xml:space="preserve"> </w:t>
      </w:r>
      <w:r>
        <w:rPr>
          <w:sz w:val="28"/>
          <w:szCs w:val="28"/>
        </w:rPr>
        <w:t>«Экспромт».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Б. Маслов.</w:t>
      </w:r>
      <w:r w:rsidRPr="009B520F">
        <w:rPr>
          <w:sz w:val="28"/>
          <w:szCs w:val="28"/>
        </w:rPr>
        <w:t xml:space="preserve"> </w:t>
      </w:r>
      <w:r>
        <w:rPr>
          <w:sz w:val="28"/>
          <w:szCs w:val="28"/>
        </w:rPr>
        <w:t>«Ч</w:t>
      </w:r>
      <w:r w:rsidRPr="009B520F">
        <w:rPr>
          <w:sz w:val="28"/>
          <w:szCs w:val="28"/>
        </w:rPr>
        <w:t>еткий ритм</w:t>
      </w:r>
      <w:r>
        <w:rPr>
          <w:sz w:val="28"/>
          <w:szCs w:val="28"/>
        </w:rPr>
        <w:t>».</w:t>
      </w:r>
    </w:p>
    <w:p w:rsidR="00224AB0" w:rsidRPr="009B520F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Б. Векслер. «Фестивальный вальс».</w:t>
      </w:r>
    </w:p>
    <w:p w:rsidR="00224AB0" w:rsidRDefault="00224AB0" w:rsidP="00224A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В. Фоменко В стиле Регтайм.</w:t>
      </w:r>
    </w:p>
    <w:p w:rsidR="001C3C1A" w:rsidRDefault="001C3C1A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А. </w:t>
      </w:r>
      <w:r w:rsidRPr="00C859CE">
        <w:rPr>
          <w:rFonts w:eastAsiaTheme="minorEastAsia"/>
          <w:sz w:val="28"/>
          <w:szCs w:val="28"/>
        </w:rPr>
        <w:t>Доренский А.</w:t>
      </w:r>
      <w:r>
        <w:rPr>
          <w:rFonts w:eastAsiaTheme="minorEastAsia"/>
          <w:sz w:val="28"/>
          <w:szCs w:val="28"/>
        </w:rPr>
        <w:t xml:space="preserve"> Доренский Этюды № 201-224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</w:rPr>
        <w:t>М. Двилянский Этюд №28»</w:t>
      </w:r>
      <w:r w:rsidRPr="00AF7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1C3C1A" w:rsidRDefault="00224AB0" w:rsidP="001C3C1A">
      <w:pPr>
        <w:tabs>
          <w:tab w:val="left" w:pos="1080"/>
        </w:tabs>
        <w:spacing w:after="200"/>
        <w:contextualSpacing/>
        <w:rPr>
          <w:sz w:val="28"/>
          <w:szCs w:val="28"/>
        </w:rPr>
      </w:pPr>
      <w:r>
        <w:rPr>
          <w:sz w:val="28"/>
        </w:rPr>
        <w:t xml:space="preserve">М. Двилянский «Этюд - интермеццо» </w:t>
      </w:r>
      <w:r>
        <w:rPr>
          <w:sz w:val="28"/>
          <w:lang w:val="en-US"/>
        </w:rPr>
        <w:t>e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224AB0" w:rsidRPr="001C3C1A" w:rsidRDefault="00224AB0" w:rsidP="001C3C1A">
      <w:pPr>
        <w:tabs>
          <w:tab w:val="left" w:pos="1080"/>
        </w:tabs>
        <w:spacing w:after="200"/>
        <w:contextualSpacing/>
        <w:rPr>
          <w:rFonts w:eastAsiaTheme="minorEastAsia"/>
          <w:sz w:val="28"/>
          <w:szCs w:val="28"/>
        </w:rPr>
      </w:pPr>
      <w:r>
        <w:rPr>
          <w:sz w:val="28"/>
        </w:rPr>
        <w:t xml:space="preserve">М. Двилянский «Этюд – экспромт » </w:t>
      </w:r>
      <w:r>
        <w:rPr>
          <w:sz w:val="28"/>
          <w:lang w:val="en-US"/>
        </w:rPr>
        <w:t>Es</w:t>
      </w:r>
      <w:r>
        <w:rPr>
          <w:sz w:val="28"/>
          <w:szCs w:val="28"/>
        </w:rPr>
        <w:t xml:space="preserve">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Default="00224AB0" w:rsidP="00224AB0">
      <w:pPr>
        <w:pStyle w:val="1"/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Шестой </w:t>
      </w:r>
      <w:r w:rsidRPr="009B520F">
        <w:rPr>
          <w:b/>
          <w:sz w:val="28"/>
          <w:szCs w:val="28"/>
          <w:u w:val="single"/>
        </w:rPr>
        <w:t xml:space="preserve"> класс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И.С. Бах. </w:t>
      </w:r>
      <w:r w:rsidRPr="009A3F34">
        <w:rPr>
          <w:sz w:val="28"/>
          <w:szCs w:val="28"/>
        </w:rPr>
        <w:t>Маленькая органная прелюдия и фу</w:t>
      </w:r>
      <w:r>
        <w:rPr>
          <w:sz w:val="28"/>
          <w:szCs w:val="28"/>
        </w:rPr>
        <w:t xml:space="preserve">га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М. Глинка. Двухголосная фуга</w:t>
      </w:r>
      <w:r w:rsidRPr="00500B61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224AB0" w:rsidRPr="00500B61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Н. Мясковский. Фуга </w:t>
      </w:r>
      <w:r w:rsidRPr="009B520F">
        <w:rPr>
          <w:sz w:val="28"/>
          <w:szCs w:val="28"/>
          <w:lang w:val="en-US"/>
        </w:rPr>
        <w:t>F</w:t>
      </w:r>
      <w:r w:rsidRPr="009B520F">
        <w:rPr>
          <w:sz w:val="28"/>
          <w:szCs w:val="28"/>
        </w:rPr>
        <w:t>-</w:t>
      </w:r>
      <w:r w:rsidRPr="009B520F">
        <w:rPr>
          <w:sz w:val="28"/>
          <w:szCs w:val="28"/>
          <w:lang w:val="en-US"/>
        </w:rPr>
        <w:t>dur</w:t>
      </w:r>
      <w:r w:rsidRPr="009B520F">
        <w:rPr>
          <w:sz w:val="28"/>
          <w:szCs w:val="28"/>
        </w:rPr>
        <w:t>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Б. Довлаш. Вариации на тему песенки «Мало нас».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Ю. Пешков. Сюита «Ретро».</w:t>
      </w:r>
    </w:p>
    <w:p w:rsidR="00224AB0" w:rsidRDefault="00224AB0" w:rsidP="00224AB0">
      <w:pPr>
        <w:contextualSpacing/>
        <w:rPr>
          <w:sz w:val="28"/>
          <w:szCs w:val="28"/>
        </w:rPr>
      </w:pPr>
      <w:r>
        <w:rPr>
          <w:sz w:val="28"/>
          <w:szCs w:val="28"/>
        </w:rPr>
        <w:t>В. Власов. Эстрадно-джазовые пьесы.</w:t>
      </w:r>
    </w:p>
    <w:p w:rsidR="00224AB0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Д. Скарлатти. Сонаты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– </w:t>
      </w:r>
      <w:r w:rsidRPr="009B520F"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>.</w:t>
      </w:r>
    </w:p>
    <w:p w:rsidR="00224AB0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Р. Бажилин. «Листок из песен военных лет».</w:t>
      </w:r>
    </w:p>
    <w:p w:rsidR="00224AB0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Р. Бажилин. «Рынок любви».</w:t>
      </w:r>
    </w:p>
    <w:p w:rsidR="00224AB0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А. Фоссен. «Флик-фляк».</w:t>
      </w:r>
    </w:p>
    <w:p w:rsidR="00224AB0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Б. Векслер. «Испанский танец».</w:t>
      </w:r>
    </w:p>
    <w:p w:rsidR="00224AB0" w:rsidRPr="009A3F34" w:rsidRDefault="00224AB0" w:rsidP="00224AB0">
      <w:pPr>
        <w:pStyle w:val="1"/>
        <w:tabs>
          <w:tab w:val="left" w:pos="292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«Цыганский танец» в обр. В. Саранина.</w:t>
      </w:r>
    </w:p>
    <w:p w:rsidR="00C2082D" w:rsidRDefault="00C2082D" w:rsidP="007743CF">
      <w:pPr>
        <w:pStyle w:val="1"/>
        <w:spacing w:line="360" w:lineRule="auto"/>
        <w:rPr>
          <w:b/>
        </w:rPr>
      </w:pPr>
    </w:p>
    <w:p w:rsidR="007743CF" w:rsidRPr="00FA290C" w:rsidRDefault="007743CF" w:rsidP="007743CF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FA290C">
        <w:rPr>
          <w:b/>
          <w:sz w:val="28"/>
        </w:rPr>
        <w:t xml:space="preserve">3. Требования </w:t>
      </w:r>
      <w:r w:rsidR="002E64D2">
        <w:rPr>
          <w:b/>
          <w:sz w:val="28"/>
        </w:rPr>
        <w:t>к уровню подготовки обучающихся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Данная программа отражает разнообразие репертуара, его академическую направленность, а так же демонстрирует возможность индивидуального подхода к каждому ученику. Содержание программы направленно на обеспечение художественно-эстетического развития учащегося и приобретения им художественно - исполнительских знаний, умений и навыков.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Таким образом, ученик к концу прохождения курса программы обучения должен: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основные исторические сведения об инструменте;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lastRenderedPageBreak/>
        <w:t>- знать конструктивные особенности инструмента;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элементарные правила по уходу за инструментом и уметь их применять при необходимости;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основы музыкальной грамоты;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систему игровых навыков и уметь применять ее самостоятельно;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основные средства музыкальной изобразительности (тембр, динамика,</w:t>
      </w:r>
      <w:r w:rsidR="00343183">
        <w:rPr>
          <w:bCs/>
          <w:color w:val="000000"/>
          <w:spacing w:val="4"/>
          <w:sz w:val="28"/>
        </w:rPr>
        <w:t xml:space="preserve"> </w:t>
      </w:r>
      <w:r>
        <w:rPr>
          <w:bCs/>
          <w:color w:val="000000"/>
          <w:spacing w:val="4"/>
          <w:sz w:val="28"/>
        </w:rPr>
        <w:t>штрих, темп и.т.д.);</w:t>
      </w:r>
    </w:p>
    <w:p w:rsidR="002E64D2" w:rsidRDefault="002E64D2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 xml:space="preserve">- </w:t>
      </w:r>
      <w:r w:rsidR="00343183">
        <w:rPr>
          <w:bCs/>
          <w:color w:val="000000"/>
          <w:spacing w:val="4"/>
          <w:sz w:val="28"/>
        </w:rPr>
        <w:t>знать основные жанры музыки (инструментальный, вокальный, симфонический и.т.д.);</w:t>
      </w:r>
    </w:p>
    <w:p w:rsidR="00343183" w:rsidRDefault="00343183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технические и художественно – эстетические особенности, характерные для сольного исполнительства на аккордеоне;</w:t>
      </w:r>
    </w:p>
    <w:p w:rsidR="00343183" w:rsidRDefault="00343183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знать функциональные особенности строения частей тела и уметь</w:t>
      </w:r>
      <w:r w:rsidR="00E4049E">
        <w:rPr>
          <w:bCs/>
          <w:color w:val="000000"/>
          <w:spacing w:val="4"/>
          <w:sz w:val="28"/>
        </w:rPr>
        <w:t xml:space="preserve"> рационально использовать их в работе игрового аппарата;</w:t>
      </w:r>
    </w:p>
    <w:p w:rsidR="00E4049E" w:rsidRDefault="00E4049E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E4049E" w:rsidRDefault="00E4049E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уметь самостоятельно среди нескольких вариантов аппликатуры выбрать наиболее удобную и рациональную;</w:t>
      </w:r>
    </w:p>
    <w:p w:rsidR="00E4049E" w:rsidRDefault="00E4049E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уметь самостоятельно, осознанно</w:t>
      </w:r>
      <w:r w:rsidR="00F96800">
        <w:rPr>
          <w:bCs/>
          <w:color w:val="000000"/>
          <w:spacing w:val="4"/>
          <w:sz w:val="28"/>
        </w:rPr>
        <w:t xml:space="preserve"> работать над несложными произведениями, опираясь на знание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F96800" w:rsidRDefault="00F96800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приёмов и других музыкальных средств выразительности;</w:t>
      </w:r>
    </w:p>
    <w:p w:rsidR="00F96800" w:rsidRDefault="00F96800" w:rsidP="007743CF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уметь на базе приобретённых знаний давать грамотную адекватную оценку многообразным музыкальным событиям;</w:t>
      </w:r>
    </w:p>
    <w:p w:rsidR="00F96800" w:rsidRDefault="00F96800" w:rsidP="00F96800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иметь навык игры по нотам;</w:t>
      </w:r>
    </w:p>
    <w:p w:rsidR="00F96800" w:rsidRDefault="00F96800" w:rsidP="00F96800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lastRenderedPageBreak/>
        <w:t>- иметь навык чтения с листа несложных произведений, необходимый для ансамблевого и оркестрового музицирования;</w:t>
      </w:r>
    </w:p>
    <w:p w:rsidR="00F96800" w:rsidRDefault="00F96800" w:rsidP="00F96800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приобрести навык транспонирования и подбора по слуху, так необходимых в дальнейшем будущему оркестровому музыканту;</w:t>
      </w:r>
    </w:p>
    <w:p w:rsidR="00F96800" w:rsidRDefault="00F96800" w:rsidP="00F96800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приобрести навык публичных выступлений, как в качестве солиста, так и в различных ансамблях и оркестрах.</w:t>
      </w:r>
    </w:p>
    <w:p w:rsidR="00F96800" w:rsidRDefault="00F96800" w:rsidP="00F96800">
      <w:pPr>
        <w:shd w:val="clear" w:color="auto" w:fill="FFFFFF"/>
        <w:spacing w:line="360" w:lineRule="auto"/>
        <w:contextualSpacing/>
        <w:jc w:val="both"/>
        <w:rPr>
          <w:b/>
          <w:bCs/>
          <w:i/>
          <w:color w:val="000000"/>
          <w:spacing w:val="4"/>
          <w:sz w:val="28"/>
        </w:rPr>
      </w:pPr>
      <w:r w:rsidRPr="00F96800">
        <w:rPr>
          <w:b/>
          <w:bCs/>
          <w:i/>
          <w:color w:val="000000"/>
          <w:spacing w:val="4"/>
          <w:sz w:val="28"/>
        </w:rPr>
        <w:t>Реализация программы обеспечивает:</w:t>
      </w:r>
    </w:p>
    <w:p w:rsidR="002B7FF2" w:rsidRP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 w:rsidRPr="002B7FF2">
        <w:rPr>
          <w:bCs/>
          <w:color w:val="000000"/>
          <w:spacing w:val="4"/>
          <w:sz w:val="28"/>
        </w:rPr>
        <w:t>- наличие у обучающегося интереса</w:t>
      </w:r>
      <w:r>
        <w:rPr>
          <w:bCs/>
          <w:color w:val="000000"/>
          <w:spacing w:val="4"/>
          <w:sz w:val="28"/>
        </w:rPr>
        <w:t xml:space="preserve"> </w:t>
      </w:r>
      <w:r w:rsidRPr="002B7FF2">
        <w:rPr>
          <w:bCs/>
          <w:color w:val="000000"/>
          <w:spacing w:val="4"/>
          <w:sz w:val="28"/>
        </w:rPr>
        <w:t>к музыкальному искусству, самостоятельному музыкальному исполнительству;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 w:rsidRPr="002B7FF2">
        <w:rPr>
          <w:bCs/>
          <w:color w:val="000000"/>
          <w:spacing w:val="4"/>
          <w:sz w:val="28"/>
        </w:rPr>
        <w:t xml:space="preserve">- </w:t>
      </w:r>
      <w:r>
        <w:rPr>
          <w:bCs/>
          <w:color w:val="000000"/>
          <w:spacing w:val="4"/>
          <w:sz w:val="28"/>
        </w:rPr>
        <w:t>комплексное совершенствование игровой техники аккордеониста, которая включает в себя вопросы динамики, артикуляции, интонирования, а так же организацию работы игрового аппарата, развитие крупной и мелкой техники;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сформированный комплекс исполнительских знаний, умений и навыков, позволяющий использовать многообразные возможности аккордеона для достижения наиболее убедительной интерпретации авторского текста;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знание музыкальной терминологии;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знание художественно – исполнительских возможностей аккордеона;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знание репертуара для аккордеона, включающего произведения разных стилей и жанров, произведений крупной формы (концерты, сонаты, сюиты, циклы) в соответствии с программными требованиями;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наличие навыка по чтению с листа музыкальных произведений;</w:t>
      </w:r>
    </w:p>
    <w:p w:rsidR="002B7FF2" w:rsidRDefault="002B7FF2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умение транспонировать и подбирать по слуху</w:t>
      </w:r>
      <w:r w:rsidR="004C4C3D">
        <w:rPr>
          <w:bCs/>
          <w:color w:val="000000"/>
          <w:spacing w:val="4"/>
          <w:sz w:val="28"/>
        </w:rPr>
        <w:t>;</w:t>
      </w:r>
    </w:p>
    <w:p w:rsidR="004C4C3D" w:rsidRDefault="004C4C3D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навыки по воспитанию слухового контроля, умению управлять процессом</w:t>
      </w:r>
      <w:r w:rsidR="00112435">
        <w:rPr>
          <w:bCs/>
          <w:color w:val="000000"/>
          <w:spacing w:val="4"/>
          <w:sz w:val="28"/>
        </w:rPr>
        <w:t xml:space="preserve"> исполнения</w:t>
      </w:r>
      <w:r>
        <w:rPr>
          <w:bCs/>
          <w:color w:val="000000"/>
          <w:spacing w:val="4"/>
          <w:sz w:val="28"/>
        </w:rPr>
        <w:t xml:space="preserve"> музыкального</w:t>
      </w:r>
      <w:r w:rsidR="00112435">
        <w:rPr>
          <w:bCs/>
          <w:color w:val="000000"/>
          <w:spacing w:val="4"/>
          <w:sz w:val="28"/>
        </w:rPr>
        <w:t xml:space="preserve"> произведения;</w:t>
      </w:r>
    </w:p>
    <w:p w:rsidR="00112435" w:rsidRDefault="00112435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навыки по использованию музыкально - 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12435" w:rsidRDefault="0073085B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lastRenderedPageBreak/>
        <w:t>- наличие творческой инициативы, сформированных представлений о методике разучивания музыкальных произведений и  приёмах работы над исполнительскими трудностями;</w:t>
      </w:r>
    </w:p>
    <w:p w:rsidR="0073085B" w:rsidRPr="002B7FF2" w:rsidRDefault="0073085B" w:rsidP="00F96800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  <w:r>
        <w:rPr>
          <w:bCs/>
          <w:color w:val="000000"/>
          <w:spacing w:val="4"/>
          <w:sz w:val="28"/>
        </w:rPr>
        <w:t>- наличие навыков репетиционно – концертной работы в качестве солиста.</w:t>
      </w:r>
    </w:p>
    <w:p w:rsidR="00343183" w:rsidRDefault="00343183" w:rsidP="0073085B">
      <w:pPr>
        <w:shd w:val="clear" w:color="auto" w:fill="FFFFFF"/>
        <w:spacing w:line="360" w:lineRule="auto"/>
        <w:contextualSpacing/>
        <w:jc w:val="both"/>
        <w:rPr>
          <w:bCs/>
          <w:color w:val="000000"/>
          <w:spacing w:val="4"/>
          <w:sz w:val="28"/>
        </w:rPr>
      </w:pPr>
    </w:p>
    <w:p w:rsidR="0073085B" w:rsidRDefault="007743CF" w:rsidP="0073085B">
      <w:pPr>
        <w:shd w:val="clear" w:color="auto" w:fill="FFFFFF"/>
        <w:spacing w:line="360" w:lineRule="auto"/>
        <w:ind w:firstLine="709"/>
        <w:contextualSpacing/>
        <w:jc w:val="center"/>
        <w:rPr>
          <w:b/>
          <w:sz w:val="28"/>
        </w:rPr>
      </w:pPr>
      <w:r w:rsidRPr="00407754">
        <w:rPr>
          <w:b/>
          <w:sz w:val="28"/>
        </w:rPr>
        <w:t xml:space="preserve">4.Формы и </w:t>
      </w:r>
      <w:r w:rsidR="0073085B">
        <w:rPr>
          <w:b/>
          <w:sz w:val="28"/>
        </w:rPr>
        <w:t>методы контроля, система оценок</w:t>
      </w:r>
    </w:p>
    <w:p w:rsidR="0073085B" w:rsidRPr="0073085B" w:rsidRDefault="0073085B" w:rsidP="0073085B">
      <w:pPr>
        <w:spacing w:line="360" w:lineRule="auto"/>
        <w:contextualSpacing/>
        <w:rPr>
          <w:b/>
          <w:i/>
          <w:sz w:val="28"/>
          <w:szCs w:val="28"/>
        </w:rPr>
      </w:pPr>
      <w:r w:rsidRPr="0073085B">
        <w:rPr>
          <w:b/>
          <w:i/>
          <w:sz w:val="28"/>
          <w:szCs w:val="28"/>
        </w:rPr>
        <w:t>1</w:t>
      </w:r>
      <w:r w:rsidR="00663F5F">
        <w:rPr>
          <w:b/>
          <w:i/>
          <w:sz w:val="28"/>
          <w:szCs w:val="28"/>
        </w:rPr>
        <w:t>.</w:t>
      </w:r>
      <w:r w:rsidRPr="0073085B">
        <w:rPr>
          <w:b/>
          <w:i/>
          <w:sz w:val="28"/>
          <w:szCs w:val="28"/>
        </w:rPr>
        <w:t xml:space="preserve"> Аттестация</w:t>
      </w:r>
      <w:r>
        <w:rPr>
          <w:b/>
          <w:i/>
          <w:sz w:val="28"/>
          <w:szCs w:val="28"/>
        </w:rPr>
        <w:t xml:space="preserve">: цели, виды, форма, содержание </w:t>
      </w:r>
    </w:p>
    <w:p w:rsidR="007743CF" w:rsidRPr="0073085B" w:rsidRDefault="000E4F5D" w:rsidP="0073085B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28"/>
        </w:rPr>
      </w:pPr>
      <w:r>
        <w:rPr>
          <w:color w:val="000000"/>
          <w:sz w:val="28"/>
        </w:rPr>
        <w:t>Каждый из видов контроля успеваемости учащихся имеет свои цели, формы и задачи.</w:t>
      </w:r>
      <w:r w:rsidR="007743C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 w:rsidR="007743CF" w:rsidRPr="002A3944">
        <w:rPr>
          <w:color w:val="000000"/>
          <w:sz w:val="28"/>
        </w:rPr>
        <w:t xml:space="preserve"> качества </w:t>
      </w:r>
      <w:r>
        <w:rPr>
          <w:color w:val="000000"/>
          <w:sz w:val="28"/>
        </w:rPr>
        <w:t>знаний по «Специальности (аккордеон)»</w:t>
      </w:r>
      <w:r w:rsidR="007743CF" w:rsidRPr="002A394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охватывает все виды контроля:</w:t>
      </w:r>
      <w:r w:rsidR="007743CF" w:rsidRPr="002A3944">
        <w:rPr>
          <w:color w:val="000000"/>
          <w:sz w:val="28"/>
        </w:rPr>
        <w:t xml:space="preserve"> </w:t>
      </w:r>
      <w:r w:rsidR="007743CF" w:rsidRPr="005B24E7">
        <w:rPr>
          <w:i/>
          <w:color w:val="000000"/>
          <w:sz w:val="28"/>
        </w:rPr>
        <w:t>текущий контроль успеваемости, промежуточную и итоговую аттестацию</w:t>
      </w:r>
      <w:r w:rsidR="007743CF" w:rsidRPr="002A3944">
        <w:rPr>
          <w:color w:val="000000"/>
          <w:sz w:val="28"/>
        </w:rPr>
        <w:t xml:space="preserve"> обучающихся.</w:t>
      </w:r>
      <w:r w:rsidR="007743CF">
        <w:rPr>
          <w:color w:val="000000"/>
          <w:sz w:val="28"/>
        </w:rPr>
        <w:t xml:space="preserve"> </w:t>
      </w:r>
    </w:p>
    <w:p w:rsidR="00A23D21" w:rsidRDefault="007743CF" w:rsidP="00A23D21">
      <w:pPr>
        <w:pStyle w:val="Style10"/>
        <w:widowControl/>
        <w:spacing w:line="360" w:lineRule="auto"/>
        <w:ind w:firstLine="709"/>
        <w:contextualSpacing/>
        <w:rPr>
          <w:rStyle w:val="FontStyle37"/>
          <w:sz w:val="28"/>
          <w:szCs w:val="28"/>
        </w:rPr>
      </w:pPr>
      <w:r w:rsidRPr="00746EB4">
        <w:rPr>
          <w:i/>
          <w:color w:val="000000"/>
          <w:sz w:val="28"/>
        </w:rPr>
        <w:t>Текущий контроль</w:t>
      </w:r>
      <w:r>
        <w:rPr>
          <w:color w:val="000000"/>
          <w:sz w:val="28"/>
        </w:rPr>
        <w:t xml:space="preserve"> </w:t>
      </w:r>
      <w:r w:rsidRPr="00BA2674">
        <w:rPr>
          <w:color w:val="000000"/>
          <w:sz w:val="28"/>
        </w:rPr>
        <w:t>успеваемости осуществляется преподавателем на уроках, оценка выставляется не реже чем раз в три урока.</w:t>
      </w:r>
      <w:r w:rsidR="00255F55" w:rsidRPr="00255F55">
        <w:rPr>
          <w:rStyle w:val="FontStyle37"/>
          <w:sz w:val="28"/>
          <w:szCs w:val="28"/>
        </w:rPr>
        <w:t xml:space="preserve"> </w:t>
      </w:r>
      <w:r w:rsidR="00255F55" w:rsidRPr="00556AAE">
        <w:rPr>
          <w:rStyle w:val="FontStyle37"/>
          <w:sz w:val="28"/>
          <w:szCs w:val="28"/>
        </w:rPr>
        <w:t>Текущий контроль успеваемости учащихся направлен на поддержание учебной дисциплины, выявление отношения учащегося к изучаемому пред</w:t>
      </w:r>
      <w:r w:rsidR="00255F55" w:rsidRPr="00556AAE">
        <w:rPr>
          <w:rStyle w:val="FontStyle37"/>
          <w:sz w:val="28"/>
          <w:szCs w:val="28"/>
        </w:rPr>
        <w:softHyphen/>
        <w:t>мету, на организацию регулярных домашних занятий, повышение уровня ос</w:t>
      </w:r>
      <w:r w:rsidR="00255F55" w:rsidRPr="00556AAE">
        <w:rPr>
          <w:rStyle w:val="FontStyle37"/>
          <w:sz w:val="28"/>
          <w:szCs w:val="28"/>
        </w:rPr>
        <w:softHyphen/>
        <w:t>воения текущего учебного материала. Он имеет воспитательные цели и учи</w:t>
      </w:r>
      <w:r w:rsidR="00255F55" w:rsidRPr="00556AAE">
        <w:rPr>
          <w:rStyle w:val="FontStyle37"/>
          <w:sz w:val="28"/>
          <w:szCs w:val="28"/>
        </w:rPr>
        <w:softHyphen/>
        <w:t>тывает индивидуальные психологические особенности учащихся.</w:t>
      </w:r>
    </w:p>
    <w:p w:rsidR="00A23D21" w:rsidRDefault="007743CF" w:rsidP="00A23D21">
      <w:pPr>
        <w:pStyle w:val="Style10"/>
        <w:widowControl/>
        <w:spacing w:line="360" w:lineRule="auto"/>
        <w:ind w:firstLine="709"/>
        <w:contextualSpacing/>
        <w:rPr>
          <w:sz w:val="28"/>
        </w:rPr>
      </w:pPr>
      <w:r w:rsidRPr="0058156F">
        <w:rPr>
          <w:i/>
          <w:color w:val="000000"/>
          <w:sz w:val="28"/>
        </w:rPr>
        <w:t>Промежуточная аттестация</w:t>
      </w:r>
      <w:r w:rsidRPr="002A3944">
        <w:rPr>
          <w:color w:val="000000"/>
          <w:sz w:val="28"/>
        </w:rPr>
        <w:t xml:space="preserve"> проводится в форме контрольных уроков,</w:t>
      </w:r>
      <w:r>
        <w:rPr>
          <w:color w:val="000000"/>
          <w:sz w:val="28"/>
        </w:rPr>
        <w:t xml:space="preserve"> зачетов и экзаменов, которые проходят </w:t>
      </w:r>
      <w:r w:rsidRPr="002A3944">
        <w:rPr>
          <w:color w:val="000000"/>
          <w:sz w:val="28"/>
        </w:rPr>
        <w:t>в виде технических зачетов, академических концертов,</w:t>
      </w:r>
      <w:r>
        <w:rPr>
          <w:color w:val="000000"/>
          <w:sz w:val="28"/>
        </w:rPr>
        <w:t xml:space="preserve"> переводных экзаменов,</w:t>
      </w:r>
      <w:r w:rsidRPr="0058156F">
        <w:rPr>
          <w:sz w:val="28"/>
        </w:rPr>
        <w:t xml:space="preserve"> </w:t>
      </w:r>
      <w:r w:rsidRPr="00BC5DD3">
        <w:rPr>
          <w:sz w:val="28"/>
        </w:rPr>
        <w:t xml:space="preserve">сроки которых определяются учебным планом отдела на </w:t>
      </w:r>
      <w:r>
        <w:rPr>
          <w:sz w:val="28"/>
        </w:rPr>
        <w:t xml:space="preserve">первое и второе </w:t>
      </w:r>
      <w:r w:rsidRPr="00BC5DD3">
        <w:rPr>
          <w:sz w:val="28"/>
        </w:rPr>
        <w:t xml:space="preserve">полугодие каждого учебного года. </w:t>
      </w:r>
    </w:p>
    <w:p w:rsidR="00A23D21" w:rsidRDefault="001A1172" w:rsidP="00A23D21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086E39">
        <w:rPr>
          <w:i/>
          <w:sz w:val="28"/>
          <w:szCs w:val="28"/>
        </w:rPr>
        <w:t>График</w:t>
      </w:r>
      <w:r>
        <w:rPr>
          <w:sz w:val="28"/>
          <w:szCs w:val="28"/>
        </w:rPr>
        <w:t xml:space="preserve"> проведения промежуточной а</w:t>
      </w:r>
      <w:r w:rsidR="005B24E7">
        <w:rPr>
          <w:sz w:val="28"/>
          <w:szCs w:val="28"/>
        </w:rPr>
        <w:t>ттестации</w:t>
      </w:r>
      <w:r>
        <w:rPr>
          <w:sz w:val="28"/>
          <w:szCs w:val="28"/>
        </w:rPr>
        <w:t xml:space="preserve"> по </w:t>
      </w:r>
      <w:r w:rsidRPr="00086E39">
        <w:rPr>
          <w:i/>
          <w:sz w:val="28"/>
          <w:szCs w:val="28"/>
        </w:rPr>
        <w:t>5 летнему учебному плану</w:t>
      </w:r>
      <w:r>
        <w:rPr>
          <w:sz w:val="28"/>
          <w:szCs w:val="28"/>
        </w:rPr>
        <w:t xml:space="preserve">: дифференцированные зачеты в полугодиях: 1, 3, 5, 7, то есть в конце 2й четверти 1, 2, 3, 4 классов. Переводные экзамены проводятся во 2, 4, 6, 8 полугодиях, т.е. в конце 4 четверти 1, 2, 3, 4 классов. По 6 </w:t>
      </w:r>
      <w:r w:rsidRPr="00086E39">
        <w:rPr>
          <w:i/>
          <w:sz w:val="28"/>
          <w:szCs w:val="28"/>
        </w:rPr>
        <w:t>летнему учебному плану</w:t>
      </w:r>
      <w:r w:rsidRPr="00086E39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дифференцированные зачеты в полугодиях: 1, 3, 5, 7, 9,  то есть в конце 2й четверти 1, 2, 3, 4, 5 классов. Переводные экзамены проводятся во 2, 4, 6, 8, 10 полугодиях, т.е. в конце 4 четверти 1, 2, 3, 4, 5  классов.</w:t>
      </w:r>
      <w:r w:rsidR="000E4F5D" w:rsidRPr="000E4F5D">
        <w:rPr>
          <w:sz w:val="28"/>
          <w:szCs w:val="28"/>
        </w:rPr>
        <w:t xml:space="preserve"> </w:t>
      </w:r>
    </w:p>
    <w:p w:rsidR="00A23D21" w:rsidRDefault="000E4F5D" w:rsidP="00A23D21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0E4F5D">
        <w:rPr>
          <w:i/>
          <w:sz w:val="28"/>
          <w:szCs w:val="28"/>
        </w:rPr>
        <w:lastRenderedPageBreak/>
        <w:t>График</w:t>
      </w:r>
      <w:r w:rsidRPr="000E4F5D">
        <w:rPr>
          <w:sz w:val="28"/>
          <w:szCs w:val="28"/>
        </w:rPr>
        <w:t xml:space="preserve"> проведения промежуточной аттестации по 8 летнему плану: дифференцированные зачеты в полугодиях 1, 3, 5, 7, 9, 11, 13, 15,  то есть в конце 2й четверти 1, 2, 3, 4, 5, 6, 7,  классов. Переводные экзамены проводятся во 2, 4, 6, 8,10,12, 14  полугодиях, т.е. в конце 4 четверти 1, 2, 3, 4, 5, 6, 7, 8, классов. График проведения промежуточной аттестации по 9 летнему плану: дифференцированные зачеты в полугодиях 1, 3, 5, 7, 9, 11, 13, 15, 17,  то есть в конце 2й четверти 1, 2, 3, 4, 5, 6, 7, 8, 9 классов. Переводные экзамены проводятся во 2, 4, 6, 8, 10, 12, 14, 16 полугодиях, т.е. в конце 4 четверти 1, 2, 3, 4, 5, 6, 7, 8 классов. </w:t>
      </w:r>
    </w:p>
    <w:p w:rsidR="00A23D21" w:rsidRDefault="00A82DFD" w:rsidP="00A23D21">
      <w:pPr>
        <w:pStyle w:val="Style10"/>
        <w:widowControl/>
        <w:spacing w:line="360" w:lineRule="auto"/>
        <w:ind w:firstLine="709"/>
        <w:contextualSpacing/>
        <w:rPr>
          <w:color w:val="000000"/>
          <w:sz w:val="28"/>
        </w:rPr>
      </w:pPr>
      <w:r w:rsidRPr="00A82DFD">
        <w:rPr>
          <w:b/>
          <w:color w:val="000000"/>
          <w:sz w:val="28"/>
        </w:rPr>
        <w:t>Контрольные уроки</w:t>
      </w:r>
      <w:r>
        <w:rPr>
          <w:color w:val="000000"/>
          <w:sz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</w:t>
      </w:r>
      <w:r w:rsidR="00D07474">
        <w:rPr>
          <w:color w:val="000000"/>
          <w:sz w:val="28"/>
        </w:rPr>
        <w:t>чтение</w:t>
      </w:r>
      <w:r>
        <w:rPr>
          <w:color w:val="000000"/>
          <w:sz w:val="28"/>
        </w:rPr>
        <w:t xml:space="preserve"> с листа, п</w:t>
      </w:r>
      <w:r w:rsidR="00D07474">
        <w:rPr>
          <w:color w:val="000000"/>
          <w:sz w:val="28"/>
        </w:rPr>
        <w:t>одбор по слуху, транспонирование</w:t>
      </w:r>
      <w:r>
        <w:rPr>
          <w:color w:val="000000"/>
          <w:sz w:val="28"/>
        </w:rPr>
        <w:t>)</w:t>
      </w:r>
      <w:r w:rsidR="00D07474">
        <w:rPr>
          <w:color w:val="000000"/>
          <w:sz w:val="28"/>
        </w:rPr>
        <w:t>. Также преподаватель</w:t>
      </w:r>
      <w:r w:rsidR="002E7E96">
        <w:rPr>
          <w:color w:val="000000"/>
          <w:sz w:val="28"/>
        </w:rPr>
        <w:t xml:space="preserve"> м</w:t>
      </w:r>
      <w:r w:rsidR="00D07474">
        <w:rPr>
          <w:color w:val="000000"/>
          <w:sz w:val="28"/>
        </w:rPr>
        <w:t>ожет проводить контрольные уроки в течение четверти в зависимости</w:t>
      </w:r>
      <w:r w:rsidR="002E7E96">
        <w:rPr>
          <w:color w:val="000000"/>
          <w:sz w:val="28"/>
        </w:rPr>
        <w:t xml:space="preserve"> </w:t>
      </w:r>
      <w:r w:rsidR="00D07474">
        <w:rPr>
          <w:color w:val="000000"/>
          <w:sz w:val="28"/>
        </w:rPr>
        <w:t xml:space="preserve">от индивидуальной успеваемости учащегося, от этапности изучаемой программы с целью повышения мотивации к учебному процессе. </w:t>
      </w:r>
    </w:p>
    <w:p w:rsidR="00A23D21" w:rsidRDefault="002E7E96" w:rsidP="00A23D21">
      <w:pPr>
        <w:pStyle w:val="Style10"/>
        <w:widowControl/>
        <w:spacing w:line="360" w:lineRule="auto"/>
        <w:ind w:firstLine="709"/>
        <w:contextualSpacing/>
        <w:rPr>
          <w:color w:val="000000"/>
          <w:sz w:val="28"/>
        </w:rPr>
      </w:pPr>
      <w:r w:rsidRPr="002E7E96">
        <w:rPr>
          <w:b/>
          <w:color w:val="000000"/>
          <w:sz w:val="28"/>
        </w:rPr>
        <w:t xml:space="preserve">Зачёты </w:t>
      </w:r>
      <w:r>
        <w:rPr>
          <w:color w:val="000000"/>
          <w:sz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её части в присутствии комиссии. Зачёты дифференцированные, с обязательным методическом обсуждением, носящим рекомендательный характер.</w:t>
      </w:r>
    </w:p>
    <w:p w:rsidR="00A23D21" w:rsidRDefault="002E7E96" w:rsidP="00A23D21">
      <w:pPr>
        <w:pStyle w:val="Style10"/>
        <w:widowControl/>
        <w:spacing w:line="360" w:lineRule="auto"/>
        <w:ind w:firstLine="709"/>
        <w:contextualSpacing/>
        <w:rPr>
          <w:color w:val="000000"/>
          <w:sz w:val="28"/>
        </w:rPr>
      </w:pPr>
      <w:r w:rsidRPr="002E7E96">
        <w:rPr>
          <w:b/>
          <w:color w:val="000000"/>
          <w:sz w:val="28"/>
        </w:rPr>
        <w:t xml:space="preserve">Контрольные уроки </w:t>
      </w:r>
      <w:r w:rsidRPr="002E7E96">
        <w:rPr>
          <w:color w:val="000000"/>
          <w:sz w:val="28"/>
        </w:rPr>
        <w:t xml:space="preserve">и </w:t>
      </w:r>
      <w:r w:rsidRPr="002E7E96">
        <w:rPr>
          <w:b/>
          <w:color w:val="000000"/>
          <w:sz w:val="28"/>
        </w:rPr>
        <w:t xml:space="preserve">зачеты </w:t>
      </w:r>
      <w:r w:rsidRPr="002A3944">
        <w:rPr>
          <w:color w:val="000000"/>
          <w:sz w:val="28"/>
        </w:rPr>
        <w:t xml:space="preserve">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A23D21" w:rsidRDefault="002E7E96" w:rsidP="00A23D21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0D0438">
        <w:rPr>
          <w:b/>
          <w:sz w:val="28"/>
          <w:szCs w:val="28"/>
        </w:rPr>
        <w:t>Академические концерты</w:t>
      </w:r>
      <w:r>
        <w:rPr>
          <w:sz w:val="28"/>
          <w:szCs w:val="28"/>
        </w:rPr>
        <w:t xml:space="preserve"> предполагают те же требования, что и зачёты, но представляют собой</w:t>
      </w:r>
      <w:r w:rsidR="000D0438">
        <w:rPr>
          <w:sz w:val="28"/>
          <w:szCs w:val="28"/>
        </w:rPr>
        <w:t xml:space="preserve"> публичное (на сцене) исполнение учебной программы или её части  в присутствии комиссии, родителей, учащихся и других слушателей. Выступление должно быть с оценкой.</w:t>
      </w:r>
    </w:p>
    <w:p w:rsidR="00A23D21" w:rsidRDefault="000D0438" w:rsidP="00A23D21">
      <w:pPr>
        <w:pStyle w:val="Style10"/>
        <w:widowControl/>
        <w:spacing w:line="360" w:lineRule="auto"/>
        <w:ind w:firstLine="709"/>
        <w:contextualSpacing/>
        <w:rPr>
          <w:color w:val="000000"/>
          <w:sz w:val="28"/>
        </w:rPr>
      </w:pPr>
      <w:r>
        <w:rPr>
          <w:sz w:val="28"/>
          <w:szCs w:val="28"/>
        </w:rPr>
        <w:lastRenderedPageBreak/>
        <w:t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</w:t>
      </w:r>
      <w:r w:rsidR="007743CF">
        <w:rPr>
          <w:i/>
          <w:color w:val="000000"/>
          <w:sz w:val="28"/>
        </w:rPr>
        <w:t xml:space="preserve"> </w:t>
      </w:r>
      <w:r w:rsidR="002E7E96" w:rsidRPr="002A3944">
        <w:rPr>
          <w:color w:val="000000"/>
          <w:sz w:val="28"/>
        </w:rPr>
        <w:t>Экзамены проводятся за пределами аудиторных учебных занятий.</w:t>
      </w:r>
      <w:r>
        <w:rPr>
          <w:color w:val="000000"/>
          <w:sz w:val="28"/>
        </w:rPr>
        <w:t xml:space="preserve"> Учащийся, освоивший в полном объёме программу, переводится в следующий класс.</w:t>
      </w:r>
    </w:p>
    <w:p w:rsidR="00A23D21" w:rsidRDefault="007743CF" w:rsidP="00A23D21">
      <w:pPr>
        <w:pStyle w:val="Style10"/>
        <w:widowControl/>
        <w:spacing w:line="360" w:lineRule="auto"/>
        <w:ind w:firstLine="709"/>
        <w:contextualSpacing/>
        <w:rPr>
          <w:color w:val="000000"/>
          <w:sz w:val="28"/>
        </w:rPr>
      </w:pPr>
      <w:r w:rsidRPr="0058156F">
        <w:rPr>
          <w:i/>
          <w:color w:val="000000"/>
          <w:sz w:val="28"/>
        </w:rPr>
        <w:t>Итоговая аттестация</w:t>
      </w:r>
      <w:r w:rsidRPr="002A3944">
        <w:rPr>
          <w:color w:val="000000"/>
          <w:sz w:val="28"/>
        </w:rPr>
        <w:t xml:space="preserve"> по специальности проводится в форме выпускного экзамена</w:t>
      </w:r>
      <w:r w:rsidR="000D0438">
        <w:rPr>
          <w:color w:val="000000"/>
          <w:sz w:val="28"/>
        </w:rPr>
        <w:t>, который определяет уровень и качество освоения образовательной программы. Экзамен проводится в выпускных классах 5 (6), 8 (9)</w:t>
      </w:r>
      <w:r w:rsidR="00727BEC">
        <w:rPr>
          <w:color w:val="000000"/>
          <w:sz w:val="28"/>
        </w:rPr>
        <w:t>, в соответствии с действующими учебными планами. Итоговая аттестация проводится по утвержденному декам ФДО расписанию.</w:t>
      </w:r>
    </w:p>
    <w:p w:rsidR="001A1172" w:rsidRPr="00A23D21" w:rsidRDefault="00C2082D" w:rsidP="00A23D21">
      <w:pPr>
        <w:pStyle w:val="Style10"/>
        <w:widowControl/>
        <w:spacing w:line="360" w:lineRule="auto"/>
        <w:ind w:firstLine="709"/>
        <w:contextualSpacing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Так же на протяжении всего обучения учащиеся принимают участие в технических зачетах, которые проводятся 2 раза в год </w:t>
      </w:r>
      <w:r w:rsidRPr="00C41A7B">
        <w:rPr>
          <w:sz w:val="28"/>
          <w:szCs w:val="28"/>
        </w:rPr>
        <w:t xml:space="preserve"> (</w:t>
      </w:r>
      <w:r w:rsidRPr="00C41A7B">
        <w:rPr>
          <w:sz w:val="28"/>
          <w:szCs w:val="28"/>
          <w:lang w:val="en-US"/>
        </w:rPr>
        <w:t>I</w:t>
      </w:r>
      <w:r w:rsidRPr="00C41A7B">
        <w:rPr>
          <w:sz w:val="28"/>
          <w:szCs w:val="28"/>
        </w:rPr>
        <w:t xml:space="preserve"> и </w:t>
      </w:r>
      <w:r w:rsidRPr="00C41A7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</w:t>
      </w:r>
      <w:r w:rsidRPr="00C41A7B">
        <w:rPr>
          <w:sz w:val="28"/>
          <w:szCs w:val="28"/>
        </w:rPr>
        <w:t>)</w:t>
      </w:r>
      <w:r>
        <w:rPr>
          <w:sz w:val="28"/>
          <w:szCs w:val="28"/>
        </w:rPr>
        <w:t>, на которых кроме исполнения гамм  и этюдов</w:t>
      </w:r>
      <w:r w:rsidRPr="00C41A7B">
        <w:rPr>
          <w:sz w:val="28"/>
          <w:szCs w:val="28"/>
        </w:rPr>
        <w:t xml:space="preserve"> целесообразно</w:t>
      </w:r>
      <w:r>
        <w:rPr>
          <w:sz w:val="28"/>
          <w:szCs w:val="28"/>
        </w:rPr>
        <w:t xml:space="preserve"> проводить</w:t>
      </w:r>
      <w:r w:rsidRPr="00C41A7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 w:rsidRPr="00C41A7B">
        <w:rPr>
          <w:sz w:val="28"/>
          <w:szCs w:val="28"/>
        </w:rPr>
        <w:t xml:space="preserve"> навыков чтения с листа, знание терминололгии, исполнение самостоятельно разученного произведения</w:t>
      </w:r>
      <w:r>
        <w:rPr>
          <w:sz w:val="28"/>
          <w:szCs w:val="28"/>
        </w:rPr>
        <w:t>.</w:t>
      </w:r>
      <w:r w:rsidRPr="00C41A7B">
        <w:rPr>
          <w:sz w:val="28"/>
          <w:szCs w:val="28"/>
        </w:rPr>
        <w:t xml:space="preserve"> </w:t>
      </w:r>
    </w:p>
    <w:p w:rsidR="002B79A9" w:rsidRPr="00DF24F6" w:rsidRDefault="002B79A9" w:rsidP="002B79A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обучения 6</w:t>
      </w:r>
      <w:r w:rsidRPr="00DF24F6">
        <w:rPr>
          <w:color w:val="000000"/>
          <w:sz w:val="28"/>
          <w:szCs w:val="28"/>
        </w:rPr>
        <w:t xml:space="preserve"> лет</w:t>
      </w:r>
    </w:p>
    <w:tbl>
      <w:tblPr>
        <w:tblpPr w:leftFromText="180" w:rightFromText="180" w:vertAnchor="text" w:horzAnchor="page" w:tblpX="1162" w:tblpY="364"/>
        <w:tblW w:w="10031" w:type="dxa"/>
        <w:tblLayout w:type="fixed"/>
        <w:tblLook w:val="0000" w:firstRow="0" w:lastRow="0" w:firstColumn="0" w:lastColumn="0" w:noHBand="0" w:noVBand="0"/>
      </w:tblPr>
      <w:tblGrid>
        <w:gridCol w:w="540"/>
        <w:gridCol w:w="1690"/>
        <w:gridCol w:w="7801"/>
      </w:tblGrid>
      <w:tr w:rsidR="007743CF" w:rsidTr="0059112A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D24454" w:rsidRDefault="007743CF" w:rsidP="0059112A">
            <w:pPr>
              <w:pStyle w:val="1"/>
              <w:snapToGrid w:val="0"/>
              <w:spacing w:line="240" w:lineRule="auto"/>
              <w:ind w:left="-108" w:right="-108"/>
              <w:jc w:val="center"/>
              <w:rPr>
                <w:b/>
              </w:rPr>
            </w:pPr>
            <w:r w:rsidRPr="00D24454">
              <w:rPr>
                <w:b/>
              </w:rPr>
              <w:t xml:space="preserve">№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D24454" w:rsidRDefault="007743CF" w:rsidP="0059112A">
            <w:pPr>
              <w:pStyle w:val="1"/>
              <w:snapToGrid w:val="0"/>
              <w:spacing w:line="240" w:lineRule="auto"/>
              <w:ind w:left="-108" w:right="-38"/>
              <w:jc w:val="center"/>
              <w:rPr>
                <w:b/>
              </w:rPr>
            </w:pPr>
            <w:r w:rsidRPr="00D24454">
              <w:rPr>
                <w:b/>
              </w:rPr>
              <w:t>Наименование раздела дисциплины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D24454" w:rsidRDefault="007743CF" w:rsidP="0059112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Формы контроля</w:t>
            </w:r>
          </w:p>
        </w:tc>
      </w:tr>
      <w:tr w:rsidR="007743CF" w:rsidTr="0059112A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1.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240" w:lineRule="auto"/>
              <w:ind w:left="-108" w:right="-40"/>
              <w:jc w:val="center"/>
              <w:rPr>
                <w:b/>
              </w:rPr>
            </w:pPr>
            <w:r w:rsidRPr="00FB6ECC">
              <w:rPr>
                <w:b/>
              </w:rPr>
              <w:t>Первый</w:t>
            </w:r>
          </w:p>
          <w:p w:rsidR="007743CF" w:rsidRPr="00FB6ECC" w:rsidRDefault="007743CF" w:rsidP="0059112A">
            <w:pPr>
              <w:pStyle w:val="1"/>
              <w:snapToGrid w:val="0"/>
              <w:spacing w:line="240" w:lineRule="auto"/>
              <w:ind w:left="-108" w:right="-40"/>
              <w:jc w:val="center"/>
              <w:rPr>
                <w:b/>
              </w:rPr>
            </w:pPr>
            <w:r w:rsidRPr="00FB6ECC">
              <w:rPr>
                <w:b/>
              </w:rPr>
              <w:t>класс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1B6B2F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 w:rsidRPr="001B6B2F">
              <w:rPr>
                <w:b/>
                <w:u w:val="single"/>
              </w:rPr>
              <w:t xml:space="preserve">1е полугодие: </w:t>
            </w:r>
          </w:p>
          <w:p w:rsidR="007743CF" w:rsidRPr="007A5EFC" w:rsidRDefault="007743CF" w:rsidP="0059112A">
            <w:pPr>
              <w:tabs>
                <w:tab w:val="left" w:pos="540"/>
              </w:tabs>
              <w:rPr>
                <w:b/>
              </w:rPr>
            </w:pPr>
            <w:r w:rsidRPr="00FB6ECC">
              <w:rPr>
                <w:b/>
              </w:rPr>
              <w:t>1) Технический зачёт</w:t>
            </w:r>
            <w:r>
              <w:t xml:space="preserve">: </w:t>
            </w:r>
            <w:r w:rsidRPr="00751504">
              <w:t>Вопросы посадки, постановки, приёмы звукоизвлечения</w:t>
            </w:r>
            <w:r>
              <w:t>.</w:t>
            </w:r>
          </w:p>
          <w:p w:rsidR="007743CF" w:rsidRDefault="007743CF" w:rsidP="0059112A">
            <w:pPr>
              <w:pStyle w:val="1"/>
              <w:snapToGrid w:val="0"/>
              <w:spacing w:line="240" w:lineRule="auto"/>
            </w:pPr>
            <w:r>
              <w:rPr>
                <w:b/>
              </w:rPr>
              <w:t xml:space="preserve">2) </w:t>
            </w:r>
            <w:r w:rsidRPr="00FB6ECC">
              <w:rPr>
                <w:b/>
              </w:rPr>
              <w:t>Академический</w:t>
            </w:r>
            <w:r>
              <w:rPr>
                <w:b/>
              </w:rPr>
              <w:t xml:space="preserve"> концерт:</w:t>
            </w:r>
          </w:p>
          <w:p w:rsidR="007743CF" w:rsidRDefault="007743CF" w:rsidP="0059112A">
            <w:pPr>
              <w:pStyle w:val="1"/>
              <w:snapToGrid w:val="0"/>
              <w:spacing w:line="240" w:lineRule="auto"/>
            </w:pPr>
            <w:r>
              <w:t xml:space="preserve">2-3 пьесы, </w:t>
            </w:r>
            <w:r w:rsidRPr="00751504">
              <w:t>различных по стилю и жанру</w:t>
            </w:r>
            <w:r>
              <w:t xml:space="preserve">. </w:t>
            </w:r>
          </w:p>
        </w:tc>
      </w:tr>
      <w:tr w:rsidR="007743CF" w:rsidTr="006975AC">
        <w:trPr>
          <w:trHeight w:val="4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Pr="001B6B2F" w:rsidRDefault="007743CF" w:rsidP="0059112A">
            <w:pPr>
              <w:rPr>
                <w:b/>
                <w:u w:val="single"/>
              </w:rPr>
            </w:pPr>
            <w:r w:rsidRPr="001B6B2F">
              <w:rPr>
                <w:b/>
                <w:u w:val="single"/>
              </w:rPr>
              <w:t>2е полугодие:</w:t>
            </w:r>
          </w:p>
          <w:p w:rsidR="007743CF" w:rsidRPr="00FB6ECC" w:rsidRDefault="007743CF" w:rsidP="0059112A">
            <w:pPr>
              <w:rPr>
                <w:b/>
              </w:rPr>
            </w:pPr>
            <w:r w:rsidRPr="00FB6ECC">
              <w:rPr>
                <w:b/>
              </w:rPr>
              <w:t>1) Технический зачёт:</w:t>
            </w:r>
          </w:p>
          <w:p w:rsidR="007743CF" w:rsidRDefault="007743CF" w:rsidP="0059112A">
            <w:pPr>
              <w:rPr>
                <w:sz w:val="28"/>
                <w:szCs w:val="28"/>
              </w:rPr>
            </w:pPr>
            <w:r>
              <w:t xml:space="preserve">а)  Гамма </w:t>
            </w:r>
            <w:r>
              <w:rPr>
                <w:lang w:val="en-US"/>
              </w:rPr>
              <w:t>C</w:t>
            </w:r>
            <w:r w:rsidRPr="00C202E6">
              <w:t xml:space="preserve">– </w:t>
            </w:r>
            <w:r>
              <w:rPr>
                <w:lang w:val="en-US"/>
              </w:rPr>
              <w:t>dur</w:t>
            </w:r>
            <w:r>
              <w:t xml:space="preserve">. </w:t>
            </w:r>
          </w:p>
          <w:p w:rsidR="007743CF" w:rsidRPr="0076504B" w:rsidRDefault="00370444" w:rsidP="0059112A">
            <w:pPr>
              <w:tabs>
                <w:tab w:val="left" w:pos="540"/>
              </w:tabs>
            </w:pPr>
            <w:r>
              <w:t>б) Этюд.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rPr>
                <w:b/>
              </w:rPr>
              <w:t xml:space="preserve">2) </w:t>
            </w:r>
            <w:r w:rsidRPr="00FB6ECC">
              <w:rPr>
                <w:b/>
              </w:rPr>
              <w:t>Переводной экзамен</w:t>
            </w:r>
            <w:r>
              <w:rPr>
                <w:b/>
              </w:rPr>
              <w:t>:</w:t>
            </w:r>
            <w:r w:rsidRPr="00FB6ECC">
              <w:t xml:space="preserve"> </w:t>
            </w:r>
          </w:p>
          <w:p w:rsidR="007743CF" w:rsidRPr="009D786C" w:rsidRDefault="00A055C4" w:rsidP="0059112A">
            <w:pPr>
              <w:tabs>
                <w:tab w:val="left" w:pos="540"/>
              </w:tabs>
            </w:pPr>
            <w:r>
              <w:t xml:space="preserve">3 пьесы, </w:t>
            </w:r>
            <w:r w:rsidRPr="00751504">
              <w:t>различных по стилю и жанру</w:t>
            </w:r>
            <w:r>
              <w:t>.</w:t>
            </w:r>
          </w:p>
        </w:tc>
      </w:tr>
      <w:tr w:rsidR="001A196F" w:rsidTr="006975AC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2.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F" w:rsidRDefault="001A196F" w:rsidP="001A196F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Второй</w:t>
            </w:r>
          </w:p>
          <w:p w:rsidR="001A196F" w:rsidRPr="00FB6ECC" w:rsidRDefault="001A196F" w:rsidP="001A196F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класс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1) Технический зачёт</w:t>
            </w:r>
            <w:r w:rsidRPr="002B79A9">
              <w:rPr>
                <w:rFonts w:eastAsiaTheme="minorEastAsia"/>
              </w:rPr>
              <w:t xml:space="preserve">:  </w:t>
            </w:r>
          </w:p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Гамма </w:t>
            </w:r>
            <w:r w:rsidRPr="002B79A9">
              <w:rPr>
                <w:rFonts w:eastAsiaTheme="minorEastAsia"/>
                <w:lang w:val="en-US"/>
              </w:rPr>
              <w:t>C</w:t>
            </w:r>
            <w:r w:rsidRPr="002B79A9">
              <w:rPr>
                <w:rFonts w:eastAsiaTheme="minorEastAsia"/>
              </w:rPr>
              <w:t xml:space="preserve">–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Pr="002B79A9">
              <w:rPr>
                <w:rFonts w:eastAsiaTheme="minorEastAsia"/>
              </w:rPr>
              <w:t xml:space="preserve">. 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б) Этюд</w:t>
            </w:r>
            <w:r>
              <w:rPr>
                <w:rFonts w:eastAsiaTheme="minorEastAsia"/>
              </w:rPr>
              <w:t>.</w:t>
            </w:r>
          </w:p>
          <w:p w:rsidR="001A196F" w:rsidRPr="002B79A9" w:rsidRDefault="001A196F" w:rsidP="001A196F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2B79A9">
              <w:rPr>
                <w:b/>
                <w:lang w:eastAsia="ar-SA"/>
              </w:rPr>
              <w:t>2) Академический концерт:</w:t>
            </w:r>
          </w:p>
          <w:p w:rsidR="001A196F" w:rsidRPr="002B79A9" w:rsidRDefault="001A196F" w:rsidP="001A196F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2B79A9">
              <w:rPr>
                <w:lang w:eastAsia="ar-SA"/>
              </w:rPr>
              <w:lastRenderedPageBreak/>
              <w:t>2-3 пь</w:t>
            </w:r>
            <w:r>
              <w:rPr>
                <w:lang w:eastAsia="ar-SA"/>
              </w:rPr>
              <w:t>есы, различных по стилю и жанру, включая произведение с элементами полифонии.</w:t>
            </w:r>
            <w:r w:rsidRPr="002B79A9">
              <w:rPr>
                <w:lang w:eastAsia="ar-SA"/>
              </w:rPr>
              <w:t xml:space="preserve"> </w:t>
            </w:r>
          </w:p>
        </w:tc>
      </w:tr>
      <w:tr w:rsidR="001A196F" w:rsidTr="006975AC">
        <w:trPr>
          <w:trHeight w:val="4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Гамма  </w:t>
            </w:r>
            <w:r w:rsidRPr="002B79A9">
              <w:rPr>
                <w:rFonts w:eastAsiaTheme="minorEastAsia"/>
                <w:lang w:val="en-US"/>
              </w:rPr>
              <w:t>a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Pr="002B79A9">
              <w:rPr>
                <w:rFonts w:eastAsiaTheme="minorEastAsia"/>
              </w:rPr>
              <w:t>.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б) Этюд.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 произведения, включая крупную форму.</w:t>
            </w:r>
          </w:p>
        </w:tc>
      </w:tr>
      <w:tr w:rsidR="001A196F" w:rsidTr="0059112A">
        <w:trPr>
          <w:trHeight w:val="7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3.</w:t>
            </w: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196F" w:rsidRDefault="001A196F" w:rsidP="001A196F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Третий</w:t>
            </w:r>
          </w:p>
          <w:p w:rsidR="001A196F" w:rsidRPr="00FB6ECC" w:rsidRDefault="001A196F" w:rsidP="001A196F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класс</w:t>
            </w: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Гаммы: </w:t>
            </w:r>
            <w:r w:rsidRPr="002B79A9">
              <w:rPr>
                <w:rFonts w:eastAsiaTheme="minorEastAsia"/>
                <w:lang w:val="en-US"/>
              </w:rPr>
              <w:t>G</w:t>
            </w:r>
            <w:r w:rsidRPr="002B79A9">
              <w:rPr>
                <w:rFonts w:eastAsiaTheme="minorEastAsia"/>
              </w:rPr>
              <w:t xml:space="preserve">, </w:t>
            </w:r>
            <w:r w:rsidRPr="002B79A9">
              <w:rPr>
                <w:rFonts w:eastAsiaTheme="minorEastAsia"/>
                <w:lang w:val="en-US"/>
              </w:rPr>
              <w:t>F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dur</w:t>
            </w:r>
            <w:r>
              <w:rPr>
                <w:rFonts w:eastAsiaTheme="minorEastAsia"/>
              </w:rPr>
              <w:t xml:space="preserve"> (по выбору)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б) Этюд.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2) Академический концерт: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lang w:eastAsia="ar-SA"/>
              </w:rPr>
              <w:t>2-3 произведения, различных по стилю и жанру, включая произведение с элементами полифонии.</w:t>
            </w:r>
          </w:p>
        </w:tc>
      </w:tr>
      <w:tr w:rsidR="001A196F" w:rsidTr="00FD449A">
        <w:trPr>
          <w:trHeight w:val="152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196F" w:rsidRPr="003C6620" w:rsidRDefault="001A196F" w:rsidP="001A196F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196F" w:rsidRPr="00FB6ECC" w:rsidRDefault="001A196F" w:rsidP="001A196F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1A196F" w:rsidRPr="002B79A9" w:rsidRDefault="001A196F" w:rsidP="001A196F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 а) Гамма </w:t>
            </w:r>
            <w:r w:rsidR="00F97EA4">
              <w:rPr>
                <w:rFonts w:eastAsiaTheme="minorEastAsia"/>
                <w:lang w:val="en-US"/>
              </w:rPr>
              <w:t>e</w:t>
            </w:r>
            <w:r w:rsidR="00F97EA4">
              <w:rPr>
                <w:rFonts w:eastAsiaTheme="minorEastAsia"/>
              </w:rPr>
              <w:t>,</w:t>
            </w:r>
            <w:r w:rsidR="00F97EA4" w:rsidRPr="00F97EA4">
              <w:rPr>
                <w:rFonts w:eastAsiaTheme="minorEastAsia"/>
              </w:rPr>
              <w:t xml:space="preserve"> </w:t>
            </w:r>
            <w:r w:rsidR="00F97EA4">
              <w:rPr>
                <w:rFonts w:eastAsiaTheme="minorEastAsia"/>
                <w:lang w:val="en-US"/>
              </w:rPr>
              <w:t>d</w:t>
            </w:r>
            <w:r w:rsidRPr="002B79A9">
              <w:rPr>
                <w:rFonts w:eastAsiaTheme="minorEastAsia"/>
              </w:rPr>
              <w:t xml:space="preserve"> </w:t>
            </w:r>
            <w:r w:rsidR="00F97EA4"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="00B106BB">
              <w:rPr>
                <w:rFonts w:eastAsiaTheme="minorEastAsia"/>
              </w:rPr>
              <w:t xml:space="preserve"> (по выбору)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б)  </w:t>
            </w:r>
            <w:r w:rsidRPr="00E84475">
              <w:rPr>
                <w:rFonts w:eastAsiaTheme="minorEastAsia"/>
              </w:rPr>
              <w:t>Этюд.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1A196F" w:rsidRPr="002B79A9" w:rsidRDefault="001A196F" w:rsidP="001A196F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 произведения, включая крупную форму.</w:t>
            </w:r>
          </w:p>
        </w:tc>
      </w:tr>
      <w:tr w:rsidR="00FD449A" w:rsidTr="0059112A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3C6620">
              <w:rPr>
                <w:b/>
                <w:sz w:val="28"/>
              </w:rPr>
              <w:t>4.</w:t>
            </w:r>
          </w:p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449A" w:rsidRPr="00FB6ECC" w:rsidRDefault="00FD449A" w:rsidP="00FD449A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FB6ECC">
              <w:rPr>
                <w:b/>
              </w:rPr>
              <w:t>Четвёртый класс</w:t>
            </w:r>
          </w:p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49A" w:rsidRPr="002B79A9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FD449A" w:rsidRPr="002B79A9" w:rsidRDefault="00FD449A" w:rsidP="00FD449A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FD449A" w:rsidRPr="002B79A9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Гаммы: </w:t>
            </w:r>
            <w:r w:rsidRPr="002B79A9">
              <w:rPr>
                <w:rFonts w:eastAsiaTheme="minorEastAsia"/>
                <w:lang w:val="en-US"/>
              </w:rPr>
              <w:t>D</w:t>
            </w:r>
            <w:r w:rsidRPr="002B79A9">
              <w:rPr>
                <w:rFonts w:eastAsiaTheme="minorEastAsia"/>
              </w:rPr>
              <w:t xml:space="preserve">, </w:t>
            </w:r>
            <w:r w:rsidRPr="002B79A9">
              <w:rPr>
                <w:rFonts w:eastAsiaTheme="minorEastAsia"/>
                <w:lang w:val="en-US"/>
              </w:rPr>
              <w:t>B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dur</w:t>
            </w:r>
            <w:r>
              <w:rPr>
                <w:rFonts w:eastAsiaTheme="minorEastAsia"/>
              </w:rPr>
              <w:t xml:space="preserve"> (по выбору)</w:t>
            </w:r>
          </w:p>
          <w:p w:rsidR="00FD449A" w:rsidRPr="006004E6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б) Этюд.</w:t>
            </w:r>
          </w:p>
          <w:p w:rsidR="00FD449A" w:rsidRPr="00BE612E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1) Академический концерт: </w:t>
            </w:r>
          </w:p>
          <w:p w:rsidR="00FD449A" w:rsidRPr="002B79A9" w:rsidRDefault="00FD449A" w:rsidP="00FD44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2-3 произведения, различных по стилю и жанру, включая произведение с элементами полифонии.</w:t>
            </w:r>
          </w:p>
        </w:tc>
      </w:tr>
      <w:tr w:rsidR="00FD449A" w:rsidTr="00FD449A">
        <w:trPr>
          <w:trHeight w:val="163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449A" w:rsidRPr="003C6620" w:rsidRDefault="00FD449A" w:rsidP="00FD449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449A" w:rsidRPr="00FB6ECC" w:rsidRDefault="00FD449A" w:rsidP="00FD449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9A" w:rsidRPr="002B79A9" w:rsidRDefault="00FD449A" w:rsidP="00FD449A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 полугодие:</w:t>
            </w:r>
          </w:p>
          <w:p w:rsidR="00FD449A" w:rsidRPr="002B79A9" w:rsidRDefault="00FD449A" w:rsidP="00FD449A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FD449A" w:rsidRPr="002B79A9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Гаммы: </w:t>
            </w:r>
            <w:r w:rsidR="00F97EA4">
              <w:rPr>
                <w:rFonts w:eastAsiaTheme="minorEastAsia"/>
                <w:lang w:val="en-US"/>
              </w:rPr>
              <w:t>h</w:t>
            </w:r>
            <w:r w:rsidRPr="002B79A9">
              <w:rPr>
                <w:rFonts w:eastAsiaTheme="minorEastAsia"/>
              </w:rPr>
              <w:t xml:space="preserve">, </w:t>
            </w:r>
            <w:r w:rsidR="00F97EA4">
              <w:rPr>
                <w:rFonts w:eastAsiaTheme="minorEastAsia"/>
                <w:lang w:val="en-US"/>
              </w:rPr>
              <w:t>g</w:t>
            </w:r>
            <w:r w:rsidRPr="002B79A9">
              <w:rPr>
                <w:rFonts w:eastAsiaTheme="minorEastAsia"/>
              </w:rPr>
              <w:t xml:space="preserve"> 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>
              <w:rPr>
                <w:rFonts w:eastAsiaTheme="minorEastAsia"/>
              </w:rPr>
              <w:t xml:space="preserve"> (по выбору)</w:t>
            </w:r>
          </w:p>
          <w:p w:rsidR="00FD449A" w:rsidRPr="002B79A9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б) Этюд.</w:t>
            </w:r>
          </w:p>
          <w:p w:rsidR="00FD449A" w:rsidRPr="00E84475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FD449A" w:rsidRPr="002B79A9" w:rsidRDefault="00FD449A" w:rsidP="00FD449A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3 произведения, включая крупную форму.</w:t>
            </w:r>
          </w:p>
        </w:tc>
      </w:tr>
      <w:tr w:rsidR="007743CF" w:rsidTr="0059112A">
        <w:trPr>
          <w:trHeight w:val="11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FB6ECC">
              <w:rPr>
                <w:b/>
              </w:rPr>
              <w:t>Пятый класс</w:t>
            </w:r>
          </w:p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5A254E">
              <w:rPr>
                <w:i/>
              </w:rPr>
              <w:t>(</w:t>
            </w:r>
            <w:r>
              <w:rPr>
                <w:i/>
              </w:rPr>
              <w:t>5 летне</w:t>
            </w:r>
            <w:r w:rsidRPr="005A254E">
              <w:rPr>
                <w:i/>
              </w:rPr>
              <w:t>е обучение)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F32959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 w:rsidRPr="00F32959">
              <w:rPr>
                <w:b/>
                <w:u w:val="single"/>
              </w:rPr>
              <w:t xml:space="preserve">1е полугодие: 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D24454">
              <w:rPr>
                <w:b/>
              </w:rPr>
              <w:t>1</w:t>
            </w:r>
            <w:r>
              <w:rPr>
                <w:b/>
              </w:rPr>
              <w:t>е</w:t>
            </w:r>
            <w:r w:rsidRPr="00D24454">
              <w:rPr>
                <w:b/>
              </w:rPr>
              <w:t xml:space="preserve"> прослушивание выпускной программы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743CF" w:rsidRPr="00FB6ECC" w:rsidRDefault="007743CF" w:rsidP="0059112A">
            <w:pPr>
              <w:rPr>
                <w:b/>
              </w:rPr>
            </w:pPr>
            <w:r>
              <w:t>Два произведения выпускной программы.</w:t>
            </w:r>
          </w:p>
        </w:tc>
      </w:tr>
      <w:tr w:rsidR="007743CF" w:rsidTr="000E32D8">
        <w:trPr>
          <w:trHeight w:val="27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3C6620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F32959" w:rsidRDefault="007743CF" w:rsidP="0059112A">
            <w:pPr>
              <w:rPr>
                <w:b/>
                <w:u w:val="single"/>
              </w:rPr>
            </w:pPr>
            <w:r w:rsidRPr="00F32959">
              <w:rPr>
                <w:b/>
                <w:u w:val="single"/>
              </w:rPr>
              <w:t>2е полугодие:</w:t>
            </w:r>
          </w:p>
          <w:p w:rsidR="007743CF" w:rsidRPr="00D24454" w:rsidRDefault="007743CF" w:rsidP="0059112A">
            <w:pPr>
              <w:tabs>
                <w:tab w:val="left" w:pos="540"/>
              </w:tabs>
              <w:rPr>
                <w:b/>
              </w:rPr>
            </w:pPr>
            <w:r w:rsidRPr="00D24454">
              <w:rPr>
                <w:b/>
              </w:rPr>
              <w:t>2</w:t>
            </w:r>
            <w:r>
              <w:rPr>
                <w:b/>
              </w:rPr>
              <w:t>е</w:t>
            </w:r>
            <w:r w:rsidRPr="00D24454">
              <w:rPr>
                <w:b/>
              </w:rPr>
              <w:t xml:space="preserve"> прослушивание выпускной программы</w:t>
            </w:r>
            <w:r>
              <w:rPr>
                <w:b/>
              </w:rPr>
              <w:t>:</w:t>
            </w:r>
          </w:p>
          <w:p w:rsidR="007743CF" w:rsidRPr="00751504" w:rsidRDefault="007743CF" w:rsidP="0059112A">
            <w:pPr>
              <w:tabs>
                <w:tab w:val="left" w:pos="540"/>
              </w:tabs>
            </w:pPr>
            <w:r>
              <w:t>Два других произведения.</w:t>
            </w:r>
          </w:p>
          <w:p w:rsidR="007743CF" w:rsidRDefault="007743CF" w:rsidP="0059112A">
            <w:pPr>
              <w:tabs>
                <w:tab w:val="left" w:pos="540"/>
              </w:tabs>
              <w:rPr>
                <w:b/>
              </w:rPr>
            </w:pPr>
            <w:r w:rsidRPr="00D24454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24454">
              <w:rPr>
                <w:b/>
              </w:rPr>
              <w:t xml:space="preserve"> прослушивание выпускной программы</w:t>
            </w:r>
            <w:r>
              <w:rPr>
                <w:b/>
              </w:rPr>
              <w:t>:</w:t>
            </w:r>
          </w:p>
          <w:p w:rsidR="007743CF" w:rsidRPr="00D24454" w:rsidRDefault="007743CF" w:rsidP="0059112A">
            <w:pPr>
              <w:tabs>
                <w:tab w:val="left" w:pos="540"/>
              </w:tabs>
              <w:ind w:right="-90"/>
            </w:pPr>
            <w:r>
              <w:t>Вся программа выпу</w:t>
            </w:r>
            <w:r w:rsidR="0061798F">
              <w:t>скного экзамена (не менее 4 произведений</w:t>
            </w:r>
            <w:r>
              <w:t>)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D24454">
              <w:rPr>
                <w:b/>
              </w:rPr>
              <w:t>Выпускной экзамен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743CF" w:rsidRDefault="007743CF" w:rsidP="0059112A">
            <w:pPr>
              <w:tabs>
                <w:tab w:val="left" w:pos="540"/>
              </w:tabs>
              <w:ind w:right="-90"/>
            </w:pPr>
            <w:r>
              <w:t>– Полифоническое произведение;</w:t>
            </w:r>
          </w:p>
          <w:p w:rsidR="007743CF" w:rsidRDefault="007743CF" w:rsidP="0059112A">
            <w:pPr>
              <w:tabs>
                <w:tab w:val="left" w:pos="540"/>
              </w:tabs>
              <w:ind w:right="-90"/>
            </w:pPr>
            <w:r>
              <w:t>– Крупная форма;</w:t>
            </w:r>
          </w:p>
          <w:p w:rsidR="007743CF" w:rsidRDefault="007743CF" w:rsidP="0059112A">
            <w:pPr>
              <w:tabs>
                <w:tab w:val="left" w:pos="540"/>
              </w:tabs>
              <w:ind w:right="-90"/>
            </w:pPr>
            <w:r>
              <w:t xml:space="preserve">– Пьеса на фольклорной основе или </w:t>
            </w:r>
            <w:r w:rsidRPr="00C82CD0">
              <w:t>виртуозное произведение</w:t>
            </w:r>
            <w:r>
              <w:t>;</w:t>
            </w:r>
          </w:p>
          <w:p w:rsidR="007743CF" w:rsidRDefault="007743CF" w:rsidP="0059112A">
            <w:r>
              <w:t>– Оригинальное</w:t>
            </w:r>
            <w:r w:rsidRPr="00C82CD0">
              <w:t xml:space="preserve"> </w:t>
            </w:r>
            <w:r>
              <w:t xml:space="preserve"> произведение</w:t>
            </w:r>
            <w:r w:rsidRPr="00C82CD0">
              <w:t xml:space="preserve"> или </w:t>
            </w:r>
            <w:r>
              <w:t xml:space="preserve"> произведение</w:t>
            </w:r>
            <w:r w:rsidRPr="00C82CD0">
              <w:t xml:space="preserve"> эстрадного жанра.</w:t>
            </w:r>
          </w:p>
          <w:p w:rsidR="006975AC" w:rsidRDefault="006975AC" w:rsidP="0059112A"/>
          <w:p w:rsidR="006975AC" w:rsidRPr="00FB6ECC" w:rsidRDefault="006975AC" w:rsidP="0059112A">
            <w:pPr>
              <w:rPr>
                <w:b/>
              </w:rPr>
            </w:pPr>
          </w:p>
        </w:tc>
      </w:tr>
      <w:tr w:rsidR="007743CF" w:rsidTr="0059112A">
        <w:trPr>
          <w:trHeight w:val="4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783164">
              <w:rPr>
                <w:b/>
                <w:sz w:val="28"/>
              </w:rPr>
              <w:lastRenderedPageBreak/>
              <w:t>5.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FB6ECC">
              <w:rPr>
                <w:b/>
              </w:rPr>
              <w:t>Пятый класс</w:t>
            </w:r>
          </w:p>
          <w:p w:rsidR="007743CF" w:rsidRPr="005A254E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  <w:r w:rsidRPr="005A254E">
              <w:rPr>
                <w:i/>
              </w:rPr>
              <w:t>(</w:t>
            </w:r>
            <w:r>
              <w:rPr>
                <w:i/>
              </w:rPr>
              <w:t xml:space="preserve">6 </w:t>
            </w:r>
            <w:r w:rsidRPr="005A254E">
              <w:rPr>
                <w:i/>
              </w:rPr>
              <w:t>летнее обучение)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Pr="00F32959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 w:rsidRPr="00F32959">
              <w:rPr>
                <w:b/>
                <w:u w:val="single"/>
              </w:rPr>
              <w:t xml:space="preserve">1 полугодие: </w:t>
            </w:r>
          </w:p>
          <w:p w:rsidR="007743CF" w:rsidRPr="00FB6ECC" w:rsidRDefault="007743CF" w:rsidP="0059112A">
            <w:pPr>
              <w:rPr>
                <w:b/>
              </w:rPr>
            </w:pPr>
            <w:r w:rsidRPr="00FB6ECC">
              <w:rPr>
                <w:b/>
              </w:rPr>
              <w:t>1) Технический зачёт: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а</w:t>
            </w:r>
            <w:r w:rsidRPr="002D670C">
              <w:t xml:space="preserve">)  </w:t>
            </w: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dur</w:t>
            </w:r>
            <w:r w:rsidR="00F97EA4">
              <w:t xml:space="preserve"> до </w:t>
            </w:r>
            <w:r w:rsidR="00F97EA4" w:rsidRPr="00F97EA4">
              <w:t>3(4)</w:t>
            </w:r>
            <w:r>
              <w:t xml:space="preserve"> знаков диезные и бемольные, хроматическая гамма.</w:t>
            </w:r>
          </w:p>
          <w:p w:rsidR="007743CF" w:rsidRPr="006A5D94" w:rsidRDefault="007743CF" w:rsidP="0059112A">
            <w:r>
              <w:t xml:space="preserve">б) </w:t>
            </w:r>
            <w:r w:rsidRPr="009D786C">
              <w:t xml:space="preserve">Этюд на </w:t>
            </w:r>
            <w:r>
              <w:t>сочетание различных видов техники.</w:t>
            </w:r>
          </w:p>
          <w:p w:rsidR="007743CF" w:rsidRDefault="007743CF" w:rsidP="0059112A">
            <w:pPr>
              <w:tabs>
                <w:tab w:val="left" w:pos="540"/>
              </w:tabs>
              <w:rPr>
                <w:b/>
              </w:rPr>
            </w:pPr>
            <w:r w:rsidRPr="00FB6ECC">
              <w:rPr>
                <w:b/>
              </w:rPr>
              <w:t xml:space="preserve"> Академический </w:t>
            </w:r>
            <w:r>
              <w:rPr>
                <w:b/>
              </w:rPr>
              <w:t>концерт: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1. Полифоническое произведение.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2.  Крупная форма.</w:t>
            </w:r>
          </w:p>
          <w:p w:rsidR="007743CF" w:rsidRPr="00FB6ECC" w:rsidRDefault="007743CF" w:rsidP="0059112A">
            <w:pPr>
              <w:tabs>
                <w:tab w:val="left" w:pos="540"/>
              </w:tabs>
              <w:rPr>
                <w:b/>
              </w:rPr>
            </w:pPr>
            <w:r>
              <w:t>3.  Произведение по выбору.</w:t>
            </w:r>
          </w:p>
        </w:tc>
      </w:tr>
      <w:tr w:rsidR="007743CF" w:rsidTr="0059112A">
        <w:trPr>
          <w:trHeight w:val="5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Pr="00F32959" w:rsidRDefault="007743CF" w:rsidP="0059112A">
            <w:pPr>
              <w:rPr>
                <w:b/>
                <w:u w:val="single"/>
              </w:rPr>
            </w:pPr>
            <w:r w:rsidRPr="00F32959">
              <w:rPr>
                <w:b/>
                <w:u w:val="single"/>
              </w:rPr>
              <w:t>2 полугодие:</w:t>
            </w:r>
          </w:p>
          <w:p w:rsidR="007743CF" w:rsidRPr="00FB6ECC" w:rsidRDefault="007743CF" w:rsidP="0059112A">
            <w:pPr>
              <w:rPr>
                <w:b/>
              </w:rPr>
            </w:pPr>
            <w:r w:rsidRPr="00FB6ECC">
              <w:rPr>
                <w:b/>
              </w:rPr>
              <w:t>1) Технический зачёт:</w:t>
            </w:r>
          </w:p>
          <w:p w:rsidR="007743CF" w:rsidRPr="002D670C" w:rsidRDefault="007743CF" w:rsidP="0059112A">
            <w:pPr>
              <w:tabs>
                <w:tab w:val="left" w:pos="540"/>
              </w:tabs>
            </w:pPr>
            <w:r>
              <w:t>а</w:t>
            </w:r>
            <w:r w:rsidRPr="002D670C">
              <w:t xml:space="preserve">)  </w:t>
            </w:r>
            <w:r>
              <w:t>Гаммы</w:t>
            </w:r>
            <w:r w:rsidRPr="002D670C">
              <w:t xml:space="preserve"> </w:t>
            </w:r>
            <w:r>
              <w:rPr>
                <w:lang w:val="en-US"/>
              </w:rPr>
              <w:t>moll</w:t>
            </w:r>
            <w:r>
              <w:t xml:space="preserve"> до 3х знаков диезные и бемольные, хроматическая гамма.</w:t>
            </w:r>
          </w:p>
          <w:p w:rsidR="007743CF" w:rsidRPr="006A5D94" w:rsidRDefault="007743CF" w:rsidP="0059112A">
            <w:r>
              <w:t xml:space="preserve">б) </w:t>
            </w:r>
            <w:r w:rsidRPr="009D786C">
              <w:t xml:space="preserve">Этюд на </w:t>
            </w:r>
            <w:r>
              <w:t>сочетание различных видов техники.</w:t>
            </w:r>
          </w:p>
          <w:p w:rsidR="007743CF" w:rsidRDefault="007743CF" w:rsidP="0059112A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 xml:space="preserve">2) </w:t>
            </w:r>
            <w:r w:rsidRPr="00FB6ECC">
              <w:rPr>
                <w:b/>
              </w:rPr>
              <w:t>Переводной экзамен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1. Полифоническое произведение.</w:t>
            </w:r>
          </w:p>
          <w:p w:rsidR="007743CF" w:rsidRDefault="007743CF" w:rsidP="0059112A">
            <w:pPr>
              <w:tabs>
                <w:tab w:val="left" w:pos="540"/>
              </w:tabs>
            </w:pPr>
            <w:r>
              <w:t>2. Крупная форма.</w:t>
            </w:r>
          </w:p>
          <w:p w:rsidR="007743CF" w:rsidRPr="00907759" w:rsidRDefault="007743CF" w:rsidP="0059112A">
            <w:pPr>
              <w:tabs>
                <w:tab w:val="left" w:pos="540"/>
              </w:tabs>
            </w:pPr>
            <w:r>
              <w:t>3. Оригинальная пьеса.</w:t>
            </w:r>
          </w:p>
        </w:tc>
      </w:tr>
      <w:tr w:rsidR="007743CF" w:rsidTr="0059112A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Pr="00783164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43CF" w:rsidRPr="00FB6ECC" w:rsidRDefault="007743CF" w:rsidP="0059112A">
            <w:pPr>
              <w:pStyle w:val="1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Шестой класс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CF" w:rsidRPr="00F32959" w:rsidRDefault="007743CF" w:rsidP="0059112A">
            <w:pPr>
              <w:tabs>
                <w:tab w:val="left" w:pos="540"/>
              </w:tabs>
              <w:rPr>
                <w:b/>
                <w:u w:val="single"/>
              </w:rPr>
            </w:pPr>
            <w:r w:rsidRPr="00F32959">
              <w:rPr>
                <w:b/>
                <w:u w:val="single"/>
              </w:rPr>
              <w:t xml:space="preserve">1е полугодие: 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D24454">
              <w:rPr>
                <w:b/>
              </w:rPr>
              <w:t>1</w:t>
            </w:r>
            <w:r>
              <w:rPr>
                <w:b/>
              </w:rPr>
              <w:t>е</w:t>
            </w:r>
            <w:r w:rsidRPr="00D24454">
              <w:rPr>
                <w:b/>
              </w:rPr>
              <w:t xml:space="preserve"> прослушивание выпускной программы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743CF" w:rsidRPr="00FB6ECC" w:rsidRDefault="007743CF" w:rsidP="0059112A">
            <w:pPr>
              <w:rPr>
                <w:b/>
              </w:rPr>
            </w:pPr>
            <w:r>
              <w:t xml:space="preserve">Два произведения из выпускной </w:t>
            </w:r>
            <w:r w:rsidR="006E22E7">
              <w:t>программы</w:t>
            </w:r>
            <w:r>
              <w:t>.</w:t>
            </w:r>
          </w:p>
        </w:tc>
      </w:tr>
      <w:tr w:rsidR="007743CF" w:rsidTr="0059112A">
        <w:trPr>
          <w:trHeight w:val="55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43CF" w:rsidRDefault="007743CF" w:rsidP="0059112A">
            <w:pPr>
              <w:pStyle w:val="1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CF" w:rsidRPr="00F32959" w:rsidRDefault="007743CF" w:rsidP="0059112A">
            <w:pPr>
              <w:rPr>
                <w:b/>
                <w:u w:val="single"/>
              </w:rPr>
            </w:pPr>
            <w:r w:rsidRPr="00F32959">
              <w:rPr>
                <w:b/>
                <w:u w:val="single"/>
              </w:rPr>
              <w:t>2е полугодие:</w:t>
            </w:r>
          </w:p>
          <w:p w:rsidR="007743CF" w:rsidRPr="00D24454" w:rsidRDefault="007743CF" w:rsidP="0059112A">
            <w:pPr>
              <w:tabs>
                <w:tab w:val="left" w:pos="540"/>
              </w:tabs>
              <w:rPr>
                <w:b/>
              </w:rPr>
            </w:pPr>
            <w:r w:rsidRPr="00D24454">
              <w:rPr>
                <w:b/>
              </w:rPr>
              <w:t>2</w:t>
            </w:r>
            <w:r>
              <w:rPr>
                <w:b/>
              </w:rPr>
              <w:t>е</w:t>
            </w:r>
            <w:r w:rsidRPr="00D24454">
              <w:rPr>
                <w:b/>
              </w:rPr>
              <w:t xml:space="preserve"> прослушивание выпускной программы</w:t>
            </w:r>
            <w:r>
              <w:rPr>
                <w:b/>
              </w:rPr>
              <w:t>:</w:t>
            </w:r>
          </w:p>
          <w:p w:rsidR="007743CF" w:rsidRPr="00751504" w:rsidRDefault="007743CF" w:rsidP="0059112A">
            <w:pPr>
              <w:tabs>
                <w:tab w:val="left" w:pos="540"/>
              </w:tabs>
            </w:pPr>
            <w:r>
              <w:t>Два других произведения.</w:t>
            </w:r>
          </w:p>
          <w:p w:rsidR="007743CF" w:rsidRDefault="007743CF" w:rsidP="0059112A">
            <w:pPr>
              <w:tabs>
                <w:tab w:val="left" w:pos="540"/>
              </w:tabs>
              <w:rPr>
                <w:b/>
              </w:rPr>
            </w:pPr>
            <w:r w:rsidRPr="00D24454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24454">
              <w:rPr>
                <w:b/>
              </w:rPr>
              <w:t xml:space="preserve"> прослушивание выпускной программы</w:t>
            </w:r>
            <w:r>
              <w:rPr>
                <w:b/>
              </w:rPr>
              <w:t>:</w:t>
            </w:r>
          </w:p>
          <w:p w:rsidR="007743CF" w:rsidRPr="00F97EA4" w:rsidRDefault="007743CF" w:rsidP="0059112A">
            <w:pPr>
              <w:tabs>
                <w:tab w:val="left" w:pos="540"/>
              </w:tabs>
              <w:ind w:right="-90"/>
            </w:pPr>
            <w:r>
              <w:t>Вся программа выпу</w:t>
            </w:r>
            <w:r w:rsidR="00485BB1">
              <w:t>скного экзамена</w:t>
            </w:r>
            <w:r w:rsidR="00F97EA4">
              <w:t>:</w:t>
            </w:r>
            <w:r w:rsidR="00485BB1">
              <w:t xml:space="preserve"> </w:t>
            </w:r>
            <w:r w:rsidR="00F97EA4">
              <w:t>4 произведения.</w:t>
            </w:r>
          </w:p>
          <w:p w:rsidR="007743CF" w:rsidRDefault="007743CF" w:rsidP="0059112A">
            <w:pPr>
              <w:tabs>
                <w:tab w:val="left" w:pos="540"/>
              </w:tabs>
            </w:pPr>
            <w:r w:rsidRPr="00D24454">
              <w:rPr>
                <w:b/>
              </w:rPr>
              <w:t>Выпускной экзамен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743CF" w:rsidRDefault="007743CF" w:rsidP="0059112A">
            <w:pPr>
              <w:tabs>
                <w:tab w:val="left" w:pos="540"/>
              </w:tabs>
              <w:ind w:right="-90"/>
            </w:pPr>
            <w:r>
              <w:t>– Полифоническое произведение;</w:t>
            </w:r>
          </w:p>
          <w:p w:rsidR="007743CF" w:rsidRDefault="007743CF" w:rsidP="0059112A">
            <w:pPr>
              <w:tabs>
                <w:tab w:val="left" w:pos="540"/>
              </w:tabs>
              <w:ind w:right="-90"/>
            </w:pPr>
            <w:r>
              <w:t>– Крупная форма;</w:t>
            </w:r>
          </w:p>
          <w:p w:rsidR="007743CF" w:rsidRDefault="007743CF" w:rsidP="0059112A">
            <w:pPr>
              <w:tabs>
                <w:tab w:val="left" w:pos="540"/>
              </w:tabs>
              <w:ind w:right="-90"/>
            </w:pPr>
            <w:r>
              <w:t xml:space="preserve">– Пьеса на фольклорной основе или </w:t>
            </w:r>
            <w:r w:rsidRPr="00C82CD0">
              <w:t>виртуозное произведение</w:t>
            </w:r>
            <w:r>
              <w:t>;</w:t>
            </w:r>
          </w:p>
          <w:p w:rsidR="007743CF" w:rsidRPr="00FB6ECC" w:rsidRDefault="007743CF" w:rsidP="0059112A">
            <w:pPr>
              <w:rPr>
                <w:b/>
              </w:rPr>
            </w:pPr>
            <w:r>
              <w:t>– Оригинальное</w:t>
            </w:r>
            <w:r w:rsidRPr="00C82CD0">
              <w:t xml:space="preserve"> </w:t>
            </w:r>
            <w:r>
              <w:t xml:space="preserve"> произведение</w:t>
            </w:r>
            <w:r w:rsidRPr="00C82CD0">
              <w:t xml:space="preserve"> или </w:t>
            </w:r>
            <w:r>
              <w:t xml:space="preserve"> произведение</w:t>
            </w:r>
            <w:r w:rsidRPr="00C82CD0">
              <w:t xml:space="preserve"> эстрадного жанра.</w:t>
            </w:r>
          </w:p>
        </w:tc>
      </w:tr>
    </w:tbl>
    <w:p w:rsidR="007743CF" w:rsidRDefault="007743CF" w:rsidP="0059112A">
      <w:pPr>
        <w:pStyle w:val="1"/>
        <w:shd w:val="clear" w:color="auto" w:fill="FFFFFF"/>
        <w:autoSpaceDE w:val="0"/>
        <w:spacing w:line="360" w:lineRule="auto"/>
        <w:contextualSpacing/>
        <w:jc w:val="both"/>
        <w:rPr>
          <w:color w:val="000000"/>
        </w:rPr>
      </w:pPr>
    </w:p>
    <w:p w:rsidR="002B79A9" w:rsidRPr="006975AC" w:rsidRDefault="002B79A9" w:rsidP="002B79A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975AC">
        <w:rPr>
          <w:b/>
          <w:color w:val="000000"/>
          <w:sz w:val="28"/>
          <w:szCs w:val="28"/>
        </w:rPr>
        <w:t>Срок обучения 9 лет</w:t>
      </w:r>
    </w:p>
    <w:tbl>
      <w:tblPr>
        <w:tblpPr w:leftFromText="180" w:rightFromText="180" w:vertAnchor="text" w:horzAnchor="page" w:tblpX="1162" w:tblpY="364"/>
        <w:tblW w:w="10031" w:type="dxa"/>
        <w:tblLayout w:type="fixed"/>
        <w:tblLook w:val="0000" w:firstRow="0" w:lastRow="0" w:firstColumn="0" w:lastColumn="0" w:noHBand="0" w:noVBand="0"/>
      </w:tblPr>
      <w:tblGrid>
        <w:gridCol w:w="540"/>
        <w:gridCol w:w="1690"/>
        <w:gridCol w:w="7801"/>
      </w:tblGrid>
      <w:tr w:rsidR="002B79A9" w:rsidRPr="002B79A9" w:rsidTr="007E2AD2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 xml:space="preserve">№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Наименование раздела дисциплины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Формы контроля</w:t>
            </w:r>
          </w:p>
        </w:tc>
      </w:tr>
      <w:tr w:rsidR="002B79A9" w:rsidRPr="002B79A9" w:rsidTr="007E2AD2">
        <w:trPr>
          <w:trHeight w:val="7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1.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Первый</w:t>
            </w:r>
          </w:p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 xml:space="preserve"> класс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664CB1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>
              <w:rPr>
                <w:rFonts w:eastAsiaTheme="minorEastAsia"/>
                <w:b/>
              </w:rPr>
              <w:t>Контрольный урок</w:t>
            </w:r>
            <w:r w:rsidR="002B79A9" w:rsidRPr="002B79A9">
              <w:rPr>
                <w:rFonts w:eastAsiaTheme="minorEastAsia"/>
                <w:b/>
              </w:rPr>
              <w:t>:</w:t>
            </w:r>
            <w:r w:rsidR="002B79A9" w:rsidRPr="002B79A9">
              <w:rPr>
                <w:rFonts w:eastAsiaTheme="minorEastAsia"/>
              </w:rPr>
              <w:t xml:space="preserve"> 1-2 пьесы, различных по стилю и жанру.</w:t>
            </w:r>
          </w:p>
        </w:tc>
      </w:tr>
      <w:tr w:rsidR="002B79A9" w:rsidRPr="002B79A9" w:rsidTr="007E2AD2">
        <w:trPr>
          <w:trHeight w:val="60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</w:rPr>
              <w:t xml:space="preserve"> Переводной экзамен:</w:t>
            </w:r>
            <w:r w:rsidRPr="002B79A9">
              <w:rPr>
                <w:rFonts w:eastAsiaTheme="minorEastAsia"/>
              </w:rPr>
              <w:t xml:space="preserve"> 2-3 пьесы, различных по стилю и жанру.</w:t>
            </w:r>
          </w:p>
        </w:tc>
      </w:tr>
      <w:tr w:rsidR="002B79A9" w:rsidRPr="002B79A9" w:rsidTr="007E2AD2">
        <w:trPr>
          <w:trHeight w:val="653"/>
        </w:trPr>
        <w:tc>
          <w:tcPr>
            <w:tcW w:w="540" w:type="dxa"/>
            <w:vMerge w:val="restart"/>
            <w:tcBorders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 xml:space="preserve">2. </w:t>
            </w:r>
          </w:p>
        </w:tc>
        <w:tc>
          <w:tcPr>
            <w:tcW w:w="1690" w:type="dxa"/>
            <w:vMerge w:val="restart"/>
            <w:tcBorders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Второй</w:t>
            </w:r>
          </w:p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класс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2B79A9">
              <w:rPr>
                <w:b/>
                <w:lang w:eastAsia="ar-SA"/>
              </w:rPr>
              <w:t>Академический концерт:</w:t>
            </w:r>
            <w:r w:rsidRPr="002B79A9">
              <w:rPr>
                <w:lang w:eastAsia="ar-SA"/>
              </w:rPr>
              <w:t xml:space="preserve"> 3 пьесы, различных по стилю и жанру.</w:t>
            </w:r>
          </w:p>
        </w:tc>
      </w:tr>
      <w:tr w:rsidR="002B79A9" w:rsidRPr="002B79A9" w:rsidTr="006975AC">
        <w:trPr>
          <w:trHeight w:val="65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Переводной экзамен:</w:t>
            </w:r>
            <w:r w:rsidRPr="002B79A9">
              <w:rPr>
                <w:rFonts w:eastAsiaTheme="minorEastAsia"/>
              </w:rPr>
              <w:t xml:space="preserve"> 3 пьесы, различных по стилю и жанру.</w:t>
            </w: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Pr="002B79A9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</w:tc>
      </w:tr>
      <w:tr w:rsidR="002B79A9" w:rsidRPr="002B79A9" w:rsidTr="006975AC">
        <w:trPr>
          <w:trHeight w:val="6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lastRenderedPageBreak/>
              <w:t xml:space="preserve">3.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Третий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класс</w:t>
            </w:r>
          </w:p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1) Технический зачёт</w:t>
            </w:r>
            <w:r w:rsidRPr="002B79A9">
              <w:rPr>
                <w:rFonts w:eastAsiaTheme="minorEastAsia"/>
              </w:rPr>
              <w:t xml:space="preserve">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Гамма </w:t>
            </w:r>
            <w:r w:rsidRPr="002B79A9">
              <w:rPr>
                <w:rFonts w:eastAsiaTheme="minorEastAsia"/>
                <w:lang w:val="en-US"/>
              </w:rPr>
              <w:t>C</w:t>
            </w:r>
            <w:r w:rsidRPr="002B79A9">
              <w:rPr>
                <w:rFonts w:eastAsiaTheme="minorEastAsia"/>
              </w:rPr>
              <w:t xml:space="preserve">–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Pr="002B79A9">
              <w:rPr>
                <w:rFonts w:eastAsiaTheme="minorEastAsia"/>
              </w:rPr>
              <w:t xml:space="preserve"> 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</w:rPr>
              <w:t>б) Этюд.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2B79A9">
              <w:rPr>
                <w:b/>
                <w:lang w:eastAsia="ar-SA"/>
              </w:rPr>
              <w:t>2) Академический концерт:</w:t>
            </w:r>
            <w:r w:rsidR="004D6C25">
              <w:rPr>
                <w:lang w:eastAsia="ar-SA"/>
              </w:rPr>
              <w:t xml:space="preserve"> 2</w:t>
            </w:r>
            <w:r w:rsidRPr="002B79A9">
              <w:rPr>
                <w:lang w:eastAsia="ar-SA"/>
              </w:rPr>
              <w:t xml:space="preserve"> пьесы, различных по стилю и жанру.</w:t>
            </w:r>
          </w:p>
        </w:tc>
      </w:tr>
      <w:tr w:rsidR="002B79A9" w:rsidRPr="002B79A9" w:rsidTr="006975AC">
        <w:trPr>
          <w:trHeight w:val="6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10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ind w:left="-108" w:right="-38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Гамма </w:t>
            </w:r>
            <w:r w:rsidRPr="002B79A9">
              <w:rPr>
                <w:rFonts w:eastAsiaTheme="minorEastAsia"/>
                <w:lang w:val="en-US"/>
              </w:rPr>
              <w:t>a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Pr="002B79A9">
              <w:rPr>
                <w:rFonts w:eastAsiaTheme="minorEastAsia"/>
              </w:rPr>
              <w:t>.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</w:rPr>
              <w:t>б)  Этюд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3 пьесы, различных по стилю и жанру.</w:t>
            </w:r>
          </w:p>
        </w:tc>
      </w:tr>
      <w:tr w:rsidR="002B79A9" w:rsidRPr="002B79A9" w:rsidTr="007E2AD2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4.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Четвёртый класс</w:t>
            </w:r>
          </w:p>
          <w:p w:rsidR="002B79A9" w:rsidRPr="002B79A9" w:rsidRDefault="002B79A9" w:rsidP="002B79A9">
            <w:pPr>
              <w:suppressAutoHyphens/>
              <w:snapToGrid w:val="0"/>
              <w:ind w:left="-108" w:right="-40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1) Технический зачёт</w:t>
            </w:r>
            <w:r w:rsidRPr="002B79A9">
              <w:rPr>
                <w:rFonts w:eastAsiaTheme="minorEastAsia"/>
              </w:rPr>
              <w:t xml:space="preserve">: 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Гамма </w:t>
            </w:r>
            <w:r w:rsidRPr="002B79A9">
              <w:rPr>
                <w:rFonts w:eastAsiaTheme="minorEastAsia"/>
                <w:lang w:val="en-US"/>
              </w:rPr>
              <w:t>C</w:t>
            </w:r>
            <w:r w:rsidRPr="002B79A9">
              <w:rPr>
                <w:rFonts w:eastAsiaTheme="minorEastAsia"/>
              </w:rPr>
              <w:t xml:space="preserve">–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Pr="002B79A9">
              <w:rPr>
                <w:rFonts w:eastAsiaTheme="minorEastAsia"/>
              </w:rPr>
              <w:t xml:space="preserve">. 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б) Этюд</w:t>
            </w:r>
            <w:r w:rsidR="00935297">
              <w:rPr>
                <w:rFonts w:eastAsiaTheme="minorEastAsia"/>
              </w:rPr>
              <w:t>.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2B79A9">
              <w:rPr>
                <w:b/>
                <w:lang w:eastAsia="ar-SA"/>
              </w:rPr>
              <w:t>2) Академический концерт: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2B79A9">
              <w:rPr>
                <w:lang w:eastAsia="ar-SA"/>
              </w:rPr>
              <w:t>2-3 пь</w:t>
            </w:r>
            <w:r w:rsidR="0092096D">
              <w:rPr>
                <w:lang w:eastAsia="ar-SA"/>
              </w:rPr>
              <w:t>есы, различных по стилю и жанру, включая произведение с элементами полифонии.</w:t>
            </w:r>
            <w:r w:rsidRPr="002B79A9">
              <w:rPr>
                <w:lang w:eastAsia="ar-SA"/>
              </w:rPr>
              <w:t xml:space="preserve"> </w:t>
            </w:r>
          </w:p>
        </w:tc>
      </w:tr>
      <w:tr w:rsidR="002B79A9" w:rsidRPr="002B79A9" w:rsidTr="007E2AD2">
        <w:trPr>
          <w:trHeight w:val="4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Гамма  </w:t>
            </w:r>
            <w:r w:rsidRPr="002B79A9">
              <w:rPr>
                <w:rFonts w:eastAsiaTheme="minorEastAsia"/>
                <w:lang w:val="en-US"/>
              </w:rPr>
              <w:t>a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Pr="002B79A9">
              <w:rPr>
                <w:rFonts w:eastAsiaTheme="minorEastAsia"/>
              </w:rPr>
              <w:t>.</w:t>
            </w:r>
          </w:p>
          <w:p w:rsidR="002B79A9" w:rsidRPr="002B79A9" w:rsidRDefault="00935297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б) Этюд.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92096D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 произведения, включая крупную форму.</w:t>
            </w:r>
          </w:p>
        </w:tc>
      </w:tr>
      <w:tr w:rsidR="002B79A9" w:rsidRPr="002B79A9" w:rsidTr="007E2AD2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5.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Пятый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 xml:space="preserve"> класс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Гаммы: </w:t>
            </w:r>
            <w:r w:rsidRPr="002B79A9">
              <w:rPr>
                <w:rFonts w:eastAsiaTheme="minorEastAsia"/>
                <w:lang w:val="en-US"/>
              </w:rPr>
              <w:t>G</w:t>
            </w:r>
            <w:r w:rsidRPr="002B79A9">
              <w:rPr>
                <w:rFonts w:eastAsiaTheme="minorEastAsia"/>
              </w:rPr>
              <w:t xml:space="preserve">, </w:t>
            </w:r>
            <w:r w:rsidRPr="002B79A9">
              <w:rPr>
                <w:rFonts w:eastAsiaTheme="minorEastAsia"/>
                <w:lang w:val="en-US"/>
              </w:rPr>
              <w:t>F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="006004E6">
              <w:rPr>
                <w:rFonts w:eastAsiaTheme="minorEastAsia"/>
              </w:rPr>
              <w:t xml:space="preserve"> (по выбору)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6004E6" w:rsidP="002B79A9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б) Этюд.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jc w:val="both"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2) Академический концерт:</w:t>
            </w:r>
          </w:p>
          <w:p w:rsidR="002B79A9" w:rsidRPr="002B79A9" w:rsidRDefault="00BE612E" w:rsidP="00BE612E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6004E6">
              <w:rPr>
                <w:lang w:eastAsia="ar-SA"/>
              </w:rPr>
              <w:t>2-3 произведения, различных по стилю и жанру, включая произведение с элементами полифонии.</w:t>
            </w:r>
          </w:p>
        </w:tc>
      </w:tr>
      <w:tr w:rsidR="002B79A9" w:rsidRPr="002B79A9" w:rsidTr="007E2AD2">
        <w:trPr>
          <w:trHeight w:val="4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 а) Гамма </w:t>
            </w:r>
            <w:r w:rsidR="00FD449A">
              <w:rPr>
                <w:rFonts w:eastAsiaTheme="minorEastAsia"/>
                <w:lang w:val="en-US"/>
              </w:rPr>
              <w:t>e</w:t>
            </w:r>
            <w:r w:rsidR="00FD449A">
              <w:rPr>
                <w:rFonts w:eastAsiaTheme="minorEastAsia"/>
              </w:rPr>
              <w:t>,</w:t>
            </w:r>
            <w:r w:rsidR="00F97EA4">
              <w:rPr>
                <w:rFonts w:eastAsiaTheme="minorEastAsia"/>
              </w:rPr>
              <w:t xml:space="preserve"> </w:t>
            </w:r>
            <w:r w:rsidR="00FD449A">
              <w:rPr>
                <w:rFonts w:eastAsiaTheme="minorEastAsia"/>
                <w:lang w:val="en-US"/>
              </w:rPr>
              <w:t>d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="00F97EA4">
              <w:rPr>
                <w:rFonts w:eastAsiaTheme="minorEastAsia"/>
              </w:rPr>
              <w:t xml:space="preserve"> (по выбору)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б)  </w:t>
            </w:r>
            <w:r w:rsidRPr="00E84475">
              <w:rPr>
                <w:rFonts w:eastAsiaTheme="minorEastAsia"/>
              </w:rPr>
              <w:t>Этюд</w:t>
            </w:r>
            <w:r w:rsidR="00E84475" w:rsidRPr="00E84475">
              <w:rPr>
                <w:rFonts w:eastAsiaTheme="minorEastAsia"/>
              </w:rPr>
              <w:t>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6004E6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 произведения, включая крупную форму.</w:t>
            </w:r>
          </w:p>
        </w:tc>
      </w:tr>
      <w:tr w:rsidR="002B79A9" w:rsidRPr="002B79A9" w:rsidTr="007E2AD2">
        <w:trPr>
          <w:trHeight w:val="7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6.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BE612E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Шестой класс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Гаммы: </w:t>
            </w:r>
            <w:r w:rsidRPr="002B79A9">
              <w:rPr>
                <w:rFonts w:eastAsiaTheme="minorEastAsia"/>
                <w:lang w:val="en-US"/>
              </w:rPr>
              <w:t>D</w:t>
            </w:r>
            <w:r w:rsidRPr="002B79A9">
              <w:rPr>
                <w:rFonts w:eastAsiaTheme="minorEastAsia"/>
              </w:rPr>
              <w:t xml:space="preserve">, </w:t>
            </w:r>
            <w:r w:rsidRPr="002B79A9">
              <w:rPr>
                <w:rFonts w:eastAsiaTheme="minorEastAsia"/>
                <w:lang w:val="en-US"/>
              </w:rPr>
              <w:t>B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="006004E6">
              <w:rPr>
                <w:rFonts w:eastAsiaTheme="minorEastAsia"/>
              </w:rPr>
              <w:t xml:space="preserve"> (по выбору)</w:t>
            </w:r>
          </w:p>
          <w:p w:rsidR="002B79A9" w:rsidRPr="006004E6" w:rsidRDefault="00E84475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б) Этюд.</w:t>
            </w:r>
          </w:p>
          <w:p w:rsidR="002B79A9" w:rsidRPr="00BE612E" w:rsidRDefault="00BE612E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1) Академический концерт: </w:t>
            </w:r>
          </w:p>
          <w:p w:rsidR="002B79A9" w:rsidRPr="002B79A9" w:rsidRDefault="006004E6" w:rsidP="002B79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2-3 произведения, различных по стилю и жанру, включая произведение с элементами полифонии.</w:t>
            </w:r>
          </w:p>
        </w:tc>
      </w:tr>
      <w:tr w:rsidR="002B79A9" w:rsidRPr="002B79A9" w:rsidTr="007E2AD2">
        <w:trPr>
          <w:trHeight w:val="140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Гаммы: </w:t>
            </w:r>
            <w:r w:rsidR="00FD449A">
              <w:rPr>
                <w:rFonts w:eastAsiaTheme="minorEastAsia"/>
                <w:lang w:val="en-US"/>
              </w:rPr>
              <w:t>g</w:t>
            </w:r>
            <w:r w:rsidRPr="002B79A9">
              <w:rPr>
                <w:rFonts w:eastAsiaTheme="minorEastAsia"/>
              </w:rPr>
              <w:t xml:space="preserve">, </w:t>
            </w:r>
            <w:r w:rsidR="00FD449A">
              <w:rPr>
                <w:rFonts w:eastAsiaTheme="minorEastAsia"/>
                <w:lang w:val="en-US"/>
              </w:rPr>
              <w:t>h</w:t>
            </w:r>
            <w:r w:rsidRPr="002B79A9">
              <w:rPr>
                <w:rFonts w:eastAsiaTheme="minorEastAsia"/>
              </w:rPr>
              <w:t xml:space="preserve"> 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="006004E6">
              <w:rPr>
                <w:rFonts w:eastAsiaTheme="minorEastAsia"/>
              </w:rPr>
              <w:t xml:space="preserve"> (по выб</w:t>
            </w:r>
            <w:r w:rsidR="001A196F">
              <w:rPr>
                <w:rFonts w:eastAsiaTheme="minorEastAsia"/>
              </w:rPr>
              <w:t>о</w:t>
            </w:r>
            <w:r w:rsidR="006004E6">
              <w:rPr>
                <w:rFonts w:eastAsiaTheme="minorEastAsia"/>
              </w:rPr>
              <w:t>ру)</w:t>
            </w:r>
          </w:p>
          <w:p w:rsidR="002B79A9" w:rsidRPr="002B79A9" w:rsidRDefault="00E84475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б) Этюд.</w:t>
            </w:r>
          </w:p>
          <w:p w:rsidR="006004E6" w:rsidRPr="00E84475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2) Переводной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Default="006004E6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 произведения, включая крупную форму.</w:t>
            </w: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Pr="002B79A9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</w:p>
        </w:tc>
      </w:tr>
      <w:tr w:rsidR="002B79A9" w:rsidRPr="002B79A9" w:rsidTr="007E2AD2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lastRenderedPageBreak/>
              <w:t>7.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Седьмой класс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 полугодие: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Гаммы </w:t>
            </w:r>
            <w:r w:rsidRPr="002B79A9">
              <w:rPr>
                <w:rFonts w:eastAsiaTheme="minorEastAsia"/>
                <w:lang w:val="en-US"/>
              </w:rPr>
              <w:t>A</w:t>
            </w:r>
            <w:r w:rsidRPr="002B79A9">
              <w:rPr>
                <w:rFonts w:eastAsiaTheme="minorEastAsia"/>
              </w:rPr>
              <w:t xml:space="preserve">, </w:t>
            </w:r>
            <w:r w:rsidRPr="002B79A9">
              <w:rPr>
                <w:rFonts w:eastAsiaTheme="minorEastAsia"/>
                <w:lang w:val="en-US"/>
              </w:rPr>
              <w:t>Es</w:t>
            </w:r>
            <w:r w:rsidRPr="002B79A9">
              <w:rPr>
                <w:rFonts w:eastAsiaTheme="minorEastAsia"/>
              </w:rPr>
              <w:t xml:space="preserve"> –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="00F43032">
              <w:rPr>
                <w:rFonts w:eastAsiaTheme="minorEastAsia"/>
              </w:rPr>
              <w:t xml:space="preserve"> (по выбору)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б) </w:t>
            </w:r>
            <w:r w:rsidRPr="00E84475">
              <w:rPr>
                <w:rFonts w:eastAsiaTheme="minorEastAsia"/>
              </w:rPr>
              <w:t>Этюд</w:t>
            </w:r>
            <w:r w:rsidR="00E84475" w:rsidRPr="00E84475">
              <w:rPr>
                <w:rFonts w:eastAsiaTheme="minorEastAsia"/>
              </w:rPr>
              <w:t>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 xml:space="preserve"> Академический концерт: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1. Полифоническое произведение.</w:t>
            </w:r>
          </w:p>
          <w:p w:rsidR="002B79A9" w:rsidRPr="002B79A9" w:rsidRDefault="002B79A9" w:rsidP="0000103C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2. </w:t>
            </w:r>
            <w:r w:rsidR="0000103C" w:rsidRPr="002B79A9">
              <w:rPr>
                <w:rFonts w:eastAsiaTheme="minorEastAsia"/>
              </w:rPr>
              <w:t>Оригинальная пьеса.</w:t>
            </w:r>
          </w:p>
        </w:tc>
      </w:tr>
      <w:tr w:rsidR="002B79A9" w:rsidRPr="002B79A9" w:rsidTr="007E2AD2">
        <w:trPr>
          <w:trHeight w:val="231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Гаммы: </w:t>
            </w:r>
            <w:r w:rsidR="00FD449A">
              <w:rPr>
                <w:rFonts w:eastAsiaTheme="minorEastAsia"/>
                <w:lang w:val="en-US"/>
              </w:rPr>
              <w:t>c</w:t>
            </w:r>
            <w:r w:rsidRPr="002B79A9">
              <w:rPr>
                <w:rFonts w:eastAsiaTheme="minorEastAsia"/>
              </w:rPr>
              <w:t xml:space="preserve">, </w:t>
            </w:r>
            <w:r w:rsidR="00FD449A">
              <w:rPr>
                <w:rFonts w:eastAsiaTheme="minorEastAsia"/>
                <w:lang w:val="en-US"/>
              </w:rPr>
              <w:t>fis</w:t>
            </w:r>
            <w:r w:rsidRPr="002B79A9">
              <w:rPr>
                <w:rFonts w:eastAsiaTheme="minorEastAsia"/>
              </w:rPr>
              <w:t xml:space="preserve">  –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="00F43032">
              <w:rPr>
                <w:rFonts w:eastAsiaTheme="minorEastAsia"/>
              </w:rPr>
              <w:t xml:space="preserve"> (по выбору)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б) </w:t>
            </w:r>
            <w:r w:rsidR="00E84475">
              <w:rPr>
                <w:rFonts w:eastAsiaTheme="minorEastAsia"/>
              </w:rPr>
              <w:t>Этюд.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2) Переводной экзамен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1. Крупная форма.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2. </w:t>
            </w:r>
            <w:r w:rsidR="0000103C" w:rsidRPr="002B79A9">
              <w:rPr>
                <w:rFonts w:eastAsiaTheme="minorEastAsia"/>
              </w:rPr>
              <w:t>Произ</w:t>
            </w:r>
            <w:r w:rsidR="0000103C">
              <w:rPr>
                <w:rFonts w:eastAsiaTheme="minorEastAsia"/>
              </w:rPr>
              <w:t>ведение современной стилистики.</w:t>
            </w:r>
          </w:p>
          <w:p w:rsidR="002B79A9" w:rsidRPr="002B79A9" w:rsidRDefault="002B79A9" w:rsidP="00BE612E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3. </w:t>
            </w:r>
            <w:r w:rsidR="00BE612E" w:rsidRPr="002B79A9">
              <w:rPr>
                <w:rFonts w:eastAsiaTheme="minorEastAsia"/>
              </w:rPr>
              <w:t>Виртуозное произведение.</w:t>
            </w:r>
          </w:p>
        </w:tc>
      </w:tr>
      <w:tr w:rsidR="002B79A9" w:rsidRPr="002B79A9" w:rsidTr="007E2AD2">
        <w:trPr>
          <w:trHeight w:val="11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8.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Восьмой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класс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i/>
                <w:lang w:eastAsia="ar-SA"/>
              </w:rPr>
              <w:t>(8 летнее обучение)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1е прослушивание выпускной программы: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</w:rPr>
              <w:t>Два произведения выпускной программы.</w:t>
            </w:r>
          </w:p>
        </w:tc>
      </w:tr>
      <w:tr w:rsidR="002B79A9" w:rsidRPr="002B79A9" w:rsidTr="007E2AD2">
        <w:trPr>
          <w:trHeight w:val="231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2е прослушивание выпускной программы: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Два других произведения.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3е прослушивание выпускной программы: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Вся программа выпускного экзамена (не менее 4 произведений)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Выпускной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– Полифоническое произведение;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– Крупная форма;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– Пьеса на фольклорной основе или виртуозное произведение;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</w:rPr>
              <w:t>– Оригинальное  произведение или  произведение эстрадного жанра.</w:t>
            </w:r>
          </w:p>
        </w:tc>
      </w:tr>
      <w:tr w:rsidR="002B79A9" w:rsidRPr="002B79A9" w:rsidTr="007E2AD2">
        <w:trPr>
          <w:trHeight w:val="4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9.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Восьмой класс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i/>
                <w:lang w:eastAsia="ar-SA"/>
              </w:rPr>
              <w:t>(9 летнее обучение)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 полугодие: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Гаммы </w:t>
            </w:r>
            <w:r w:rsidRPr="002B79A9">
              <w:rPr>
                <w:rFonts w:eastAsiaTheme="minorEastAsia"/>
                <w:lang w:val="en-US"/>
              </w:rPr>
              <w:t>dur</w:t>
            </w:r>
            <w:r w:rsidRPr="002B79A9">
              <w:rPr>
                <w:rFonts w:eastAsiaTheme="minorEastAsia"/>
              </w:rPr>
              <w:t xml:space="preserve"> до 4 знаков диезные и бемольные, хроматическая гамма.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б) Этюд</w:t>
            </w:r>
            <w:r w:rsidR="00E84475">
              <w:rPr>
                <w:rFonts w:eastAsiaTheme="minorEastAsia"/>
              </w:rPr>
              <w:t>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 xml:space="preserve"> Академический концерт: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1. Полифоническое произведение.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2.  Крупная форма.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</w:rPr>
              <w:t>3.  Произведение по выбору.</w:t>
            </w:r>
          </w:p>
        </w:tc>
      </w:tr>
      <w:tr w:rsidR="002B79A9" w:rsidRPr="002B79A9" w:rsidTr="007E2AD2">
        <w:trPr>
          <w:trHeight w:val="5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 полугодие: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1) Технический зачёт: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 xml:space="preserve">а)  Гаммы </w:t>
            </w:r>
            <w:r w:rsidRPr="002B79A9">
              <w:rPr>
                <w:rFonts w:eastAsiaTheme="minorEastAsia"/>
                <w:lang w:val="en-US"/>
              </w:rPr>
              <w:t>moll</w:t>
            </w:r>
            <w:r w:rsidR="00FD449A">
              <w:rPr>
                <w:rFonts w:eastAsiaTheme="minorEastAsia"/>
              </w:rPr>
              <w:t xml:space="preserve"> до </w:t>
            </w:r>
            <w:r w:rsidR="00FD449A" w:rsidRPr="00FD449A">
              <w:rPr>
                <w:rFonts w:eastAsiaTheme="minorEastAsia"/>
              </w:rPr>
              <w:t>4</w:t>
            </w:r>
            <w:r w:rsidRPr="002B79A9">
              <w:rPr>
                <w:rFonts w:eastAsiaTheme="minorEastAsia"/>
              </w:rPr>
              <w:t>х знаков диезные и бемольные, хроматическая гамма.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б) Этюд</w:t>
            </w:r>
            <w:r w:rsidR="00E84475">
              <w:rPr>
                <w:rFonts w:eastAsiaTheme="minorEastAsia"/>
              </w:rPr>
              <w:t>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2) Переводной экзамен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1. Полифоническое произведение.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2. Крупная форма.</w:t>
            </w:r>
          </w:p>
          <w:p w:rsid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3. Оригинальная пьеса.</w:t>
            </w: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  <w:p w:rsidR="006975AC" w:rsidRPr="002B79A9" w:rsidRDefault="006975AC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</w:p>
        </w:tc>
      </w:tr>
      <w:tr w:rsidR="002B79A9" w:rsidRPr="002B79A9" w:rsidTr="007E2AD2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lastRenderedPageBreak/>
              <w:t>10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Девятый</w:t>
            </w:r>
          </w:p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  <w:r w:rsidRPr="002B79A9">
              <w:rPr>
                <w:b/>
                <w:lang w:eastAsia="ar-SA"/>
              </w:rPr>
              <w:t>класс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 xml:space="preserve">1е полугодие: 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1е прослушивание выпускной программы: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</w:rPr>
              <w:t xml:space="preserve">Два произведения из выпускной </w:t>
            </w:r>
            <w:r w:rsidR="00C6294A" w:rsidRPr="002B79A9">
              <w:rPr>
                <w:rFonts w:eastAsiaTheme="minorEastAsia"/>
              </w:rPr>
              <w:t>программы</w:t>
            </w:r>
            <w:r w:rsidRPr="002B79A9">
              <w:rPr>
                <w:rFonts w:eastAsiaTheme="minorEastAsia"/>
              </w:rPr>
              <w:t>.</w:t>
            </w:r>
          </w:p>
        </w:tc>
      </w:tr>
      <w:tr w:rsidR="002B79A9" w:rsidRPr="002B79A9" w:rsidTr="007E2AD2">
        <w:trPr>
          <w:trHeight w:val="55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rPr>
                <w:b/>
                <w:lang w:eastAsia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79A9" w:rsidRPr="002B79A9" w:rsidRDefault="002B79A9" w:rsidP="002B79A9">
            <w:pPr>
              <w:suppressAutoHyphens/>
              <w:snapToGrid w:val="0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  <w:u w:val="single"/>
              </w:rPr>
            </w:pPr>
            <w:r w:rsidRPr="002B79A9">
              <w:rPr>
                <w:rFonts w:eastAsiaTheme="minorEastAsia"/>
                <w:b/>
                <w:u w:val="single"/>
              </w:rPr>
              <w:t>2е полугодие: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2е прослушивание выпускной программы: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Два других произведения.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  <w:b/>
              </w:rPr>
              <w:t>3е прослушивание выпускной программы: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Вся программа выпускного экзамена (не менее 4 произведений)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  <w:b/>
              </w:rPr>
              <w:t>Выпускной экзамен:</w:t>
            </w:r>
            <w:r w:rsidRPr="002B79A9">
              <w:rPr>
                <w:rFonts w:eastAsiaTheme="minorEastAsia"/>
              </w:rPr>
              <w:t xml:space="preserve"> 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– Полифоническое произведение;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– Крупная форма;</w:t>
            </w:r>
          </w:p>
          <w:p w:rsidR="002B79A9" w:rsidRPr="002B79A9" w:rsidRDefault="002B79A9" w:rsidP="002B79A9">
            <w:pPr>
              <w:tabs>
                <w:tab w:val="left" w:pos="540"/>
              </w:tabs>
              <w:spacing w:after="200"/>
              <w:ind w:right="-90"/>
              <w:contextualSpacing/>
              <w:rPr>
                <w:rFonts w:eastAsiaTheme="minorEastAsia"/>
              </w:rPr>
            </w:pPr>
            <w:r w:rsidRPr="002B79A9">
              <w:rPr>
                <w:rFonts w:eastAsiaTheme="minorEastAsia"/>
              </w:rPr>
              <w:t>– Пьеса на фольклорной основе или виртуозное произведение;</w:t>
            </w:r>
          </w:p>
          <w:p w:rsidR="002B79A9" w:rsidRPr="002B79A9" w:rsidRDefault="002B79A9" w:rsidP="002B79A9">
            <w:pPr>
              <w:spacing w:after="200"/>
              <w:contextualSpacing/>
              <w:rPr>
                <w:rFonts w:eastAsiaTheme="minorEastAsia"/>
                <w:b/>
              </w:rPr>
            </w:pPr>
            <w:r w:rsidRPr="002B79A9">
              <w:rPr>
                <w:rFonts w:eastAsiaTheme="minorEastAsia"/>
              </w:rPr>
              <w:t>– Оригинальное  произведение или  произведение эстрадного жанра.</w:t>
            </w:r>
          </w:p>
        </w:tc>
      </w:tr>
    </w:tbl>
    <w:p w:rsidR="002B79A9" w:rsidRDefault="002B79A9" w:rsidP="0059112A">
      <w:pPr>
        <w:pStyle w:val="1"/>
        <w:shd w:val="clear" w:color="auto" w:fill="FFFFFF"/>
        <w:autoSpaceDE w:val="0"/>
        <w:spacing w:line="360" w:lineRule="auto"/>
        <w:contextualSpacing/>
        <w:jc w:val="both"/>
        <w:rPr>
          <w:color w:val="000000"/>
        </w:rPr>
      </w:pPr>
    </w:p>
    <w:p w:rsidR="00C2082D" w:rsidRDefault="00C2082D" w:rsidP="00151C6A">
      <w:pPr>
        <w:spacing w:line="360" w:lineRule="auto"/>
        <w:ind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 xml:space="preserve">     Кроме обязательных выступлений учащиеся должны принимать участие </w:t>
      </w:r>
      <w:r>
        <w:rPr>
          <w:color w:val="000000"/>
          <w:sz w:val="28"/>
        </w:rPr>
        <w:t xml:space="preserve">в различных </w:t>
      </w:r>
      <w:r w:rsidRPr="00A41E1F">
        <w:rPr>
          <w:color w:val="000000"/>
          <w:sz w:val="28"/>
        </w:rPr>
        <w:t>конкурсах, концертах</w:t>
      </w:r>
      <w:r>
        <w:rPr>
          <w:color w:val="000000"/>
          <w:sz w:val="28"/>
        </w:rPr>
        <w:t xml:space="preserve"> - школьных, отчетных, праздничных, классных</w:t>
      </w:r>
      <w:r w:rsidRPr="00A41E1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проводимых в школе и на других концертных площадках с исполнением </w:t>
      </w:r>
      <w:r w:rsidRPr="00EC3F33">
        <w:rPr>
          <w:color w:val="000000"/>
          <w:sz w:val="28"/>
        </w:rPr>
        <w:t>произведений различных жанров и форм</w:t>
      </w:r>
      <w:r w:rsidRPr="00EC3F33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пропаганды русских народных инструментов и привлечения детей в музыкальную школу.</w:t>
      </w:r>
      <w:r w:rsidR="007743CF">
        <w:rPr>
          <w:color w:val="000000"/>
        </w:rPr>
        <w:t xml:space="preserve"> </w:t>
      </w:r>
    </w:p>
    <w:p w:rsidR="00727BEC" w:rsidRDefault="00663F5F" w:rsidP="00151C6A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727BEC" w:rsidRPr="00727BEC">
        <w:rPr>
          <w:b/>
          <w:i/>
          <w:sz w:val="28"/>
          <w:szCs w:val="28"/>
        </w:rPr>
        <w:t>Критерии оценки</w:t>
      </w:r>
    </w:p>
    <w:p w:rsidR="00727BEC" w:rsidRPr="00EC0F50" w:rsidRDefault="00727BEC" w:rsidP="00151C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0F50">
        <w:rPr>
          <w:sz w:val="28"/>
          <w:szCs w:val="28"/>
        </w:rPr>
        <w:t>Для аттестации</w:t>
      </w:r>
      <w:r w:rsidR="00EC0F50" w:rsidRPr="00EC0F50">
        <w:rPr>
          <w:sz w:val="28"/>
          <w:szCs w:val="28"/>
        </w:rPr>
        <w:t xml:space="preserve"> </w:t>
      </w:r>
      <w:r w:rsidRPr="00EC0F50">
        <w:rPr>
          <w:sz w:val="28"/>
          <w:szCs w:val="28"/>
        </w:rPr>
        <w:t>обучающихся создаются</w:t>
      </w:r>
      <w:r w:rsidR="00EC0F50" w:rsidRPr="00EC0F50">
        <w:rPr>
          <w:sz w:val="28"/>
          <w:szCs w:val="28"/>
        </w:rPr>
        <w:t xml:space="preserve"> </w:t>
      </w:r>
      <w:r w:rsidRPr="00EC0F50">
        <w:rPr>
          <w:sz w:val="28"/>
          <w:szCs w:val="28"/>
        </w:rPr>
        <w:t>фонды оценочных средств, включающие методы контроля, позволяющие</w:t>
      </w:r>
      <w:r w:rsidR="00EC0F50" w:rsidRPr="00EC0F50">
        <w:rPr>
          <w:sz w:val="28"/>
          <w:szCs w:val="28"/>
        </w:rPr>
        <w:t xml:space="preserve"> оценить приобретённые з</w:t>
      </w:r>
      <w:r w:rsidR="00EC0F50">
        <w:rPr>
          <w:sz w:val="28"/>
          <w:szCs w:val="28"/>
        </w:rPr>
        <w:t>нания, умения, навыки.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79A9">
        <w:rPr>
          <w:sz w:val="28"/>
          <w:szCs w:val="28"/>
        </w:rPr>
        <w:t>Система оценок</w:t>
      </w:r>
      <w:r w:rsidRPr="00AC5294">
        <w:rPr>
          <w:sz w:val="28"/>
          <w:szCs w:val="28"/>
        </w:rPr>
        <w:t xml:space="preserve"> в рамках промежуточной аттестации предполагает пятибалльную шкалу с использованием плюсов и минусов: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«5»; «5-»</w:t>
      </w:r>
      <w:r w:rsidRPr="00AC5294">
        <w:rPr>
          <w:sz w:val="28"/>
          <w:szCs w:val="28"/>
        </w:rPr>
        <w:t xml:space="preserve">; </w:t>
      </w:r>
      <w:r w:rsidR="00EC0F50">
        <w:rPr>
          <w:sz w:val="28"/>
          <w:szCs w:val="28"/>
        </w:rPr>
        <w:t>«4+»; «4»; «4-</w:t>
      </w:r>
      <w:r w:rsidR="00EC209C">
        <w:rPr>
          <w:sz w:val="28"/>
          <w:szCs w:val="28"/>
        </w:rPr>
        <w:t>»</w:t>
      </w:r>
      <w:r>
        <w:rPr>
          <w:sz w:val="28"/>
          <w:szCs w:val="28"/>
        </w:rPr>
        <w:t>; «3+»; «3»; «3-»</w:t>
      </w:r>
      <w:r w:rsidRPr="00AC5294">
        <w:rPr>
          <w:sz w:val="28"/>
          <w:szCs w:val="28"/>
        </w:rPr>
        <w:t>; «2»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5294">
        <w:rPr>
          <w:b/>
          <w:sz w:val="28"/>
          <w:szCs w:val="28"/>
        </w:rPr>
        <w:t>Оценка «5» («отлично»):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b/>
          <w:sz w:val="28"/>
          <w:szCs w:val="28"/>
        </w:rPr>
        <w:t xml:space="preserve">-  </w:t>
      </w:r>
      <w:r w:rsidRPr="00AC5294">
        <w:rPr>
          <w:sz w:val="28"/>
          <w:szCs w:val="28"/>
        </w:rPr>
        <w:t>артистичное поведение на сцене;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увлечённость исполнением;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 xml:space="preserve">-  слуховой контроль собственного исполнения;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 xml:space="preserve">-  корректировка игры при необходимой ситуации;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свободное владение специфическими технологическими видами исполнения;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lastRenderedPageBreak/>
        <w:t xml:space="preserve">-  убедительное понимание чувства формы;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 xml:space="preserve">-  выразительность интонирования;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единство темпа;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ясность ритмической пульсации;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яркое динамическое разнообразие.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b/>
          <w:sz w:val="28"/>
          <w:szCs w:val="28"/>
        </w:rPr>
        <w:t>Оценка «4» («хорошо»)</w:t>
      </w:r>
      <w:r w:rsidRPr="00AC5294">
        <w:rPr>
          <w:sz w:val="28"/>
          <w:szCs w:val="28"/>
        </w:rPr>
        <w:t>: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незначительная нестабильность психологического поведения на сцене;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 xml:space="preserve">-  недостаточный слуховой контроль собственного исполнения; 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стабильность воспроизведения нотного текста;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выразительность интонирования;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 xml:space="preserve">-  попытка передачи динамического разнообразия;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единство темпа.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5294">
        <w:rPr>
          <w:b/>
          <w:sz w:val="28"/>
          <w:szCs w:val="28"/>
        </w:rPr>
        <w:t>Оценка «3» («удовлетворительно»):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неустойчивое психологическое состояние на сцене;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формальное прочтение авторского нотного текста без образного осмысления музыки;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слабый слуховой контроль собственного исполнения;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294">
        <w:rPr>
          <w:sz w:val="28"/>
          <w:szCs w:val="28"/>
        </w:rPr>
        <w:t>ограниченное понимание динамических, аппликатурных, технологических задач;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темпо</w:t>
      </w:r>
      <w:r>
        <w:rPr>
          <w:sz w:val="28"/>
          <w:szCs w:val="28"/>
        </w:rPr>
        <w:t xml:space="preserve"> </w:t>
      </w:r>
      <w:r w:rsidRPr="00AC52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294">
        <w:rPr>
          <w:sz w:val="28"/>
          <w:szCs w:val="28"/>
        </w:rPr>
        <w:t>ритмическая неорганизованность;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слабое реагирование на изменения фактуры, артикуляционных штрихов;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однообразие и монотонность звучания.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5294">
        <w:rPr>
          <w:b/>
          <w:sz w:val="28"/>
          <w:szCs w:val="28"/>
        </w:rPr>
        <w:t>Оценка «2» («неудовлетворительно»):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частые «срывы» и остановки при исполнении;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отсутствие слухового контроля собственного исполнения;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ошибки в воспроизведении нотного текста;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 xml:space="preserve">-  низкое качество звукоизвлечения и звуковедения; </w:t>
      </w:r>
    </w:p>
    <w:p w:rsidR="00807E19" w:rsidRPr="00AC5294" w:rsidRDefault="00807E19" w:rsidP="00807E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lastRenderedPageBreak/>
        <w:t>-  отсутствие выразительного интонирования;</w:t>
      </w:r>
    </w:p>
    <w:p w:rsidR="005B24E7" w:rsidRDefault="00807E19" w:rsidP="005B24E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5294">
        <w:rPr>
          <w:sz w:val="28"/>
          <w:szCs w:val="28"/>
        </w:rPr>
        <w:t>-  метро</w:t>
      </w:r>
      <w:r>
        <w:rPr>
          <w:sz w:val="28"/>
          <w:szCs w:val="28"/>
        </w:rPr>
        <w:t xml:space="preserve"> </w:t>
      </w:r>
      <w:r w:rsidRPr="00AC52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294">
        <w:rPr>
          <w:sz w:val="28"/>
          <w:szCs w:val="28"/>
        </w:rPr>
        <w:t>ритмическая неустойчивость.</w:t>
      </w:r>
    </w:p>
    <w:p w:rsidR="00EC0F50" w:rsidRDefault="00EC0F50" w:rsidP="005B24E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ФГТ, данная система оценки качества является основной.</w:t>
      </w:r>
    </w:p>
    <w:p w:rsidR="00EC0F50" w:rsidRPr="00DD45A8" w:rsidRDefault="00EC0F50" w:rsidP="00EC0F50">
      <w:pPr>
        <w:spacing w:line="360" w:lineRule="auto"/>
        <w:ind w:firstLine="709"/>
        <w:contextualSpacing/>
        <w:jc w:val="both"/>
        <w:rPr>
          <w:b/>
          <w:sz w:val="28"/>
        </w:rPr>
      </w:pPr>
      <w:r w:rsidRPr="002A3944">
        <w:rPr>
          <w:color w:val="000000"/>
          <w:sz w:val="28"/>
        </w:rPr>
        <w:t xml:space="preserve">По окончании каждой четверти обучающимся выставляются оценки по специальности. </w:t>
      </w:r>
      <w:r w:rsidRPr="00BA2674">
        <w:rPr>
          <w:color w:val="000000"/>
          <w:sz w:val="28"/>
        </w:rPr>
        <w:t xml:space="preserve">По итогам года выставляется </w:t>
      </w:r>
      <w:r>
        <w:rPr>
          <w:color w:val="000000"/>
          <w:sz w:val="28"/>
        </w:rPr>
        <w:t xml:space="preserve">годовая </w:t>
      </w:r>
      <w:r w:rsidRPr="00BA2674">
        <w:rPr>
          <w:color w:val="000000"/>
          <w:sz w:val="28"/>
        </w:rPr>
        <w:t>оценка.</w:t>
      </w:r>
      <w:r>
        <w:rPr>
          <w:color w:val="000000"/>
          <w:sz w:val="28"/>
        </w:rPr>
        <w:t xml:space="preserve"> </w:t>
      </w:r>
      <w:r w:rsidRPr="000E1758">
        <w:rPr>
          <w:color w:val="000000"/>
          <w:sz w:val="28"/>
        </w:rPr>
        <w:t xml:space="preserve">При выставлении </w:t>
      </w:r>
      <w:r>
        <w:rPr>
          <w:color w:val="000000"/>
          <w:sz w:val="28"/>
        </w:rPr>
        <w:t xml:space="preserve">годовой </w:t>
      </w:r>
      <w:r w:rsidRPr="000E1758">
        <w:rPr>
          <w:color w:val="000000"/>
          <w:sz w:val="28"/>
        </w:rPr>
        <w:t>оценки учитывается:</w:t>
      </w:r>
    </w:p>
    <w:p w:rsidR="00EC0F50" w:rsidRPr="000E1758" w:rsidRDefault="00EC0F50" w:rsidP="00EC0F50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0E1758">
        <w:rPr>
          <w:color w:val="000000"/>
          <w:sz w:val="28"/>
        </w:rPr>
        <w:t>) оценка годовой работы ученика, выве</w:t>
      </w:r>
      <w:r>
        <w:rPr>
          <w:color w:val="000000"/>
          <w:sz w:val="28"/>
        </w:rPr>
        <w:t>денная на основе его роста</w:t>
      </w:r>
      <w:r w:rsidRPr="000E1758">
        <w:rPr>
          <w:color w:val="000000"/>
          <w:sz w:val="28"/>
        </w:rPr>
        <w:t>;</w:t>
      </w:r>
    </w:p>
    <w:p w:rsidR="00EC0F50" w:rsidRPr="000E1758" w:rsidRDefault="00EC0F50" w:rsidP="00EC0F50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0E1758">
        <w:rPr>
          <w:color w:val="000000"/>
          <w:sz w:val="28"/>
        </w:rPr>
        <w:t>) оценка ученика за выступление на а</w:t>
      </w:r>
      <w:r>
        <w:rPr>
          <w:color w:val="000000"/>
          <w:sz w:val="28"/>
        </w:rPr>
        <w:t>кадемическом концерте и перевод</w:t>
      </w:r>
      <w:r w:rsidRPr="000E1758">
        <w:rPr>
          <w:color w:val="000000"/>
          <w:sz w:val="28"/>
        </w:rPr>
        <w:t>ном</w:t>
      </w:r>
      <w:r>
        <w:rPr>
          <w:color w:val="000000"/>
          <w:sz w:val="28"/>
        </w:rPr>
        <w:t xml:space="preserve"> экзамене</w:t>
      </w:r>
      <w:r w:rsidRPr="000E1758">
        <w:rPr>
          <w:color w:val="000000"/>
          <w:sz w:val="28"/>
        </w:rPr>
        <w:t>, а также результаты контрольных уроков;</w:t>
      </w:r>
    </w:p>
    <w:p w:rsidR="00EC0F50" w:rsidRDefault="00EC0F50" w:rsidP="00EC0F50">
      <w:pPr>
        <w:pStyle w:val="1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Pr="000E1758">
        <w:rPr>
          <w:sz w:val="28"/>
        </w:rPr>
        <w:t>) другие выступления ученика в течение учебного года.</w:t>
      </w:r>
    </w:p>
    <w:p w:rsidR="00EC0F50" w:rsidRDefault="00EC0F50" w:rsidP="00EC0F50">
      <w:pPr>
        <w:pStyle w:val="1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При выведении оценки за выпускные экзамены должны быть учтены следующие параметры:</w:t>
      </w:r>
    </w:p>
    <w:p w:rsidR="00EC0F50" w:rsidRDefault="00EC0F50" w:rsidP="00EC0F50">
      <w:pPr>
        <w:pStyle w:val="1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Учащийся должен продемонстрировать достаточный технический уровень владения инструментом.</w:t>
      </w:r>
    </w:p>
    <w:p w:rsidR="00EC0F50" w:rsidRDefault="00EC0F50" w:rsidP="00EC0F50">
      <w:pPr>
        <w:pStyle w:val="1"/>
        <w:numPr>
          <w:ilvl w:val="0"/>
          <w:numId w:val="9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Убедительно раскрыть художественный образ музыкального произведения.</w:t>
      </w:r>
    </w:p>
    <w:p w:rsidR="00EC0F50" w:rsidRDefault="002B79A9" w:rsidP="00EC0F50">
      <w:pPr>
        <w:pStyle w:val="1"/>
        <w:numPr>
          <w:ilvl w:val="0"/>
          <w:numId w:val="9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Понимание и </w:t>
      </w:r>
      <w:r w:rsidR="00EC0F50">
        <w:rPr>
          <w:sz w:val="28"/>
        </w:rPr>
        <w:t>отражение в авторской интерпретации стиля исполняемого произведения.</w:t>
      </w:r>
    </w:p>
    <w:p w:rsidR="00EC0F50" w:rsidRPr="00EC0F50" w:rsidRDefault="00EC0F50" w:rsidP="002B79A9">
      <w:pPr>
        <w:spacing w:line="360" w:lineRule="auto"/>
        <w:jc w:val="both"/>
        <w:rPr>
          <w:sz w:val="28"/>
          <w:szCs w:val="28"/>
        </w:rPr>
      </w:pPr>
      <w:r w:rsidRPr="002B79A9">
        <w:rPr>
          <w:sz w:val="28"/>
          <w:szCs w:val="28"/>
        </w:rPr>
        <w:t>Система оценок</w:t>
      </w:r>
      <w:r w:rsidRPr="00EC0F50">
        <w:rPr>
          <w:sz w:val="28"/>
          <w:szCs w:val="28"/>
        </w:rPr>
        <w:t xml:space="preserve"> в рамках итоговой  </w:t>
      </w:r>
      <w:r w:rsidR="002B79A9">
        <w:rPr>
          <w:sz w:val="28"/>
          <w:szCs w:val="28"/>
        </w:rPr>
        <w:t>аттестации предполагает пятибал</w:t>
      </w:r>
      <w:r w:rsidR="002B79A9" w:rsidRPr="00EC0F50">
        <w:rPr>
          <w:sz w:val="28"/>
          <w:szCs w:val="28"/>
        </w:rPr>
        <w:t>льную</w:t>
      </w:r>
      <w:r w:rsidRPr="00EC0F50">
        <w:rPr>
          <w:sz w:val="28"/>
          <w:szCs w:val="28"/>
        </w:rPr>
        <w:t xml:space="preserve"> шкалу в абсолютном значении:</w:t>
      </w:r>
    </w:p>
    <w:p w:rsidR="002B79A9" w:rsidRDefault="00EC0F50" w:rsidP="002B79A9">
      <w:pPr>
        <w:spacing w:line="360" w:lineRule="auto"/>
        <w:jc w:val="both"/>
        <w:rPr>
          <w:sz w:val="28"/>
          <w:szCs w:val="28"/>
        </w:rPr>
      </w:pPr>
      <w:r w:rsidRPr="00EC0F50">
        <w:rPr>
          <w:sz w:val="28"/>
          <w:szCs w:val="28"/>
        </w:rPr>
        <w:t>«5» - отлично; «4» - хорошо; «3» - удовлетворит</w:t>
      </w:r>
      <w:r w:rsidR="002B79A9">
        <w:rPr>
          <w:sz w:val="28"/>
          <w:szCs w:val="28"/>
        </w:rPr>
        <w:t>ельно; «2»- неудовлетворительно.</w:t>
      </w:r>
    </w:p>
    <w:p w:rsidR="0061798F" w:rsidRPr="005B24E7" w:rsidRDefault="0061798F" w:rsidP="002B79A9">
      <w:pPr>
        <w:spacing w:line="360" w:lineRule="auto"/>
        <w:ind w:firstLine="709"/>
        <w:jc w:val="both"/>
        <w:rPr>
          <w:sz w:val="28"/>
          <w:szCs w:val="28"/>
        </w:rPr>
      </w:pPr>
      <w:r w:rsidRPr="002A3944">
        <w:rPr>
          <w:color w:val="000000"/>
          <w:sz w:val="28"/>
        </w:rPr>
        <w:t xml:space="preserve">Реализация программы «Народные инструменты» обеспечивается </w:t>
      </w:r>
      <w:r w:rsidRPr="00B946D3">
        <w:rPr>
          <w:i/>
          <w:color w:val="000000"/>
          <w:sz w:val="28"/>
        </w:rPr>
        <w:t>консультациями</w:t>
      </w:r>
      <w:r w:rsidRPr="002A3944">
        <w:rPr>
          <w:color w:val="000000"/>
          <w:sz w:val="28"/>
        </w:rPr>
        <w:t xml:space="preserve">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 объеме </w:t>
      </w:r>
      <w:r w:rsidRPr="00B946D3">
        <w:rPr>
          <w:i/>
          <w:color w:val="000000"/>
          <w:sz w:val="28"/>
        </w:rPr>
        <w:t xml:space="preserve">8 консультаций в год </w:t>
      </w:r>
      <w:r w:rsidRPr="002A3944">
        <w:rPr>
          <w:color w:val="000000"/>
          <w:sz w:val="28"/>
        </w:rPr>
        <w:t>в течение всего периода обучения.</w:t>
      </w:r>
    </w:p>
    <w:p w:rsidR="001A1172" w:rsidRPr="00BA2674" w:rsidRDefault="001A1172" w:rsidP="002B79A9">
      <w:pPr>
        <w:pStyle w:val="1"/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</w:rPr>
      </w:pPr>
    </w:p>
    <w:p w:rsidR="006975AC" w:rsidRDefault="006975AC">
      <w:pPr>
        <w:rPr>
          <w:b/>
          <w:sz w:val="28"/>
        </w:rPr>
      </w:pPr>
      <w:r>
        <w:rPr>
          <w:b/>
          <w:sz w:val="28"/>
        </w:rPr>
        <w:br w:type="page"/>
      </w:r>
    </w:p>
    <w:p w:rsidR="002B79A9" w:rsidRDefault="002B79A9" w:rsidP="002B79A9">
      <w:pPr>
        <w:jc w:val="center"/>
        <w:rPr>
          <w:b/>
          <w:sz w:val="28"/>
        </w:rPr>
      </w:pPr>
      <w:r w:rsidRPr="002B79A9">
        <w:rPr>
          <w:b/>
          <w:sz w:val="28"/>
        </w:rPr>
        <w:lastRenderedPageBreak/>
        <w:t>5.</w:t>
      </w:r>
      <w:r>
        <w:rPr>
          <w:b/>
          <w:sz w:val="28"/>
        </w:rPr>
        <w:t xml:space="preserve"> </w:t>
      </w:r>
      <w:r w:rsidR="007743CF" w:rsidRPr="002B79A9">
        <w:rPr>
          <w:b/>
          <w:sz w:val="28"/>
        </w:rPr>
        <w:t>Методическое обеспечение</w:t>
      </w:r>
      <w:r w:rsidRPr="002B79A9">
        <w:rPr>
          <w:b/>
          <w:sz w:val="28"/>
        </w:rPr>
        <w:t xml:space="preserve"> учебного процесса</w:t>
      </w:r>
    </w:p>
    <w:p w:rsidR="00685BFA" w:rsidRPr="002B79A9" w:rsidRDefault="00685BFA" w:rsidP="002B79A9">
      <w:pPr>
        <w:jc w:val="center"/>
        <w:rPr>
          <w:b/>
          <w:sz w:val="28"/>
        </w:rPr>
      </w:pPr>
    </w:p>
    <w:p w:rsidR="007743CF" w:rsidRPr="002B79A9" w:rsidRDefault="002B79A9" w:rsidP="002B79A9">
      <w:pPr>
        <w:rPr>
          <w:b/>
          <w:sz w:val="28"/>
        </w:rPr>
      </w:pPr>
      <w:r w:rsidRPr="002B79A9">
        <w:rPr>
          <w:b/>
          <w:i/>
          <w:sz w:val="28"/>
        </w:rPr>
        <w:t xml:space="preserve"> 1. Методические </w:t>
      </w:r>
      <w:r w:rsidR="007743CF" w:rsidRPr="002B79A9">
        <w:rPr>
          <w:b/>
          <w:i/>
          <w:sz w:val="28"/>
        </w:rPr>
        <w:t>рекоменда</w:t>
      </w:r>
      <w:r w:rsidRPr="002B79A9">
        <w:rPr>
          <w:b/>
          <w:i/>
          <w:sz w:val="28"/>
        </w:rPr>
        <w:t xml:space="preserve">ции педагогическим работникам </w:t>
      </w:r>
    </w:p>
    <w:p w:rsidR="007743CF" w:rsidRDefault="007743CF" w:rsidP="007743CF">
      <w:pPr>
        <w:spacing w:line="276" w:lineRule="auto"/>
        <w:jc w:val="center"/>
        <w:rPr>
          <w:b/>
          <w:sz w:val="28"/>
        </w:rPr>
      </w:pPr>
    </w:p>
    <w:p w:rsidR="007743CF" w:rsidRDefault="007743CF" w:rsidP="007743CF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4FB6">
        <w:rPr>
          <w:sz w:val="28"/>
        </w:rPr>
        <w:t>Основной формой учебной и воспитательной работы в классе аккордеона я</w:t>
      </w:r>
      <w:r>
        <w:rPr>
          <w:sz w:val="28"/>
        </w:rPr>
        <w:t xml:space="preserve">вляется урок, </w:t>
      </w:r>
      <w:r w:rsidRPr="00E64FB6">
        <w:rPr>
          <w:sz w:val="28"/>
          <w:szCs w:val="28"/>
        </w:rPr>
        <w:t>проводимый в форме индивидуального занятия педагога с учеником</w:t>
      </w:r>
      <w:r>
        <w:rPr>
          <w:sz w:val="28"/>
          <w:szCs w:val="28"/>
        </w:rPr>
        <w:t>.</w:t>
      </w:r>
      <w:r w:rsidRPr="00E64FB6">
        <w:rPr>
          <w:sz w:val="28"/>
        </w:rPr>
        <w:t xml:space="preserve"> Уроки в ДМШ </w:t>
      </w:r>
      <w:r w:rsidRPr="00E64FB6">
        <w:rPr>
          <w:bCs/>
          <w:color w:val="000000"/>
          <w:spacing w:val="4"/>
          <w:sz w:val="28"/>
        </w:rPr>
        <w:t>строятся  на основе индивидуального плана, составленного преподавателем с учётом</w:t>
      </w:r>
      <w:r>
        <w:rPr>
          <w:bCs/>
          <w:color w:val="000000"/>
          <w:spacing w:val="4"/>
          <w:sz w:val="28"/>
        </w:rPr>
        <w:t xml:space="preserve"> индивидуальных </w:t>
      </w:r>
      <w:r w:rsidR="00AA2CF1">
        <w:rPr>
          <w:bCs/>
          <w:color w:val="000000"/>
          <w:spacing w:val="4"/>
          <w:sz w:val="28"/>
        </w:rPr>
        <w:t>психических особенностей ученика, его физических данных</w:t>
      </w:r>
      <w:r>
        <w:rPr>
          <w:bCs/>
          <w:color w:val="000000"/>
          <w:spacing w:val="4"/>
          <w:sz w:val="28"/>
        </w:rPr>
        <w:t>,</w:t>
      </w:r>
      <w:r w:rsidRPr="00E64FB6">
        <w:rPr>
          <w:bCs/>
          <w:color w:val="000000"/>
          <w:spacing w:val="4"/>
          <w:sz w:val="28"/>
        </w:rPr>
        <w:t xml:space="preserve"> </w:t>
      </w:r>
      <w:r w:rsidRPr="00E64FB6">
        <w:rPr>
          <w:color w:val="000000"/>
          <w:sz w:val="28"/>
          <w:szCs w:val="28"/>
        </w:rPr>
        <w:t xml:space="preserve">в соответствии с программными требованиями. </w:t>
      </w:r>
      <w:r w:rsidRPr="00E64FB6">
        <w:rPr>
          <w:bCs/>
          <w:color w:val="000000"/>
          <w:spacing w:val="4"/>
          <w:sz w:val="28"/>
        </w:rPr>
        <w:t xml:space="preserve">План составляется </w:t>
      </w:r>
      <w:r w:rsidR="00AA2CF1">
        <w:rPr>
          <w:bCs/>
          <w:color w:val="000000"/>
          <w:spacing w:val="4"/>
          <w:sz w:val="28"/>
        </w:rPr>
        <w:t>в начале каждого полугодия</w:t>
      </w:r>
      <w:r w:rsidRPr="00E64FB6">
        <w:rPr>
          <w:bCs/>
          <w:color w:val="000000"/>
          <w:spacing w:val="4"/>
          <w:sz w:val="28"/>
        </w:rPr>
        <w:t xml:space="preserve"> и утверждается зав. отделом.</w:t>
      </w:r>
      <w:r w:rsidRPr="00A843A5">
        <w:rPr>
          <w:color w:val="000000"/>
          <w:sz w:val="28"/>
          <w:szCs w:val="28"/>
        </w:rPr>
        <w:t xml:space="preserve"> </w:t>
      </w:r>
      <w:r w:rsidR="00AA2CF1">
        <w:rPr>
          <w:color w:val="000000"/>
          <w:sz w:val="28"/>
          <w:szCs w:val="28"/>
        </w:rPr>
        <w:t xml:space="preserve">В конце учебного года преподаватель представляет отчёт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</w:t>
      </w:r>
      <w:r w:rsidRPr="00E64FB6">
        <w:rPr>
          <w:color w:val="000000"/>
          <w:sz w:val="28"/>
          <w:szCs w:val="28"/>
        </w:rPr>
        <w:t xml:space="preserve">В основу репертуара </w:t>
      </w:r>
      <w:r w:rsidRPr="00E64FB6">
        <w:rPr>
          <w:bCs/>
          <w:color w:val="000000"/>
          <w:spacing w:val="4"/>
          <w:sz w:val="28"/>
        </w:rPr>
        <w:t xml:space="preserve">должны быть включены произведения </w:t>
      </w:r>
      <w:r w:rsidR="00AA2CF1">
        <w:rPr>
          <w:bCs/>
          <w:color w:val="000000"/>
          <w:spacing w:val="4"/>
          <w:sz w:val="28"/>
        </w:rPr>
        <w:t xml:space="preserve">высокохудожественные по содержанию и </w:t>
      </w:r>
      <w:r w:rsidRPr="00E64FB6">
        <w:rPr>
          <w:color w:val="000000"/>
          <w:sz w:val="28"/>
          <w:szCs w:val="28"/>
        </w:rPr>
        <w:t>раз</w:t>
      </w:r>
      <w:r w:rsidR="00AA2CF1">
        <w:rPr>
          <w:color w:val="000000"/>
          <w:sz w:val="28"/>
          <w:szCs w:val="28"/>
        </w:rPr>
        <w:t xml:space="preserve">нообразные </w:t>
      </w:r>
      <w:r w:rsidRPr="00E64FB6">
        <w:rPr>
          <w:color w:val="000000"/>
          <w:sz w:val="28"/>
          <w:szCs w:val="28"/>
        </w:rPr>
        <w:t xml:space="preserve">по стилю и жанру: </w:t>
      </w:r>
      <w:r w:rsidRPr="00E64FB6">
        <w:rPr>
          <w:bCs/>
          <w:color w:val="000000"/>
          <w:spacing w:val="4"/>
          <w:sz w:val="28"/>
        </w:rPr>
        <w:t>оригинальные произведения, произведения  русской и зарубежной классики, пьесы современных композиторов, обработки народной музыки и  инструктивный материал.</w:t>
      </w:r>
      <w:r w:rsidRPr="00A843A5">
        <w:rPr>
          <w:color w:val="000000"/>
          <w:sz w:val="28"/>
          <w:szCs w:val="28"/>
        </w:rPr>
        <w:t xml:space="preserve"> </w:t>
      </w:r>
      <w:r w:rsidRPr="00E64FB6">
        <w:rPr>
          <w:sz w:val="28"/>
          <w:szCs w:val="28"/>
        </w:rPr>
        <w:t>Репертуарный список и распределение по годам обучения  являются примерными. Усиление репертуара возможно в том случае, ес</w:t>
      </w:r>
      <w:r w:rsidRPr="00E64FB6">
        <w:rPr>
          <w:sz w:val="28"/>
          <w:szCs w:val="28"/>
        </w:rPr>
        <w:softHyphen/>
        <w:t>ли индивидуальные возможности учащегося, его музыкальная одаренность позволяют в полной мере выразить художествен</w:t>
      </w:r>
      <w:r w:rsidRPr="00E64FB6">
        <w:rPr>
          <w:sz w:val="28"/>
          <w:szCs w:val="28"/>
        </w:rPr>
        <w:softHyphen/>
        <w:t>ные достоинства данного сочинения.</w:t>
      </w:r>
    </w:p>
    <w:p w:rsidR="00CA4AA4" w:rsidRDefault="00CA4AA4" w:rsidP="007743CF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В работе с учащимися педагог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7743CF" w:rsidRPr="00A843A5" w:rsidRDefault="007743CF" w:rsidP="007743CF">
      <w:pPr>
        <w:tabs>
          <w:tab w:val="left" w:pos="540"/>
        </w:tabs>
        <w:spacing w:line="360" w:lineRule="auto"/>
        <w:ind w:firstLine="709"/>
        <w:contextualSpacing/>
        <w:jc w:val="both"/>
        <w:rPr>
          <w:sz w:val="28"/>
          <w:szCs w:val="22"/>
        </w:rPr>
      </w:pPr>
      <w:r w:rsidRPr="00E64FB6">
        <w:rPr>
          <w:sz w:val="28"/>
          <w:szCs w:val="28"/>
        </w:rPr>
        <w:t xml:space="preserve">В повседневной работе в классе по специальности педагог должен прививать учащемуся интерес к занятиям и любовь к музыке. </w:t>
      </w:r>
      <w:r w:rsidRPr="00E64FB6">
        <w:rPr>
          <w:color w:val="000000"/>
          <w:sz w:val="28"/>
          <w:szCs w:val="28"/>
        </w:rPr>
        <w:t>На уроке в специальном классе рассматри</w:t>
      </w:r>
      <w:r w:rsidRPr="00E64FB6">
        <w:rPr>
          <w:color w:val="000000"/>
          <w:sz w:val="28"/>
          <w:szCs w:val="28"/>
        </w:rPr>
        <w:softHyphen/>
        <w:t>ваются теоретические и практические вопросы исполнительст</w:t>
      </w:r>
      <w:r w:rsidRPr="00E64FB6">
        <w:rPr>
          <w:color w:val="000000"/>
          <w:sz w:val="28"/>
          <w:szCs w:val="28"/>
        </w:rPr>
        <w:softHyphen/>
        <w:t>ва, у учащихся развивается художественный вкус, музыкальный слух, ритм, па</w:t>
      </w:r>
      <w:r w:rsidRPr="00E64FB6">
        <w:rPr>
          <w:color w:val="000000"/>
          <w:sz w:val="28"/>
          <w:szCs w:val="28"/>
        </w:rPr>
        <w:softHyphen/>
        <w:t xml:space="preserve">мять, навыки чтения нот с листа, подбора по </w:t>
      </w:r>
      <w:r w:rsidRPr="00E64FB6">
        <w:rPr>
          <w:color w:val="000000"/>
          <w:sz w:val="28"/>
          <w:szCs w:val="28"/>
        </w:rPr>
        <w:lastRenderedPageBreak/>
        <w:t>слуху, транспонирования.</w:t>
      </w:r>
      <w:r w:rsidRPr="00E64FB6">
        <w:rPr>
          <w:sz w:val="28"/>
          <w:szCs w:val="28"/>
        </w:rPr>
        <w:t xml:space="preserve"> </w:t>
      </w:r>
      <w:r w:rsidRPr="00E64FB6">
        <w:rPr>
          <w:color w:val="000000"/>
          <w:sz w:val="28"/>
          <w:szCs w:val="28"/>
        </w:rPr>
        <w:t>Необходимо развивать</w:t>
      </w:r>
      <w:r w:rsidRPr="00E64FB6">
        <w:rPr>
          <w:i/>
          <w:iCs/>
          <w:color w:val="000000"/>
          <w:sz w:val="28"/>
          <w:szCs w:val="28"/>
        </w:rPr>
        <w:t xml:space="preserve"> </w:t>
      </w:r>
      <w:r w:rsidRPr="00E64FB6">
        <w:rPr>
          <w:color w:val="000000"/>
          <w:sz w:val="28"/>
          <w:szCs w:val="28"/>
        </w:rPr>
        <w:t>само</w:t>
      </w:r>
      <w:r w:rsidRPr="00E64FB6">
        <w:rPr>
          <w:color w:val="000000"/>
          <w:sz w:val="28"/>
          <w:szCs w:val="28"/>
        </w:rPr>
        <w:softHyphen/>
        <w:t>стоятельность и творческую инициативу учащегося, поощрять и стимулировать его на творческие поиски, самостоятельные шаги, направленные на решение задач, связанных с практическим применением полученных знаний и навыков.</w:t>
      </w:r>
    </w:p>
    <w:p w:rsidR="007743CF" w:rsidRDefault="007743CF" w:rsidP="007743CF">
      <w:pPr>
        <w:tabs>
          <w:tab w:val="left" w:pos="540"/>
        </w:tabs>
        <w:spacing w:line="360" w:lineRule="auto"/>
        <w:ind w:firstLine="539"/>
        <w:contextualSpacing/>
        <w:jc w:val="both"/>
        <w:rPr>
          <w:color w:val="000000"/>
          <w:sz w:val="28"/>
          <w:szCs w:val="28"/>
        </w:rPr>
      </w:pPr>
      <w:r w:rsidRPr="00E64FB6">
        <w:rPr>
          <w:sz w:val="28"/>
          <w:szCs w:val="28"/>
        </w:rPr>
        <w:t xml:space="preserve">В течение всего периода обучения в ДМШ педагог должен уделять большое внимание вопросам постановки, посадки, положению инструмента и рук во время исполнения, </w:t>
      </w:r>
      <w:r w:rsidRPr="00E64FB6">
        <w:rPr>
          <w:color w:val="000000"/>
          <w:sz w:val="28"/>
          <w:szCs w:val="28"/>
        </w:rPr>
        <w:t>устранению излишних мышечных напряжений и  достижении свободы при игре на инструменте.</w:t>
      </w:r>
      <w:r w:rsidRPr="00E64FB6">
        <w:rPr>
          <w:sz w:val="28"/>
          <w:szCs w:val="28"/>
        </w:rPr>
        <w:t xml:space="preserve"> </w:t>
      </w:r>
      <w:r w:rsidRPr="00E64FB6">
        <w:rPr>
          <w:color w:val="000000"/>
          <w:sz w:val="28"/>
          <w:szCs w:val="28"/>
        </w:rPr>
        <w:t>Основная учебно-воспитательная задача преподавателя по специальности — формирование творческой индивидуальности учащегося. С первых уроков необходимо приучать ученика к грамотному прочтению авторского текста, раскрытию  художественного образа музыкальных произведений, а так же совершенствовать техни</w:t>
      </w:r>
      <w:r w:rsidRPr="00E64FB6">
        <w:rPr>
          <w:color w:val="000000"/>
          <w:sz w:val="28"/>
          <w:szCs w:val="28"/>
        </w:rPr>
        <w:softHyphen/>
        <w:t>ческую сторону исполнения: вслушиваться в свое исполнение, повышать требовательность к качеству звукоизвлечения, анализировать технические трудности и находить способы их преодоления. Работа над совершенствованием исполнительской техники должна осуществляться на всем периоде обучения. В основе этой работы — освоение гамм, арпеджио, аккордов и этюдов. При разучивании музыкальных произведений необходимо обращать большое внимание на выбор удобной и целесообразной аппликатуры. Большое значение для сокращения времени освоения изу</w:t>
      </w:r>
      <w:r w:rsidRPr="00E64FB6">
        <w:rPr>
          <w:color w:val="000000"/>
          <w:sz w:val="28"/>
          <w:szCs w:val="28"/>
        </w:rPr>
        <w:softHyphen/>
        <w:t xml:space="preserve">чаемых музыкальных произведений имеют систематические занятия по приобретению навыков беглого чтения </w:t>
      </w:r>
      <w:r w:rsidRPr="00E64FB6">
        <w:rPr>
          <w:smallCaps/>
          <w:color w:val="000000"/>
          <w:sz w:val="28"/>
          <w:szCs w:val="28"/>
        </w:rPr>
        <w:t xml:space="preserve"> </w:t>
      </w:r>
      <w:r w:rsidRPr="00E64FB6">
        <w:rPr>
          <w:color w:val="000000"/>
          <w:sz w:val="28"/>
          <w:szCs w:val="28"/>
        </w:rPr>
        <w:t>с листа, игры мелодий по</w:t>
      </w:r>
      <w:r w:rsidRPr="00E64FB6">
        <w:rPr>
          <w:i/>
          <w:iCs/>
          <w:color w:val="000000"/>
          <w:sz w:val="28"/>
          <w:szCs w:val="28"/>
        </w:rPr>
        <w:t xml:space="preserve"> </w:t>
      </w:r>
      <w:r w:rsidRPr="00E64FB6">
        <w:rPr>
          <w:color w:val="000000"/>
          <w:sz w:val="28"/>
          <w:szCs w:val="28"/>
        </w:rPr>
        <w:t xml:space="preserve">слуху, их гармонизации и транспонирования. </w:t>
      </w:r>
    </w:p>
    <w:p w:rsidR="00CA4AA4" w:rsidRDefault="00CA4AA4" w:rsidP="00CA4AA4">
      <w:pPr>
        <w:tabs>
          <w:tab w:val="left" w:pos="540"/>
        </w:tabs>
        <w:spacing w:line="360" w:lineRule="auto"/>
        <w:contextualSpacing/>
        <w:jc w:val="both"/>
        <w:rPr>
          <w:b/>
          <w:i/>
          <w:sz w:val="28"/>
        </w:rPr>
      </w:pPr>
      <w:r w:rsidRPr="00CA4AA4">
        <w:rPr>
          <w:b/>
          <w:i/>
          <w:sz w:val="28"/>
        </w:rPr>
        <w:t>2. Методические рекомендации по организации самостоятельной работы</w:t>
      </w:r>
    </w:p>
    <w:p w:rsidR="00CA4AA4" w:rsidRDefault="007743CF" w:rsidP="007743CF">
      <w:pPr>
        <w:tabs>
          <w:tab w:val="left" w:pos="540"/>
        </w:tabs>
        <w:spacing w:line="360" w:lineRule="auto"/>
        <w:ind w:firstLine="539"/>
        <w:contextualSpacing/>
        <w:jc w:val="both"/>
        <w:rPr>
          <w:color w:val="000000"/>
          <w:sz w:val="28"/>
          <w:szCs w:val="28"/>
        </w:rPr>
      </w:pPr>
      <w:r w:rsidRPr="00E64FB6">
        <w:rPr>
          <w:color w:val="000000"/>
          <w:sz w:val="28"/>
          <w:szCs w:val="28"/>
        </w:rPr>
        <w:t xml:space="preserve">Успеваемость учащегося во многом зависит от правильной организации его домашних занятий и педагогу по специальности следует помочь учащемуся составить правильное расписание рабочего дня с учетом времени, необходимого для приготовления заданий по общеобразовательным, музыкально-теоретическим предметам и  специальности и научить рационально использовать время, отведенное на занятие специальностью, </w:t>
      </w:r>
      <w:r w:rsidRPr="00E64FB6">
        <w:rPr>
          <w:color w:val="000000"/>
          <w:sz w:val="28"/>
          <w:szCs w:val="28"/>
        </w:rPr>
        <w:lastRenderedPageBreak/>
        <w:t xml:space="preserve">чтобы учащийся сознательно и вдумчиво работал над музыкальным произведением, анализировал встречающиеся трудности и добивался их устранения путем тщательной  работы. </w:t>
      </w:r>
      <w:r w:rsidR="006220EE">
        <w:rPr>
          <w:color w:val="000000"/>
          <w:sz w:val="28"/>
          <w:szCs w:val="28"/>
        </w:rPr>
        <w:t>В самостоятельной работе должны присутствовать разные виды заданий: игра технических упражнений, гамм, этюдов</w:t>
      </w:r>
      <w:r w:rsidR="007D1BE3">
        <w:rPr>
          <w:color w:val="000000"/>
          <w:sz w:val="28"/>
          <w:szCs w:val="28"/>
        </w:rPr>
        <w:t xml:space="preserve"> </w:t>
      </w:r>
      <w:r w:rsidR="006220EE">
        <w:rPr>
          <w:color w:val="000000"/>
          <w:sz w:val="28"/>
          <w:szCs w:val="28"/>
        </w:rPr>
        <w:t>(с этого полезно начинать и тратить примерно треть времени); разбор новых произведений или чтение с листа (на 2-3 класса ниже по трудности); выучивание наизусть нотного текста, необходимого на данном этапе работы; работа над звуком, конкретными деталями (следуя рекомендациям, данным преподавателем на уроке); доведение произведения до концертного вида; проигрывание программы целиком перед концертом или зачетом; повторение ранее пройденных произведений. Все рекомендации по домашней работе преподаватель дает в индивидуальном порядке и фиксирует их, в случае необходимости в дневнике.</w:t>
      </w:r>
    </w:p>
    <w:p w:rsidR="006220EE" w:rsidRDefault="00CA4AA4" w:rsidP="007743CF">
      <w:pPr>
        <w:tabs>
          <w:tab w:val="left" w:pos="540"/>
        </w:tabs>
        <w:spacing w:line="360" w:lineRule="auto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Самостоятельные занятия должны быть регулярными и систематическими. Объем самостоятельной работы определяется с учётом минимальных затрат на подготовку домашнего задания параллельного освоения детьми программы общего образования с опорой на методическую целесообразность и индивидуальные способности ученика. </w:t>
      </w:r>
    </w:p>
    <w:p w:rsidR="007743CF" w:rsidRPr="00E64FB6" w:rsidRDefault="006220EE" w:rsidP="007743CF">
      <w:pPr>
        <w:tabs>
          <w:tab w:val="left" w:pos="540"/>
        </w:tabs>
        <w:spacing w:line="360" w:lineRule="auto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 должен быть физически здоров. Занятия при повышенной температуре опасны для здоровья и нецелесообразны, так как результат будет отрицательным. </w:t>
      </w:r>
      <w:r w:rsidR="007743CF" w:rsidRPr="00E64FB6">
        <w:rPr>
          <w:color w:val="000000"/>
          <w:sz w:val="28"/>
          <w:szCs w:val="28"/>
        </w:rPr>
        <w:t>Педагог по специальности должен наблюдать за поведением ученика в школе, поддерживать тесный контакт как с преподавателями музыкально-теоретических дисциплин, так и с родителями учащегося.</w:t>
      </w:r>
    </w:p>
    <w:p w:rsidR="001675EA" w:rsidRDefault="000B2314" w:rsidP="000E32D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0562">
        <w:rPr>
          <w:b/>
          <w:sz w:val="28"/>
          <w:szCs w:val="28"/>
        </w:rPr>
        <w:t>6. Списки рекомендуемой н</w:t>
      </w:r>
      <w:r w:rsidR="000E32D8">
        <w:rPr>
          <w:b/>
          <w:sz w:val="28"/>
          <w:szCs w:val="28"/>
        </w:rPr>
        <w:t>отной и методической литературы</w:t>
      </w:r>
    </w:p>
    <w:p w:rsidR="007743CF" w:rsidRPr="00685BFA" w:rsidRDefault="000B2314" w:rsidP="00C147D6">
      <w:pPr>
        <w:pStyle w:val="1"/>
        <w:spacing w:line="360" w:lineRule="auto"/>
        <w:contextualSpacing/>
        <w:rPr>
          <w:b/>
          <w:i/>
          <w:sz w:val="28"/>
          <w:szCs w:val="28"/>
        </w:rPr>
      </w:pPr>
      <w:r w:rsidRPr="00685BFA">
        <w:rPr>
          <w:b/>
          <w:i/>
          <w:sz w:val="28"/>
          <w:szCs w:val="28"/>
        </w:rPr>
        <w:t xml:space="preserve">1. Учебная </w:t>
      </w:r>
      <w:r w:rsidR="007743CF" w:rsidRPr="00685BFA">
        <w:rPr>
          <w:b/>
          <w:i/>
          <w:sz w:val="28"/>
          <w:szCs w:val="28"/>
        </w:rPr>
        <w:t>литература: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t>Азбука ритмов. Л.</w:t>
      </w:r>
      <w:r>
        <w:rPr>
          <w:sz w:val="28"/>
          <w:szCs w:val="28"/>
        </w:rPr>
        <w:t xml:space="preserve"> </w:t>
      </w:r>
      <w:r w:rsidRPr="00CA70E1">
        <w:rPr>
          <w:sz w:val="28"/>
          <w:szCs w:val="28"/>
        </w:rPr>
        <w:t xml:space="preserve">Пилипенко. Учебное пособие. - М.: Изд. В. Катанский, 2004. – 44с.  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t>Акимов Ю.Т., Гвоздев П.А. Прогрессивная школа игры на баяне.   Часть 1. – М.: Советский композитор, 1975. – 133с.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lastRenderedPageBreak/>
        <w:t>Альбом для детей и юношества. Хрестоматия современного репертуара баяниста (аккордеониста). Редактор-составитель Ф. Липс. М.: Музыка, 2012. – 172с.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</w:rPr>
        <w:t>Бажилин Р.Н. Концертные пьесы для аккордеона. В стиле популярной музыки. - Ростов н/Д.: «Феникс», 1998. – 88с.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t>Бажилин Р.Н. Самоучитель игры на баяне/аккордеоне/. Подбор по слуху. Импровизация. Аккомпанемент песен: Учебное пособие. – М.: Изд. В.</w:t>
      </w:r>
      <w:r>
        <w:rPr>
          <w:sz w:val="28"/>
          <w:szCs w:val="28"/>
        </w:rPr>
        <w:t xml:space="preserve"> </w:t>
      </w:r>
      <w:r w:rsidRPr="00CA70E1">
        <w:rPr>
          <w:sz w:val="28"/>
          <w:szCs w:val="28"/>
        </w:rPr>
        <w:t>Катанского, 2000. – 112с.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 w:rsidRPr="00CA70E1">
        <w:rPr>
          <w:sz w:val="28"/>
        </w:rPr>
        <w:t>Бажилин Р.Н. Школа игры на аккордеоне: Учебно-методическое пособие. – М.: Изд. В. Катанского, 1999. – 208с.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</w:rPr>
        <w:t>Бажилин Р.Н. Детский альбом для аккордеона. -</w:t>
      </w:r>
      <w:r w:rsidRPr="00CA70E1">
        <w:rPr>
          <w:sz w:val="28"/>
          <w:szCs w:val="28"/>
        </w:rPr>
        <w:t xml:space="preserve"> М.: Изд. В.Катанского, 2005. – 32с.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t xml:space="preserve">Баян </w:t>
      </w:r>
      <w:r w:rsidRPr="00CA70E1">
        <w:rPr>
          <w:sz w:val="28"/>
          <w:szCs w:val="28"/>
          <w:lang w:val="en-US"/>
        </w:rPr>
        <w:t>III</w:t>
      </w:r>
      <w:r w:rsidRPr="00CA70E1">
        <w:rPr>
          <w:sz w:val="28"/>
          <w:szCs w:val="28"/>
        </w:rPr>
        <w:t xml:space="preserve"> класс: учебный репертуар ДМШ. Издание седьмое. Составители И.Д. Алексеев, Н.И. Корецкий. – Киев: «Музична Укра</w:t>
      </w:r>
      <w:r w:rsidRPr="00CA70E1">
        <w:rPr>
          <w:sz w:val="28"/>
          <w:szCs w:val="28"/>
          <w:lang w:val="en-US"/>
        </w:rPr>
        <w:t>i</w:t>
      </w:r>
      <w:r w:rsidRPr="00CA70E1">
        <w:rPr>
          <w:sz w:val="28"/>
          <w:szCs w:val="28"/>
        </w:rPr>
        <w:t>на»,1977. - 152с.</w:t>
      </w:r>
    </w:p>
    <w:p w:rsidR="00CA70E1" w:rsidRPr="00CA70E1" w:rsidRDefault="00CA70E1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t xml:space="preserve">Баян </w:t>
      </w:r>
      <w:r w:rsidRPr="00CA70E1">
        <w:rPr>
          <w:sz w:val="28"/>
          <w:szCs w:val="28"/>
          <w:lang w:val="en-US"/>
        </w:rPr>
        <w:t>IV</w:t>
      </w:r>
      <w:r w:rsidRPr="00CA70E1">
        <w:rPr>
          <w:sz w:val="28"/>
          <w:szCs w:val="28"/>
        </w:rPr>
        <w:t xml:space="preserve"> класс: учебный репертуар ДМШ. Издание седьмое. Редактор-составитель А.Ф. Денисов. – Киев: «Музична Укра</w:t>
      </w:r>
      <w:r w:rsidRPr="00CA70E1">
        <w:rPr>
          <w:sz w:val="28"/>
          <w:szCs w:val="28"/>
          <w:lang w:val="en-US"/>
        </w:rPr>
        <w:t>i</w:t>
      </w:r>
      <w:r w:rsidRPr="00CA70E1">
        <w:rPr>
          <w:sz w:val="28"/>
          <w:szCs w:val="28"/>
        </w:rPr>
        <w:t>на»,1978. - 168с.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 xml:space="preserve">Баян </w:t>
      </w:r>
      <w:r w:rsidR="00CA70E1" w:rsidRPr="00CA70E1">
        <w:rPr>
          <w:sz w:val="28"/>
          <w:szCs w:val="28"/>
          <w:lang w:val="en-US"/>
        </w:rPr>
        <w:t>V</w:t>
      </w:r>
      <w:r w:rsidR="00CA70E1" w:rsidRPr="00CA70E1">
        <w:rPr>
          <w:sz w:val="28"/>
          <w:szCs w:val="28"/>
        </w:rPr>
        <w:t xml:space="preserve"> класс: учебный репертуар ДМШ. Издание шестое. Редактор-составитель А.Ф. Денисов. – Киев: «Музична Укра</w:t>
      </w:r>
      <w:r w:rsidR="00CA70E1" w:rsidRPr="00CA70E1">
        <w:rPr>
          <w:sz w:val="28"/>
          <w:szCs w:val="28"/>
          <w:lang w:val="en-US"/>
        </w:rPr>
        <w:t>i</w:t>
      </w:r>
      <w:r w:rsidR="00CA70E1" w:rsidRPr="00CA70E1">
        <w:rPr>
          <w:sz w:val="28"/>
          <w:szCs w:val="28"/>
        </w:rPr>
        <w:t>на»,1978. - 168с.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Бойцова Г.И. Юный аккордеонист. Часть 1. - М.: «Музыка»,1994. – 80с.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Бойцова Г.И. Юный аккордеонист. Часть 2. - М.: «Музыка», 2005. – 80с.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Бланк С.И. Двенадцать пьес и одна сюита. – Ростов н/Д.: «Экспертное бюро-Т», 2001. – 32с.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Весёлый аккордеон. Популярные мелодии. Выпуск 1. Составитель В.В. Дмитриев. – Л.: «Музгиз»,1965. – 56с.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Виртуозные пьесы для аккордеона. Ю. Шахнов и В. Дмитриев. – Л.: «Музгиз»,1959. - 28с. 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Власов В. Альбом для детей и юношества. Мастера баяна и аккордеона – детям. - СПб: «Композитор». - 60с.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Гаммы, арпеджио и аккорды для готово-выборного аккордеона. Р.Н. 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Бажилин. -</w:t>
      </w:r>
      <w:r w:rsidR="00CA70E1" w:rsidRPr="00CA70E1">
        <w:rPr>
          <w:sz w:val="28"/>
          <w:szCs w:val="28"/>
        </w:rPr>
        <w:t xml:space="preserve"> М.: Изд. В.</w:t>
      </w:r>
      <w:r w:rsidR="00CA70E1"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Катанского, 2002. – 75с.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A70E1" w:rsidRPr="00CA70E1">
        <w:rPr>
          <w:sz w:val="28"/>
        </w:rPr>
        <w:t>Двилянский М.А. Этюды для аккордеона. - М.: «Музыка»,1981. - 80с.</w:t>
      </w:r>
    </w:p>
    <w:p w:rsid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Двилянский М.А. Самоучитель игры на аккордеоне: учебное пособие. Переиздание. – М.: «Советский композитор»,1992. – 119с.</w:t>
      </w:r>
    </w:p>
    <w:p w:rsidR="00B34032" w:rsidRPr="00CA70E1" w:rsidRDefault="00B34032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 w:rsidRPr="00CA70E1">
        <w:rPr>
          <w:sz w:val="28"/>
        </w:rPr>
        <w:t>Доренский А.</w:t>
      </w:r>
      <w:r>
        <w:rPr>
          <w:sz w:val="28"/>
        </w:rPr>
        <w:t xml:space="preserve"> Пять ступеней мастерства. Этюды для баяна. Ростов н/Д: изд-во «Феникс», 2000г.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Доренский А. «Посчитаем до пяти». Сюита для баяна. Юттила У. «Картинки для детей». Сюита для готово-выборного баяна. - Ростов н/Д.: «</w:t>
      </w:r>
      <w:r w:rsidR="00CA70E1" w:rsidRPr="00CA70E1">
        <w:rPr>
          <w:sz w:val="28"/>
          <w:lang w:val="en-US"/>
        </w:rPr>
        <w:t>WM</w:t>
      </w:r>
      <w:r w:rsidR="00CA70E1" w:rsidRPr="00CA70E1">
        <w:rPr>
          <w:sz w:val="28"/>
        </w:rPr>
        <w:t xml:space="preserve"> </w:t>
      </w:r>
      <w:r w:rsidR="00CA70E1" w:rsidRPr="00CA70E1">
        <w:rPr>
          <w:sz w:val="28"/>
          <w:lang w:val="en-US"/>
        </w:rPr>
        <w:t>Publishers</w:t>
      </w:r>
      <w:r w:rsidR="00CA70E1" w:rsidRPr="00CA70E1">
        <w:rPr>
          <w:sz w:val="28"/>
        </w:rPr>
        <w:t>»,1999. – 20с.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Доренский А.Т. Эстрадно-джазовые сюиты для баяна или аккордеона: 1-3 классы ДМШ: учебно-методическое пособие. – Изд. 2-е. – Ростов н/Д.: «Феникс», 2008. - 56с.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Доренский А.Т. Музыка для детей. Педагогический репертуар баяниста. Выпуск 2-й. 2-3 класс. Ростов н/Д.: «Феникс», 1998. - 56с.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Завальный В. Пьесы для баяна и аккордеона. Музыкальный калейдоскоп. – М.: «Владоспресс», 2004. – 70с.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Лёвина Е. Музыкальный зоопарк: для маленьких и самых маленьких баянистов и аккордеонистов: учебно-методическое пособие / Е. Лёвина, Е. Лёвин. – Ростов н / Д: Феникс, 2011. – 55с. – (Серия «Мои первые ноты»).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Лондонов П.П. Школа игры на аккордеоне. Переиздание. – М.: «Музыка», 1990. – 156с.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Лушников В.В. Школа игры на аккордеоне. Переиздание. – М.: «Советский композитор», 1989. – 189с.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Лушников В.В. Самоучитель игры на аккордеоне. – М.: «Музыка», 1989. – 158с.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Малыш на концертной эстраде: сборник пьес для баяна в сопровождении фонограмм / сост. И. Сртуговщикова, Ю. Струговщиков. – Балашов: «Николаев», 2010. - 42с.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Мирек А.М. Самоучитель игры на аккордеоне. Издание переработанное и дополненное. – М.: Советский композитор, 1982. – 125 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A70E1" w:rsidRPr="00CA70E1">
        <w:rPr>
          <w:sz w:val="28"/>
          <w:szCs w:val="28"/>
        </w:rPr>
        <w:t>Пешков Ю.А. Детский альбом для аккордеона. Редактор - Р. Бажилин. М.: Издат. В. Катанского, 2015. – 32с.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Русская полифония для готово-выборного баяна. Сост. В.А. Максимов.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Музыкальный редактор А. Радвилович. Для младших, средних и старших классов ДМШ. СПб: «Лань», 2000. – 48с.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Новые произведения российских композиторов юным баянистам-аккордеонистам: 1-2 класс ДМШ: </w:t>
      </w:r>
      <w:r w:rsidR="00CA70E1" w:rsidRPr="00CA70E1">
        <w:rPr>
          <w:sz w:val="28"/>
          <w:szCs w:val="28"/>
        </w:rPr>
        <w:t>учебно-методическое пособие / редактор – составитель В.В. Ушенин. – Ростов н/Д.: «Феникс», 2010. - 77с. – (Хрестоматия педагогического репертуара).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Новые произведения российских композиторов юным баянистам-аккордеонистам: 2-3 класс ДМШ: </w:t>
      </w:r>
      <w:r w:rsidR="00CA70E1" w:rsidRPr="00CA70E1">
        <w:rPr>
          <w:sz w:val="28"/>
          <w:szCs w:val="28"/>
        </w:rPr>
        <w:t>учебно-методическое пособие / редактор – составитель В.В. Ушенин. – Ростов н/Д.: «Феникс», 2010. - 91с. – (Хрестоматия педагогического репертуара).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Новые произведения российских композиторов юным баянистам-аккордеонистам: 3-4 класс ДМШ: </w:t>
      </w:r>
      <w:r w:rsidR="00CA70E1" w:rsidRPr="00CA70E1">
        <w:rPr>
          <w:sz w:val="28"/>
          <w:szCs w:val="28"/>
        </w:rPr>
        <w:t>учебно-методическое пособие / редактор – составитель В.В. Ушенин. – Ростов н/Д.: «Феникс», 2010. - 79с. – (Хрестоматия педагогического репертуара).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Новые произведения российских композиторов юным баянистам-аккордеонистам: 4-5 класс ДМШ: </w:t>
      </w:r>
      <w:r w:rsidR="00CA70E1" w:rsidRPr="00CA70E1">
        <w:rPr>
          <w:sz w:val="28"/>
          <w:szCs w:val="28"/>
        </w:rPr>
        <w:t>учебно-методическое пособие / редактор – составитель В.В. Ушенин. – Ростов н/Д.: «Феникс», 2010. - 56с. – (Хрестоматия педагогического репертуара).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Самойленко Б.Г. «Музыкальные картинки». Избранные сюиты для баяна (аккордеона). Педагогический репертуар ДМШ и ДШИ. – Саратов: «Орион», 2008. – 44с.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Самойленко Б.Г. Педагогический репертуар баяниста-аккордеониста: 2-7 классы ДМШ. – Саратов: Регион. Приволж. изд. «Детская книга», 2000. – 96с.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Семёнов В.А. Детский альбом. Две сюиты для баяна. – М.: «Престо», 1996. -16с.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A70E1" w:rsidRPr="00CA70E1">
        <w:rPr>
          <w:sz w:val="28"/>
        </w:rPr>
        <w:t>Улыбка для всех. Детские песни в переложении для аккордеона и баяна. Облегченное переложение Бажилина Р.Н. – М.: Изд. В. Катанского, 2001. – 32с.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Учимся играть на аккордеоне. Альбом пьес для начальных классов ДМШ. Тетрадь 1. Автор-составитель Р.Н. Бажилин.</w:t>
      </w:r>
      <w:r w:rsidR="00CA70E1" w:rsidRPr="00CA70E1">
        <w:rPr>
          <w:sz w:val="28"/>
          <w:szCs w:val="28"/>
        </w:rPr>
        <w:t xml:space="preserve"> - М.: Изд. В.Катанского, 2006. –32с.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Учимся играть на аккордеоне. Альбом пьес для начальных классов ДМШ. Тетрадь 2. Р.Н. Бажилин. Пьесы для дуэта аккордеонистов.</w:t>
      </w:r>
      <w:r w:rsidR="00CA70E1" w:rsidRPr="00CA70E1">
        <w:rPr>
          <w:sz w:val="28"/>
          <w:szCs w:val="28"/>
        </w:rPr>
        <w:t xml:space="preserve"> - М.: Изд. В.Катанского, 2006. –32с.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Ушенин. В. В. Школа игры на аккордеоне: учебно-методическое пособие/ В. Ушенин. Ростов н/Д: Феникс, 2013. – 224с.: ил. – (Учебные пособия для ДМШ).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Фоменко В.М. Детские истории. Пьесы для аккордеона. – Тула: изд. центр ТГПУ Л.Н.Толстого, 2000. – 30с.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Фоссен А. Эстрадные композиции для аккордеона. Выпуск 1. Сост. В. Ушаков. -  СПб: «Композитор», 2001. – 42с. 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Хрестоматия педагогического репертуара для аккордеона /баяна/. Произведения крупной формы. Выпуск 1. Сост. Бажилин Р.Н. - М.: Изд. В. Катанского, 2002. – 53с.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Шустов А. Пьесы и вариации для аккордеона (баяна). – Никифоровский р-н, 2011. - 34с.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 xml:space="preserve">Этюды для баяна на разные виды техники </w:t>
      </w:r>
      <w:r w:rsidR="00CA70E1" w:rsidRPr="00CA70E1">
        <w:rPr>
          <w:sz w:val="28"/>
          <w:lang w:val="en-US"/>
        </w:rPr>
        <w:t>V</w:t>
      </w:r>
      <w:r w:rsidR="00CA70E1" w:rsidRPr="00CA70E1">
        <w:rPr>
          <w:sz w:val="28"/>
        </w:rPr>
        <w:t xml:space="preserve"> класс ДМШ. Редакторы-составители Нечипоренко А.Ф., Угринович В.В.</w:t>
      </w:r>
      <w:r w:rsidR="00CA70E1" w:rsidRPr="00CA70E1">
        <w:rPr>
          <w:sz w:val="28"/>
          <w:szCs w:val="28"/>
        </w:rPr>
        <w:t xml:space="preserve"> – Киев: «Музична Укра</w:t>
      </w:r>
      <w:r w:rsidR="00CA70E1" w:rsidRPr="00CA70E1">
        <w:rPr>
          <w:sz w:val="28"/>
          <w:szCs w:val="28"/>
          <w:lang w:val="en-US"/>
        </w:rPr>
        <w:t>i</w:t>
      </w:r>
      <w:r w:rsidR="00CA70E1" w:rsidRPr="00CA70E1">
        <w:rPr>
          <w:sz w:val="28"/>
          <w:szCs w:val="28"/>
        </w:rPr>
        <w:t>на»,1976. - 128с.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Этюды для аккордеона. Выпуск 2. Составление и исполнительская редакция М. Двилянского. – М.: «Советский композитор»,1969. – 99с.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Этюды для аккордеона. Выпуск 9. Составление и исполнительская редакция М. Двилянского. – М.: «Советский композитор»,1976. – 55с.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A70E1" w:rsidRPr="00CA70E1">
        <w:rPr>
          <w:sz w:val="28"/>
        </w:rPr>
        <w:t>Этюды для аккордеона. Выпуск 10. Составление и исполнительская редакция М. Двилянского. – М.: «Советский композитор»,1977. – 48с.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</w:t>
      </w:r>
      <w:r w:rsidR="00CA70E1" w:rsidRPr="00CA70E1">
        <w:rPr>
          <w:sz w:val="28"/>
        </w:rPr>
        <w:t>Юному аккордеонисту. Сост. Бажилин Р.Н. -</w:t>
      </w:r>
      <w:r w:rsidR="00CA70E1" w:rsidRPr="00CA70E1">
        <w:rPr>
          <w:sz w:val="28"/>
          <w:szCs w:val="28"/>
        </w:rPr>
        <w:t xml:space="preserve"> М.: Изд. В.Катанский, 2000. – 44с.</w:t>
      </w:r>
    </w:p>
    <w:p w:rsidR="00CA70E1" w:rsidRPr="00CA70E1" w:rsidRDefault="000E32D8" w:rsidP="00C147D6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0E1" w:rsidRPr="00CA70E1">
        <w:rPr>
          <w:sz w:val="28"/>
          <w:szCs w:val="28"/>
        </w:rPr>
        <w:t>Юному музыканту баянисту-аккордеонисту: первый класс: учебно-методическое пособие / редактор – составитель В.В. Ушенин. – Изд. 2-е Ростов н/Д.: «Феникс»,2010. - 73с. - (Хрестоматия педагогического репертуара).</w:t>
      </w:r>
    </w:p>
    <w:p w:rsidR="007743CF" w:rsidRPr="00685BFA" w:rsidRDefault="007743CF" w:rsidP="00C147D6">
      <w:pPr>
        <w:spacing w:line="360" w:lineRule="auto"/>
        <w:jc w:val="both"/>
        <w:rPr>
          <w:i/>
        </w:rPr>
      </w:pPr>
    </w:p>
    <w:p w:rsidR="007743CF" w:rsidRPr="00685BFA" w:rsidRDefault="000B2314" w:rsidP="00C147D6">
      <w:pPr>
        <w:pStyle w:val="1"/>
        <w:spacing w:line="360" w:lineRule="auto"/>
        <w:ind w:left="540"/>
        <w:rPr>
          <w:b/>
          <w:i/>
          <w:sz w:val="28"/>
          <w:szCs w:val="28"/>
        </w:rPr>
      </w:pPr>
      <w:r w:rsidRPr="00685BFA">
        <w:rPr>
          <w:b/>
          <w:i/>
          <w:sz w:val="28"/>
          <w:szCs w:val="28"/>
        </w:rPr>
        <w:t xml:space="preserve">2. </w:t>
      </w:r>
      <w:r w:rsidR="00815FDA" w:rsidRPr="00685BFA">
        <w:rPr>
          <w:b/>
          <w:i/>
          <w:sz w:val="28"/>
          <w:szCs w:val="28"/>
        </w:rPr>
        <w:t>Методическая</w:t>
      </w:r>
      <w:r w:rsidR="007743CF" w:rsidRPr="00685BFA">
        <w:rPr>
          <w:b/>
          <w:i/>
          <w:sz w:val="28"/>
          <w:szCs w:val="28"/>
        </w:rPr>
        <w:t xml:space="preserve"> литература:</w:t>
      </w:r>
    </w:p>
    <w:p w:rsidR="00CA70E1" w:rsidRPr="00CA70E1" w:rsidRDefault="00CA70E1" w:rsidP="00C147D6">
      <w:pPr>
        <w:numPr>
          <w:ilvl w:val="0"/>
          <w:numId w:val="6"/>
        </w:num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  <w:r w:rsidRPr="00CA70E1">
        <w:rPr>
          <w:sz w:val="28"/>
          <w:lang w:eastAsia="ar-SA"/>
        </w:rPr>
        <w:t>Акимов Ю. Некоторые проблемы теории исполнительства на баяне. - М., 1980.</w:t>
      </w:r>
    </w:p>
    <w:p w:rsidR="00CA70E1" w:rsidRPr="00CA70E1" w:rsidRDefault="00CA70E1" w:rsidP="00C147D6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</w:rPr>
      </w:pPr>
      <w:r w:rsidRPr="00CA70E1">
        <w:rPr>
          <w:sz w:val="28"/>
        </w:rPr>
        <w:t>Имханицкий М. История исполнительства на народных инструментах. - М., 2002</w:t>
      </w:r>
    </w:p>
    <w:p w:rsidR="00CA70E1" w:rsidRPr="00CA70E1" w:rsidRDefault="00CA70E1" w:rsidP="00C147D6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</w:rPr>
      </w:pPr>
      <w:r w:rsidRPr="00CA70E1">
        <w:rPr>
          <w:sz w:val="28"/>
        </w:rPr>
        <w:t>Колесов Л. Содержание и форма работы баяниста над музыкальным произведением. // «Баян и баянисты», сб. ст.,  выпуск 4. - М., 1978.</w:t>
      </w:r>
    </w:p>
    <w:p w:rsidR="00CA70E1" w:rsidRPr="00CA70E1" w:rsidRDefault="00CA70E1" w:rsidP="00C147D6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</w:rPr>
      </w:pPr>
      <w:r w:rsidRPr="00CA70E1">
        <w:rPr>
          <w:sz w:val="28"/>
        </w:rPr>
        <w:t>Масленникова Л. О ритмическом воспитании. // «Теоретические дисциплины в музы</w:t>
      </w:r>
      <w:r w:rsidRPr="00CA70E1">
        <w:rPr>
          <w:sz w:val="28"/>
        </w:rPr>
        <w:softHyphen/>
        <w:t>кальном училище», сб. ст. - Л., М., 1977</w:t>
      </w:r>
    </w:p>
    <w:p w:rsidR="00CA70E1" w:rsidRPr="00CA70E1" w:rsidRDefault="00CA70E1" w:rsidP="00C147D6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CA70E1">
        <w:rPr>
          <w:sz w:val="28"/>
          <w:szCs w:val="28"/>
        </w:rPr>
        <w:t xml:space="preserve">Сивакова А. «Некоторые методические аспекты начального периода обучения игре на аккордеоне детей 6-7 летнего возраста». Билингвальная методическая работа. Даугавпилсс 2002. – 106 с. </w:t>
      </w:r>
    </w:p>
    <w:p w:rsidR="00CA70E1" w:rsidRPr="00CA70E1" w:rsidRDefault="00CA70E1" w:rsidP="00C147D6">
      <w:pPr>
        <w:numPr>
          <w:ilvl w:val="0"/>
          <w:numId w:val="6"/>
        </w:numPr>
        <w:tabs>
          <w:tab w:val="left" w:pos="9360"/>
        </w:tabs>
        <w:spacing w:line="360" w:lineRule="auto"/>
        <w:contextualSpacing/>
        <w:jc w:val="both"/>
        <w:rPr>
          <w:sz w:val="28"/>
        </w:rPr>
      </w:pPr>
      <w:r w:rsidRPr="00CA70E1">
        <w:rPr>
          <w:sz w:val="28"/>
        </w:rPr>
        <w:t>Чиняков А. Преодоление технических трудностей на баяне. - М., 1982.</w:t>
      </w:r>
    </w:p>
    <w:p w:rsidR="00CA70E1" w:rsidRPr="00CA70E1" w:rsidRDefault="00CA70E1" w:rsidP="00C147D6">
      <w:pPr>
        <w:numPr>
          <w:ilvl w:val="0"/>
          <w:numId w:val="6"/>
        </w:numPr>
        <w:tabs>
          <w:tab w:val="left" w:pos="9360"/>
        </w:tabs>
        <w:spacing w:line="360" w:lineRule="auto"/>
        <w:contextualSpacing/>
        <w:jc w:val="both"/>
        <w:rPr>
          <w:sz w:val="32"/>
          <w:szCs w:val="28"/>
        </w:rPr>
      </w:pPr>
      <w:r w:rsidRPr="00CA70E1">
        <w:rPr>
          <w:sz w:val="28"/>
        </w:rPr>
        <w:t>Шишин В. Штрихи на баяне (аккордеоне) в детской музыкальной школе. Ростов-на-Дону, 1991.</w:t>
      </w:r>
    </w:p>
    <w:p w:rsidR="00C147D6" w:rsidRDefault="00CA70E1" w:rsidP="00C147D6">
      <w:pPr>
        <w:numPr>
          <w:ilvl w:val="0"/>
          <w:numId w:val="6"/>
        </w:numPr>
        <w:shd w:val="clear" w:color="auto" w:fill="FFFFFF"/>
        <w:suppressAutoHyphens/>
        <w:autoSpaceDE w:val="0"/>
        <w:spacing w:line="360" w:lineRule="auto"/>
        <w:contextualSpacing/>
        <w:jc w:val="both"/>
        <w:rPr>
          <w:sz w:val="28"/>
          <w:szCs w:val="28"/>
          <w:lang w:eastAsia="ar-SA"/>
        </w:rPr>
      </w:pPr>
      <w:r w:rsidRPr="00CA70E1">
        <w:rPr>
          <w:sz w:val="28"/>
          <w:lang w:eastAsia="ar-SA"/>
        </w:rPr>
        <w:t>Шахов Г.И. Аппликатура как средство развития профессионального мастерства баяниста и аккордеониста. -</w:t>
      </w:r>
      <w:r w:rsidRPr="00CA70E1">
        <w:rPr>
          <w:sz w:val="28"/>
          <w:szCs w:val="28"/>
          <w:lang w:eastAsia="ar-SA"/>
        </w:rPr>
        <w:t xml:space="preserve"> </w:t>
      </w:r>
      <w:r w:rsidR="00C147D6">
        <w:rPr>
          <w:sz w:val="28"/>
          <w:szCs w:val="28"/>
          <w:lang w:eastAsia="ar-SA"/>
        </w:rPr>
        <w:t>М.: «Музыка»,1991. -  96с.</w:t>
      </w:r>
    </w:p>
    <w:sectPr w:rsidR="00C147D6" w:rsidSect="00D2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estro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Times New Roman" w:cs="Times New Roman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88D5620"/>
    <w:multiLevelType w:val="hybridMultilevel"/>
    <w:tmpl w:val="F1BC4506"/>
    <w:lvl w:ilvl="0" w:tplc="9628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E24"/>
    <w:multiLevelType w:val="hybridMultilevel"/>
    <w:tmpl w:val="0062FFEE"/>
    <w:lvl w:ilvl="0" w:tplc="D9981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685C"/>
    <w:multiLevelType w:val="hybridMultilevel"/>
    <w:tmpl w:val="0F4A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53131"/>
    <w:multiLevelType w:val="hybridMultilevel"/>
    <w:tmpl w:val="4B34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3FF3"/>
    <w:multiLevelType w:val="hybridMultilevel"/>
    <w:tmpl w:val="264E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1D30"/>
    <w:multiLevelType w:val="hybridMultilevel"/>
    <w:tmpl w:val="D3F052B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45706A1"/>
    <w:multiLevelType w:val="hybridMultilevel"/>
    <w:tmpl w:val="2DC8BB54"/>
    <w:lvl w:ilvl="0" w:tplc="26E8FA9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DE684A"/>
    <w:multiLevelType w:val="hybridMultilevel"/>
    <w:tmpl w:val="9770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965A8"/>
    <w:multiLevelType w:val="hybridMultilevel"/>
    <w:tmpl w:val="E1C26D5A"/>
    <w:lvl w:ilvl="0" w:tplc="B1AEFA0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DAE75CC"/>
    <w:multiLevelType w:val="hybridMultilevel"/>
    <w:tmpl w:val="5CF21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F2602"/>
    <w:multiLevelType w:val="hybridMultilevel"/>
    <w:tmpl w:val="9770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D731B"/>
    <w:multiLevelType w:val="hybridMultilevel"/>
    <w:tmpl w:val="488C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76"/>
    <w:rsid w:val="0000103C"/>
    <w:rsid w:val="0000616D"/>
    <w:rsid w:val="000316AD"/>
    <w:rsid w:val="00044180"/>
    <w:rsid w:val="00045234"/>
    <w:rsid w:val="000619FE"/>
    <w:rsid w:val="00063E33"/>
    <w:rsid w:val="00077E0A"/>
    <w:rsid w:val="00084107"/>
    <w:rsid w:val="000959F9"/>
    <w:rsid w:val="00095D0D"/>
    <w:rsid w:val="00096F5D"/>
    <w:rsid w:val="000A37C7"/>
    <w:rsid w:val="000A404E"/>
    <w:rsid w:val="000A4264"/>
    <w:rsid w:val="000B20B9"/>
    <w:rsid w:val="000B2314"/>
    <w:rsid w:val="000B42A6"/>
    <w:rsid w:val="000B5D41"/>
    <w:rsid w:val="000B7343"/>
    <w:rsid w:val="000C0320"/>
    <w:rsid w:val="000C466C"/>
    <w:rsid w:val="000D0438"/>
    <w:rsid w:val="000D4C1D"/>
    <w:rsid w:val="000E0D5A"/>
    <w:rsid w:val="000E1758"/>
    <w:rsid w:val="000E225E"/>
    <w:rsid w:val="000E32D8"/>
    <w:rsid w:val="000E4F5D"/>
    <w:rsid w:val="000E6FA3"/>
    <w:rsid w:val="000F4062"/>
    <w:rsid w:val="000F5FCC"/>
    <w:rsid w:val="00103DC8"/>
    <w:rsid w:val="00112435"/>
    <w:rsid w:val="00112D61"/>
    <w:rsid w:val="00116B32"/>
    <w:rsid w:val="00120911"/>
    <w:rsid w:val="00120BB5"/>
    <w:rsid w:val="00121125"/>
    <w:rsid w:val="0014271A"/>
    <w:rsid w:val="00151C6A"/>
    <w:rsid w:val="00156594"/>
    <w:rsid w:val="0016052E"/>
    <w:rsid w:val="00160A16"/>
    <w:rsid w:val="00162112"/>
    <w:rsid w:val="0016554B"/>
    <w:rsid w:val="00165EC1"/>
    <w:rsid w:val="001675EA"/>
    <w:rsid w:val="001723C4"/>
    <w:rsid w:val="0017763D"/>
    <w:rsid w:val="001854A7"/>
    <w:rsid w:val="00196623"/>
    <w:rsid w:val="001A1172"/>
    <w:rsid w:val="001A196F"/>
    <w:rsid w:val="001A1E0E"/>
    <w:rsid w:val="001B13BC"/>
    <w:rsid w:val="001B289F"/>
    <w:rsid w:val="001C2616"/>
    <w:rsid w:val="001C3C1A"/>
    <w:rsid w:val="001D18D3"/>
    <w:rsid w:val="001D1B75"/>
    <w:rsid w:val="001E2E87"/>
    <w:rsid w:val="001E363F"/>
    <w:rsid w:val="001E7CB0"/>
    <w:rsid w:val="00202B68"/>
    <w:rsid w:val="002117FC"/>
    <w:rsid w:val="00211E0E"/>
    <w:rsid w:val="00212532"/>
    <w:rsid w:val="00216B07"/>
    <w:rsid w:val="00217517"/>
    <w:rsid w:val="00220466"/>
    <w:rsid w:val="00224AB0"/>
    <w:rsid w:val="00225976"/>
    <w:rsid w:val="0023018C"/>
    <w:rsid w:val="00231020"/>
    <w:rsid w:val="002324D7"/>
    <w:rsid w:val="00237FE5"/>
    <w:rsid w:val="002454B7"/>
    <w:rsid w:val="00246186"/>
    <w:rsid w:val="00247F26"/>
    <w:rsid w:val="0025063A"/>
    <w:rsid w:val="00252B2D"/>
    <w:rsid w:val="00252CD7"/>
    <w:rsid w:val="00255F55"/>
    <w:rsid w:val="00260D15"/>
    <w:rsid w:val="00261904"/>
    <w:rsid w:val="00262873"/>
    <w:rsid w:val="00262E9D"/>
    <w:rsid w:val="00284E15"/>
    <w:rsid w:val="00284EDF"/>
    <w:rsid w:val="00286A9E"/>
    <w:rsid w:val="00291030"/>
    <w:rsid w:val="00291202"/>
    <w:rsid w:val="00297401"/>
    <w:rsid w:val="002A1BB8"/>
    <w:rsid w:val="002A7E55"/>
    <w:rsid w:val="002B2112"/>
    <w:rsid w:val="002B38BF"/>
    <w:rsid w:val="002B403D"/>
    <w:rsid w:val="002B5D91"/>
    <w:rsid w:val="002B79A9"/>
    <w:rsid w:val="002B7FF2"/>
    <w:rsid w:val="002D670C"/>
    <w:rsid w:val="002D76FD"/>
    <w:rsid w:val="002E42BF"/>
    <w:rsid w:val="002E5712"/>
    <w:rsid w:val="002E64D2"/>
    <w:rsid w:val="002E7E96"/>
    <w:rsid w:val="002F73A3"/>
    <w:rsid w:val="00303375"/>
    <w:rsid w:val="00312693"/>
    <w:rsid w:val="0031739F"/>
    <w:rsid w:val="00322F1C"/>
    <w:rsid w:val="003259DB"/>
    <w:rsid w:val="0032732F"/>
    <w:rsid w:val="00327802"/>
    <w:rsid w:val="00343183"/>
    <w:rsid w:val="00343CC2"/>
    <w:rsid w:val="003447FB"/>
    <w:rsid w:val="003526E9"/>
    <w:rsid w:val="003573BD"/>
    <w:rsid w:val="00360AB6"/>
    <w:rsid w:val="00370444"/>
    <w:rsid w:val="00370A09"/>
    <w:rsid w:val="003711AC"/>
    <w:rsid w:val="00372F9E"/>
    <w:rsid w:val="0037757C"/>
    <w:rsid w:val="00381F0D"/>
    <w:rsid w:val="00382562"/>
    <w:rsid w:val="00387259"/>
    <w:rsid w:val="00397B9C"/>
    <w:rsid w:val="003A3EDE"/>
    <w:rsid w:val="003A5F80"/>
    <w:rsid w:val="003B348F"/>
    <w:rsid w:val="003C0B3F"/>
    <w:rsid w:val="003C6620"/>
    <w:rsid w:val="003E35DE"/>
    <w:rsid w:val="003E3750"/>
    <w:rsid w:val="003E4BA9"/>
    <w:rsid w:val="003F11DA"/>
    <w:rsid w:val="0040441F"/>
    <w:rsid w:val="004065D5"/>
    <w:rsid w:val="00407754"/>
    <w:rsid w:val="00420AEE"/>
    <w:rsid w:val="004224F0"/>
    <w:rsid w:val="00425FA8"/>
    <w:rsid w:val="0043451D"/>
    <w:rsid w:val="00434D4A"/>
    <w:rsid w:val="00443171"/>
    <w:rsid w:val="00445766"/>
    <w:rsid w:val="0044639F"/>
    <w:rsid w:val="00453D92"/>
    <w:rsid w:val="00455A46"/>
    <w:rsid w:val="00457A1D"/>
    <w:rsid w:val="00460F2F"/>
    <w:rsid w:val="0046160F"/>
    <w:rsid w:val="00463301"/>
    <w:rsid w:val="00466742"/>
    <w:rsid w:val="00467BBA"/>
    <w:rsid w:val="004713EE"/>
    <w:rsid w:val="00476A45"/>
    <w:rsid w:val="00483F78"/>
    <w:rsid w:val="00485BB1"/>
    <w:rsid w:val="004A3F7D"/>
    <w:rsid w:val="004A5CA2"/>
    <w:rsid w:val="004A6288"/>
    <w:rsid w:val="004A685F"/>
    <w:rsid w:val="004C3A57"/>
    <w:rsid w:val="004C4C3D"/>
    <w:rsid w:val="004D3B32"/>
    <w:rsid w:val="004D4AFB"/>
    <w:rsid w:val="004D6C25"/>
    <w:rsid w:val="004E622F"/>
    <w:rsid w:val="00500B61"/>
    <w:rsid w:val="00512799"/>
    <w:rsid w:val="0051645E"/>
    <w:rsid w:val="005172BF"/>
    <w:rsid w:val="005267D4"/>
    <w:rsid w:val="0052681D"/>
    <w:rsid w:val="005302CE"/>
    <w:rsid w:val="005320EA"/>
    <w:rsid w:val="005330C8"/>
    <w:rsid w:val="00533D4A"/>
    <w:rsid w:val="0053545D"/>
    <w:rsid w:val="00541368"/>
    <w:rsid w:val="00542810"/>
    <w:rsid w:val="005554F9"/>
    <w:rsid w:val="005602B5"/>
    <w:rsid w:val="00570B09"/>
    <w:rsid w:val="00572170"/>
    <w:rsid w:val="00580840"/>
    <w:rsid w:val="005858F7"/>
    <w:rsid w:val="0059112A"/>
    <w:rsid w:val="005912CA"/>
    <w:rsid w:val="0059439F"/>
    <w:rsid w:val="005A2C8A"/>
    <w:rsid w:val="005A6E09"/>
    <w:rsid w:val="005A7970"/>
    <w:rsid w:val="005A7FA1"/>
    <w:rsid w:val="005B24E7"/>
    <w:rsid w:val="005B2F91"/>
    <w:rsid w:val="005C2C4C"/>
    <w:rsid w:val="005C67AE"/>
    <w:rsid w:val="005D1727"/>
    <w:rsid w:val="005E0562"/>
    <w:rsid w:val="005E1759"/>
    <w:rsid w:val="005E1A01"/>
    <w:rsid w:val="005E62D6"/>
    <w:rsid w:val="005E67DB"/>
    <w:rsid w:val="006004E6"/>
    <w:rsid w:val="0061798F"/>
    <w:rsid w:val="006220EE"/>
    <w:rsid w:val="00624163"/>
    <w:rsid w:val="006241F4"/>
    <w:rsid w:val="00626826"/>
    <w:rsid w:val="00655A6B"/>
    <w:rsid w:val="00661CC8"/>
    <w:rsid w:val="00663F5F"/>
    <w:rsid w:val="00664CB1"/>
    <w:rsid w:val="00664E91"/>
    <w:rsid w:val="00674527"/>
    <w:rsid w:val="00682358"/>
    <w:rsid w:val="00685BFA"/>
    <w:rsid w:val="00692A18"/>
    <w:rsid w:val="0069343D"/>
    <w:rsid w:val="00696156"/>
    <w:rsid w:val="0069759D"/>
    <w:rsid w:val="006975AC"/>
    <w:rsid w:val="006A04CD"/>
    <w:rsid w:val="006A4A27"/>
    <w:rsid w:val="006A5D94"/>
    <w:rsid w:val="006A5E36"/>
    <w:rsid w:val="006B084D"/>
    <w:rsid w:val="006B49B1"/>
    <w:rsid w:val="006B63BC"/>
    <w:rsid w:val="006B66D0"/>
    <w:rsid w:val="006C6E81"/>
    <w:rsid w:val="006D1D3A"/>
    <w:rsid w:val="006D5BAA"/>
    <w:rsid w:val="006D73BE"/>
    <w:rsid w:val="006E22E7"/>
    <w:rsid w:val="006E24E6"/>
    <w:rsid w:val="006E39B6"/>
    <w:rsid w:val="006E46E4"/>
    <w:rsid w:val="006F024F"/>
    <w:rsid w:val="006F1DA2"/>
    <w:rsid w:val="006F2362"/>
    <w:rsid w:val="00704DC3"/>
    <w:rsid w:val="00710880"/>
    <w:rsid w:val="00713EC2"/>
    <w:rsid w:val="00720442"/>
    <w:rsid w:val="0072106F"/>
    <w:rsid w:val="00722CB8"/>
    <w:rsid w:val="00723244"/>
    <w:rsid w:val="00727BEC"/>
    <w:rsid w:val="0073085B"/>
    <w:rsid w:val="00735CF5"/>
    <w:rsid w:val="00740913"/>
    <w:rsid w:val="00755D1A"/>
    <w:rsid w:val="00757A64"/>
    <w:rsid w:val="0076097F"/>
    <w:rsid w:val="0076317E"/>
    <w:rsid w:val="0076504B"/>
    <w:rsid w:val="007743CF"/>
    <w:rsid w:val="007752FD"/>
    <w:rsid w:val="00783164"/>
    <w:rsid w:val="007914A8"/>
    <w:rsid w:val="00794C2A"/>
    <w:rsid w:val="007A18F7"/>
    <w:rsid w:val="007A66CC"/>
    <w:rsid w:val="007B0827"/>
    <w:rsid w:val="007B12B2"/>
    <w:rsid w:val="007B4BF6"/>
    <w:rsid w:val="007C23C1"/>
    <w:rsid w:val="007D1BE3"/>
    <w:rsid w:val="007D6AE1"/>
    <w:rsid w:val="007E2AD2"/>
    <w:rsid w:val="007E5F7B"/>
    <w:rsid w:val="007F09F9"/>
    <w:rsid w:val="007F13CC"/>
    <w:rsid w:val="007F2866"/>
    <w:rsid w:val="007F4863"/>
    <w:rsid w:val="007F6EA0"/>
    <w:rsid w:val="00807E19"/>
    <w:rsid w:val="00811458"/>
    <w:rsid w:val="00815FDA"/>
    <w:rsid w:val="00827C44"/>
    <w:rsid w:val="008360E6"/>
    <w:rsid w:val="0084172F"/>
    <w:rsid w:val="00841B33"/>
    <w:rsid w:val="00844DEF"/>
    <w:rsid w:val="00853DA8"/>
    <w:rsid w:val="00856D68"/>
    <w:rsid w:val="0087089A"/>
    <w:rsid w:val="00872423"/>
    <w:rsid w:val="00875A61"/>
    <w:rsid w:val="00877423"/>
    <w:rsid w:val="008842B7"/>
    <w:rsid w:val="00897433"/>
    <w:rsid w:val="008A0F91"/>
    <w:rsid w:val="008A411A"/>
    <w:rsid w:val="008A56FA"/>
    <w:rsid w:val="008B0B51"/>
    <w:rsid w:val="008B2966"/>
    <w:rsid w:val="008B5DED"/>
    <w:rsid w:val="008C7395"/>
    <w:rsid w:val="008D297B"/>
    <w:rsid w:val="008E05EB"/>
    <w:rsid w:val="008E5FB1"/>
    <w:rsid w:val="008E6359"/>
    <w:rsid w:val="008F04FD"/>
    <w:rsid w:val="00907759"/>
    <w:rsid w:val="00910860"/>
    <w:rsid w:val="00913A78"/>
    <w:rsid w:val="009177DE"/>
    <w:rsid w:val="00917D6A"/>
    <w:rsid w:val="0092096D"/>
    <w:rsid w:val="00930757"/>
    <w:rsid w:val="00935297"/>
    <w:rsid w:val="0094067A"/>
    <w:rsid w:val="00941E6A"/>
    <w:rsid w:val="00945A13"/>
    <w:rsid w:val="00945D48"/>
    <w:rsid w:val="009505C2"/>
    <w:rsid w:val="009507E7"/>
    <w:rsid w:val="009556CE"/>
    <w:rsid w:val="00957B7A"/>
    <w:rsid w:val="00977955"/>
    <w:rsid w:val="00983F9A"/>
    <w:rsid w:val="0098588E"/>
    <w:rsid w:val="00990452"/>
    <w:rsid w:val="00992A35"/>
    <w:rsid w:val="009A3F34"/>
    <w:rsid w:val="009B2D07"/>
    <w:rsid w:val="009B4054"/>
    <w:rsid w:val="009B520F"/>
    <w:rsid w:val="009B5C61"/>
    <w:rsid w:val="009C5159"/>
    <w:rsid w:val="009D3A2C"/>
    <w:rsid w:val="009E6612"/>
    <w:rsid w:val="009E718A"/>
    <w:rsid w:val="009E7386"/>
    <w:rsid w:val="009F4C29"/>
    <w:rsid w:val="009F6446"/>
    <w:rsid w:val="00A036AA"/>
    <w:rsid w:val="00A043A4"/>
    <w:rsid w:val="00A055C4"/>
    <w:rsid w:val="00A05DAE"/>
    <w:rsid w:val="00A1389A"/>
    <w:rsid w:val="00A16544"/>
    <w:rsid w:val="00A22133"/>
    <w:rsid w:val="00A23D21"/>
    <w:rsid w:val="00A254AD"/>
    <w:rsid w:val="00A259B6"/>
    <w:rsid w:val="00A33179"/>
    <w:rsid w:val="00A36826"/>
    <w:rsid w:val="00A41E1F"/>
    <w:rsid w:val="00A44831"/>
    <w:rsid w:val="00A515FB"/>
    <w:rsid w:val="00A660F8"/>
    <w:rsid w:val="00A76486"/>
    <w:rsid w:val="00A82DFD"/>
    <w:rsid w:val="00A91CA8"/>
    <w:rsid w:val="00A94D39"/>
    <w:rsid w:val="00AA035D"/>
    <w:rsid w:val="00AA073F"/>
    <w:rsid w:val="00AA2CF1"/>
    <w:rsid w:val="00AA3CC6"/>
    <w:rsid w:val="00AA4290"/>
    <w:rsid w:val="00AB2810"/>
    <w:rsid w:val="00AB5780"/>
    <w:rsid w:val="00AC0ED2"/>
    <w:rsid w:val="00AE53E7"/>
    <w:rsid w:val="00AE754B"/>
    <w:rsid w:val="00AE7A23"/>
    <w:rsid w:val="00AF0727"/>
    <w:rsid w:val="00AF7ADE"/>
    <w:rsid w:val="00AF7C2D"/>
    <w:rsid w:val="00B02A5B"/>
    <w:rsid w:val="00B03819"/>
    <w:rsid w:val="00B062CD"/>
    <w:rsid w:val="00B0788F"/>
    <w:rsid w:val="00B07A8D"/>
    <w:rsid w:val="00B106BB"/>
    <w:rsid w:val="00B1752D"/>
    <w:rsid w:val="00B227A1"/>
    <w:rsid w:val="00B229B5"/>
    <w:rsid w:val="00B25E73"/>
    <w:rsid w:val="00B265C1"/>
    <w:rsid w:val="00B32325"/>
    <w:rsid w:val="00B331ED"/>
    <w:rsid w:val="00B34032"/>
    <w:rsid w:val="00B36320"/>
    <w:rsid w:val="00B37F79"/>
    <w:rsid w:val="00B41F66"/>
    <w:rsid w:val="00B4565E"/>
    <w:rsid w:val="00B50641"/>
    <w:rsid w:val="00B7417A"/>
    <w:rsid w:val="00B84608"/>
    <w:rsid w:val="00B868C5"/>
    <w:rsid w:val="00B870E6"/>
    <w:rsid w:val="00B90249"/>
    <w:rsid w:val="00B947FB"/>
    <w:rsid w:val="00B974B4"/>
    <w:rsid w:val="00BA14E9"/>
    <w:rsid w:val="00BA2674"/>
    <w:rsid w:val="00BA30DA"/>
    <w:rsid w:val="00BA3E3A"/>
    <w:rsid w:val="00BC152B"/>
    <w:rsid w:val="00BC5DD3"/>
    <w:rsid w:val="00BD48BA"/>
    <w:rsid w:val="00BD7AAD"/>
    <w:rsid w:val="00BE612E"/>
    <w:rsid w:val="00BF063C"/>
    <w:rsid w:val="00BF23BA"/>
    <w:rsid w:val="00BF3C66"/>
    <w:rsid w:val="00BF6020"/>
    <w:rsid w:val="00C10582"/>
    <w:rsid w:val="00C1108D"/>
    <w:rsid w:val="00C147D6"/>
    <w:rsid w:val="00C2082D"/>
    <w:rsid w:val="00C22DE2"/>
    <w:rsid w:val="00C24A10"/>
    <w:rsid w:val="00C413D9"/>
    <w:rsid w:val="00C446F6"/>
    <w:rsid w:val="00C529B6"/>
    <w:rsid w:val="00C53C49"/>
    <w:rsid w:val="00C62796"/>
    <w:rsid w:val="00C6294A"/>
    <w:rsid w:val="00C66793"/>
    <w:rsid w:val="00C709C7"/>
    <w:rsid w:val="00C75BD9"/>
    <w:rsid w:val="00C859CE"/>
    <w:rsid w:val="00C87A41"/>
    <w:rsid w:val="00C95D5A"/>
    <w:rsid w:val="00CA4AA4"/>
    <w:rsid w:val="00CA4E9D"/>
    <w:rsid w:val="00CA70E1"/>
    <w:rsid w:val="00CD3ABD"/>
    <w:rsid w:val="00CE2FE0"/>
    <w:rsid w:val="00CF0011"/>
    <w:rsid w:val="00CF0238"/>
    <w:rsid w:val="00CF242D"/>
    <w:rsid w:val="00CF723D"/>
    <w:rsid w:val="00D07474"/>
    <w:rsid w:val="00D16F83"/>
    <w:rsid w:val="00D171D5"/>
    <w:rsid w:val="00D21CB8"/>
    <w:rsid w:val="00D21FB0"/>
    <w:rsid w:val="00D26D63"/>
    <w:rsid w:val="00D4232E"/>
    <w:rsid w:val="00D546ED"/>
    <w:rsid w:val="00D609ED"/>
    <w:rsid w:val="00D61314"/>
    <w:rsid w:val="00D67F3B"/>
    <w:rsid w:val="00D7121D"/>
    <w:rsid w:val="00D74D89"/>
    <w:rsid w:val="00D82DE2"/>
    <w:rsid w:val="00D8518E"/>
    <w:rsid w:val="00D97099"/>
    <w:rsid w:val="00DB4CEC"/>
    <w:rsid w:val="00DB7A50"/>
    <w:rsid w:val="00DC14A6"/>
    <w:rsid w:val="00DC5279"/>
    <w:rsid w:val="00DD1D6D"/>
    <w:rsid w:val="00DD3D20"/>
    <w:rsid w:val="00DD46B6"/>
    <w:rsid w:val="00DE0828"/>
    <w:rsid w:val="00DF24F6"/>
    <w:rsid w:val="00DF6576"/>
    <w:rsid w:val="00E000A0"/>
    <w:rsid w:val="00E00EEC"/>
    <w:rsid w:val="00E05CFC"/>
    <w:rsid w:val="00E14B9F"/>
    <w:rsid w:val="00E20E44"/>
    <w:rsid w:val="00E27478"/>
    <w:rsid w:val="00E31F99"/>
    <w:rsid w:val="00E4049E"/>
    <w:rsid w:val="00E414F6"/>
    <w:rsid w:val="00E4443D"/>
    <w:rsid w:val="00E478A7"/>
    <w:rsid w:val="00E67818"/>
    <w:rsid w:val="00E7209F"/>
    <w:rsid w:val="00E759A0"/>
    <w:rsid w:val="00E766BE"/>
    <w:rsid w:val="00E822F9"/>
    <w:rsid w:val="00E84475"/>
    <w:rsid w:val="00E85235"/>
    <w:rsid w:val="00E85A3C"/>
    <w:rsid w:val="00E940E9"/>
    <w:rsid w:val="00E9613F"/>
    <w:rsid w:val="00E97FD6"/>
    <w:rsid w:val="00EA0CEC"/>
    <w:rsid w:val="00EC0F50"/>
    <w:rsid w:val="00EC209C"/>
    <w:rsid w:val="00EC3800"/>
    <w:rsid w:val="00EC3F33"/>
    <w:rsid w:val="00ED3530"/>
    <w:rsid w:val="00ED4242"/>
    <w:rsid w:val="00EE0FC5"/>
    <w:rsid w:val="00EE2921"/>
    <w:rsid w:val="00EE5A9E"/>
    <w:rsid w:val="00EF294F"/>
    <w:rsid w:val="00EF377D"/>
    <w:rsid w:val="00EF7280"/>
    <w:rsid w:val="00F00240"/>
    <w:rsid w:val="00F06C5A"/>
    <w:rsid w:val="00F104B3"/>
    <w:rsid w:val="00F11A85"/>
    <w:rsid w:val="00F2506A"/>
    <w:rsid w:val="00F43032"/>
    <w:rsid w:val="00F46096"/>
    <w:rsid w:val="00F75856"/>
    <w:rsid w:val="00F80726"/>
    <w:rsid w:val="00F8109A"/>
    <w:rsid w:val="00F82C3C"/>
    <w:rsid w:val="00F96800"/>
    <w:rsid w:val="00F97EA4"/>
    <w:rsid w:val="00FA0776"/>
    <w:rsid w:val="00FA290C"/>
    <w:rsid w:val="00FA30DB"/>
    <w:rsid w:val="00FA5243"/>
    <w:rsid w:val="00FB2451"/>
    <w:rsid w:val="00FB7C35"/>
    <w:rsid w:val="00FC4321"/>
    <w:rsid w:val="00FD17BC"/>
    <w:rsid w:val="00FD449A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688A-46FF-452C-A9C8-304BA378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4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E6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64E91"/>
    <w:pPr>
      <w:suppressAutoHyphens/>
      <w:spacing w:line="100" w:lineRule="atLeast"/>
    </w:pPr>
    <w:rPr>
      <w:sz w:val="24"/>
      <w:szCs w:val="24"/>
      <w:lang w:eastAsia="ar-SA"/>
    </w:rPr>
  </w:style>
  <w:style w:type="table" w:styleId="a3">
    <w:name w:val="Table Grid"/>
    <w:basedOn w:val="a1"/>
    <w:rsid w:val="005268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писок с точками"/>
    <w:basedOn w:val="1"/>
    <w:rsid w:val="001A1E0E"/>
    <w:pPr>
      <w:tabs>
        <w:tab w:val="left" w:pos="-36"/>
        <w:tab w:val="left" w:pos="0"/>
        <w:tab w:val="num" w:pos="360"/>
      </w:tabs>
      <w:spacing w:line="312" w:lineRule="auto"/>
      <w:ind w:left="756"/>
      <w:jc w:val="both"/>
    </w:pPr>
  </w:style>
  <w:style w:type="paragraph" w:customStyle="1" w:styleId="a5">
    <w:name w:val="Для таблиц"/>
    <w:basedOn w:val="1"/>
    <w:rsid w:val="001A1E0E"/>
  </w:style>
  <w:style w:type="paragraph" w:styleId="a6">
    <w:name w:val="List Paragraph"/>
    <w:basedOn w:val="1"/>
    <w:qFormat/>
    <w:rsid w:val="001A1E0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Основной шрифт абзаца1"/>
    <w:rsid w:val="001A1E0E"/>
  </w:style>
  <w:style w:type="paragraph" w:styleId="a7">
    <w:name w:val="Normal (Web)"/>
    <w:aliases w:val="Обычный (Web)"/>
    <w:basedOn w:val="a"/>
    <w:unhideWhenUsed/>
    <w:rsid w:val="009F6446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121125"/>
    <w:pPr>
      <w:jc w:val="both"/>
    </w:pPr>
  </w:style>
  <w:style w:type="character" w:customStyle="1" w:styleId="a9">
    <w:name w:val="Основной текст Знак"/>
    <w:basedOn w:val="a0"/>
    <w:link w:val="a8"/>
    <w:rsid w:val="00121125"/>
    <w:rPr>
      <w:sz w:val="24"/>
      <w:szCs w:val="24"/>
    </w:rPr>
  </w:style>
  <w:style w:type="character" w:customStyle="1" w:styleId="FontStyle16">
    <w:name w:val="Font Style16"/>
    <w:rsid w:val="007743C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7743CF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0">
    <w:name w:val="Style10"/>
    <w:basedOn w:val="a"/>
    <w:rsid w:val="007743CF"/>
    <w:pPr>
      <w:widowControl w:val="0"/>
      <w:autoSpaceDE w:val="0"/>
      <w:autoSpaceDN w:val="0"/>
      <w:adjustRightInd w:val="0"/>
      <w:spacing w:line="243" w:lineRule="exact"/>
      <w:ind w:firstLine="576"/>
      <w:jc w:val="both"/>
    </w:pPr>
  </w:style>
  <w:style w:type="paragraph" w:customStyle="1" w:styleId="Style21">
    <w:name w:val="Style21"/>
    <w:basedOn w:val="a"/>
    <w:rsid w:val="007743CF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Body1">
    <w:name w:val="Body 1"/>
    <w:rsid w:val="008360E6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8360E6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0E6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a">
    <w:name w:val="Hyperlink"/>
    <w:basedOn w:val="a0"/>
    <w:uiPriority w:val="99"/>
    <w:unhideWhenUsed/>
    <w:rsid w:val="000E6FA3"/>
    <w:rPr>
      <w:color w:val="0000FF" w:themeColor="hyperlink"/>
      <w:u w:val="single"/>
    </w:rPr>
  </w:style>
  <w:style w:type="paragraph" w:styleId="ab">
    <w:name w:val="No Spacing"/>
    <w:qFormat/>
    <w:rsid w:val="006975AC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qFormat/>
    <w:rsid w:val="00697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A18D-2F76-444E-98B5-E301F3A2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10377</Words>
  <Characters>59149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skola skola</cp:lastModifiedBy>
  <cp:revision>4</cp:revision>
  <cp:lastPrinted>2012-09-21T04:48:00Z</cp:lastPrinted>
  <dcterms:created xsi:type="dcterms:W3CDTF">2019-05-03T14:23:00Z</dcterms:created>
  <dcterms:modified xsi:type="dcterms:W3CDTF">2019-05-04T06:47:00Z</dcterms:modified>
</cp:coreProperties>
</file>