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21" w:rsidRPr="00DB5BB9" w:rsidRDefault="00393521" w:rsidP="006D3F1A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393521" w:rsidRPr="00DB5BB9" w:rsidRDefault="00393521" w:rsidP="006D3F1A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Фортепиано</w:t>
      </w:r>
      <w:r w:rsidRPr="00DB5BB9">
        <w:rPr>
          <w:b/>
        </w:rPr>
        <w:t>»</w:t>
      </w:r>
    </w:p>
    <w:p w:rsidR="00393521" w:rsidRPr="00DB5BB9" w:rsidRDefault="00393521" w:rsidP="006D3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ПО.01.УП.03</w:t>
      </w:r>
      <w:r w:rsidRPr="00DB5BB9">
        <w:rPr>
          <w:b/>
          <w:sz w:val="24"/>
          <w:szCs w:val="24"/>
        </w:rPr>
        <w:t>. дополнительн</w:t>
      </w:r>
      <w:r>
        <w:rPr>
          <w:b/>
          <w:sz w:val="24"/>
          <w:szCs w:val="24"/>
        </w:rPr>
        <w:t>ых предпрофессиональных общеобразовательных программ</w:t>
      </w:r>
      <w:r w:rsidRPr="00DB5BB9">
        <w:rPr>
          <w:b/>
          <w:sz w:val="24"/>
          <w:szCs w:val="24"/>
        </w:rPr>
        <w:t xml:space="preserve"> в области музыкального искусства </w:t>
      </w:r>
    </w:p>
    <w:p w:rsidR="00591DDD" w:rsidRPr="00393521" w:rsidRDefault="00591DDD" w:rsidP="006D3F1A">
      <w:pPr>
        <w:pStyle w:val="11"/>
        <w:ind w:left="0" w:right="517"/>
        <w:rPr>
          <w:u w:val="none"/>
        </w:rPr>
      </w:pPr>
      <w:r w:rsidRPr="00393521">
        <w:rPr>
          <w:u w:val="none"/>
        </w:rPr>
        <w:t>«Струнные</w:t>
      </w:r>
      <w:r w:rsidRPr="00393521">
        <w:rPr>
          <w:spacing w:val="-5"/>
          <w:u w:val="none"/>
        </w:rPr>
        <w:t xml:space="preserve"> </w:t>
      </w:r>
      <w:r w:rsidRPr="00393521">
        <w:rPr>
          <w:u w:val="none"/>
        </w:rPr>
        <w:t>инструменты»,</w:t>
      </w:r>
      <w:r w:rsidRPr="00393521">
        <w:rPr>
          <w:spacing w:val="-2"/>
          <w:u w:val="none"/>
        </w:rPr>
        <w:t xml:space="preserve"> </w:t>
      </w:r>
      <w:r w:rsidRPr="00393521">
        <w:rPr>
          <w:u w:val="none"/>
        </w:rPr>
        <w:t>«Народные</w:t>
      </w:r>
      <w:r w:rsidRPr="00393521">
        <w:rPr>
          <w:spacing w:val="-4"/>
          <w:u w:val="none"/>
        </w:rPr>
        <w:t xml:space="preserve"> </w:t>
      </w:r>
      <w:r w:rsidRPr="00393521">
        <w:rPr>
          <w:u w:val="none"/>
        </w:rPr>
        <w:t>инструменты»,</w:t>
      </w:r>
    </w:p>
    <w:p w:rsidR="00591DDD" w:rsidRPr="00393521" w:rsidRDefault="00591DDD" w:rsidP="006D3F1A">
      <w:pPr>
        <w:ind w:left="1608" w:right="1908"/>
        <w:jc w:val="center"/>
        <w:rPr>
          <w:b/>
          <w:sz w:val="24"/>
        </w:rPr>
      </w:pPr>
      <w:r w:rsidRPr="00393521">
        <w:rPr>
          <w:b/>
          <w:sz w:val="24"/>
        </w:rPr>
        <w:t>«Духовые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и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ударные</w:t>
      </w:r>
      <w:r w:rsidRPr="00393521">
        <w:rPr>
          <w:b/>
          <w:spacing w:val="-3"/>
          <w:sz w:val="24"/>
        </w:rPr>
        <w:t xml:space="preserve"> </w:t>
      </w:r>
      <w:r w:rsidRPr="00393521">
        <w:rPr>
          <w:b/>
          <w:sz w:val="24"/>
        </w:rPr>
        <w:t>инструменты»</w:t>
      </w:r>
    </w:p>
    <w:p w:rsidR="00591DDD" w:rsidRPr="00393521" w:rsidRDefault="00591DDD" w:rsidP="00393521">
      <w:pPr>
        <w:pStyle w:val="a3"/>
        <w:spacing w:before="3"/>
        <w:ind w:left="0"/>
        <w:jc w:val="center"/>
        <w:rPr>
          <w:b/>
          <w:sz w:val="16"/>
        </w:rPr>
      </w:pPr>
    </w:p>
    <w:p w:rsidR="00591DDD" w:rsidRDefault="00591DDD" w:rsidP="00591DDD">
      <w:pPr>
        <w:pStyle w:val="31"/>
        <w:spacing w:before="91" w:line="251" w:lineRule="exact"/>
        <w:ind w:left="728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591DDD" w:rsidRDefault="00591DDD" w:rsidP="00591DDD">
      <w:pPr>
        <w:pStyle w:val="a3"/>
        <w:ind w:right="11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</w:t>
      </w:r>
      <w:r>
        <w:rPr>
          <w:spacing w:val="1"/>
        </w:rPr>
        <w:t xml:space="preserve"> </w:t>
      </w:r>
      <w:r>
        <w:t>дополнительным предпрофессиональным общеобразовательным программам в</w:t>
      </w:r>
      <w:r>
        <w:rPr>
          <w:spacing w:val="1"/>
        </w:rPr>
        <w:t xml:space="preserve"> </w:t>
      </w:r>
      <w:r>
        <w:t>области музыкального искусства</w:t>
      </w:r>
      <w:r>
        <w:rPr>
          <w:spacing w:val="1"/>
        </w:rPr>
        <w:t xml:space="preserve"> </w:t>
      </w:r>
      <w:r>
        <w:t>«Струнные инструменты»,</w:t>
      </w:r>
      <w:r>
        <w:rPr>
          <w:spacing w:val="1"/>
        </w:rPr>
        <w:t xml:space="preserve"> </w:t>
      </w:r>
      <w:r>
        <w:t>«Духовые и</w:t>
      </w:r>
      <w:r>
        <w:rPr>
          <w:spacing w:val="1"/>
        </w:rPr>
        <w:t xml:space="preserve"> </w:t>
      </w:r>
      <w:r>
        <w:t>ударные 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</w:p>
    <w:p w:rsidR="00591DDD" w:rsidRDefault="00591DDD" w:rsidP="00591DDD">
      <w:pPr>
        <w:pStyle w:val="a3"/>
        <w:ind w:right="118" w:firstLine="566"/>
        <w:jc w:val="both"/>
      </w:pPr>
      <w:r>
        <w:t>Учебный предмет «Фортепиано» направлен на приобретение детьми знаний, умений и навыков игры 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 ученика.</w:t>
      </w:r>
    </w:p>
    <w:p w:rsidR="00591DDD" w:rsidRDefault="00591DDD" w:rsidP="00591DDD">
      <w:pPr>
        <w:pStyle w:val="a3"/>
        <w:ind w:right="123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исполнительские умения</w:t>
      </w:r>
      <w:r>
        <w:rPr>
          <w:spacing w:val="-4"/>
        </w:rPr>
        <w:t xml:space="preserve"> </w:t>
      </w:r>
      <w:r>
        <w:t>и навыки.</w:t>
      </w:r>
    </w:p>
    <w:p w:rsidR="00591DDD" w:rsidRDefault="00591DDD" w:rsidP="00591DDD">
      <w:pPr>
        <w:pStyle w:val="a3"/>
        <w:ind w:right="124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ансамблевой</w:t>
      </w:r>
      <w:r>
        <w:rPr>
          <w:spacing w:val="25"/>
        </w:rPr>
        <w:t xml:space="preserve"> </w:t>
      </w:r>
      <w:r>
        <w:t>игры,</w:t>
      </w:r>
      <w:r>
        <w:rPr>
          <w:spacing w:val="27"/>
        </w:rPr>
        <w:t xml:space="preserve"> </w:t>
      </w:r>
      <w:r>
        <w:t>овладение</w:t>
      </w:r>
      <w:r>
        <w:rPr>
          <w:spacing w:val="27"/>
        </w:rPr>
        <w:t xml:space="preserve"> </w:t>
      </w:r>
      <w:r>
        <w:t>основами</w:t>
      </w:r>
      <w:r>
        <w:rPr>
          <w:spacing w:val="26"/>
        </w:rPr>
        <w:t xml:space="preserve"> </w:t>
      </w:r>
      <w:r>
        <w:t>аккомпанемента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навыки</w:t>
      </w:r>
      <w:r>
        <w:rPr>
          <w:spacing w:val="23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proofErr w:type="spellStart"/>
      <w:r>
        <w:t>работы</w:t>
      </w:r>
      <w:proofErr w:type="gramStart"/>
      <w:r>
        <w:t>.О</w:t>
      </w:r>
      <w:proofErr w:type="gramEnd"/>
      <w:r>
        <w:t>бучаясь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5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591DDD" w:rsidRDefault="00591DDD" w:rsidP="00591DDD">
      <w:pPr>
        <w:pStyle w:val="a3"/>
        <w:ind w:right="120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учащихся-инструменталистов.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 базовым инструментом для изучения теоретических предметов, поэтому для успешного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 школе искусств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струнном</w:t>
      </w:r>
      <w:r>
        <w:rPr>
          <w:spacing w:val="1"/>
        </w:rPr>
        <w:t xml:space="preserve"> </w:t>
      </w:r>
      <w:r>
        <w:t>отделении, отделении духовых и ударных инструментов и</w:t>
      </w:r>
      <w:r>
        <w:rPr>
          <w:spacing w:val="-52"/>
        </w:rPr>
        <w:t xml:space="preserve"> </w:t>
      </w:r>
      <w:r>
        <w:t>отделении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инструментом.</w:t>
      </w:r>
    </w:p>
    <w:p w:rsidR="00591DDD" w:rsidRDefault="00591DDD" w:rsidP="00591DDD">
      <w:pPr>
        <w:pStyle w:val="31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591DDD" w:rsidRDefault="00591DDD" w:rsidP="00591DDD">
      <w:pPr>
        <w:pStyle w:val="a3"/>
        <w:ind w:right="12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предпрофессиональной программы «Струнные инструменты» составляет 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-52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предпрофессиональным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1"/>
        </w:rPr>
        <w:t xml:space="preserve"> </w:t>
      </w:r>
      <w:r>
        <w:t>инструменты»,</w:t>
      </w:r>
      <w:r>
        <w:rPr>
          <w:spacing w:val="2"/>
        </w:rPr>
        <w:t xml:space="preserve"> </w:t>
      </w: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:rsidR="00591DDD" w:rsidRDefault="00591DDD" w:rsidP="00591DDD">
      <w:pPr>
        <w:pStyle w:val="a5"/>
        <w:numPr>
          <w:ilvl w:val="0"/>
          <w:numId w:val="1"/>
        </w:numPr>
        <w:tabs>
          <w:tab w:val="left" w:pos="232"/>
        </w:tabs>
        <w:ind w:left="231" w:hanging="126"/>
        <w:jc w:val="both"/>
      </w:pP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(с 4</w:t>
      </w:r>
      <w:r>
        <w:rPr>
          <w:spacing w:val="-1"/>
        </w:rPr>
        <w:t xml:space="preserve"> </w:t>
      </w:r>
      <w:r>
        <w:t>по 8</w:t>
      </w:r>
      <w:r>
        <w:rPr>
          <w:spacing w:val="-1"/>
        </w:rPr>
        <w:t xml:space="preserve"> </w:t>
      </w:r>
      <w:r>
        <w:t>класс),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5-летнего обучения -</w:t>
      </w:r>
      <w:r>
        <w:rPr>
          <w:spacing w:val="-5"/>
        </w:rPr>
        <w:t xml:space="preserve"> </w:t>
      </w:r>
      <w:r>
        <w:t>4 года</w:t>
      </w:r>
      <w:r>
        <w:rPr>
          <w:spacing w:val="-1"/>
        </w:rPr>
        <w:t xml:space="preserve"> </w:t>
      </w:r>
      <w:r>
        <w:t>(со 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класс).</w:t>
      </w:r>
    </w:p>
    <w:p w:rsidR="00591DDD" w:rsidRPr="00591DDD" w:rsidRDefault="00591DDD" w:rsidP="00591DDD">
      <w:pPr>
        <w:tabs>
          <w:tab w:val="left" w:pos="232"/>
        </w:tabs>
        <w:ind w:left="105"/>
        <w:jc w:val="both"/>
        <w:rPr>
          <w:b/>
        </w:rPr>
      </w:pPr>
      <w:r w:rsidRPr="00591DDD">
        <w:rPr>
          <w:b/>
        </w:rPr>
        <w:t>Цели и задачи учебного предмета</w:t>
      </w:r>
    </w:p>
    <w:p w:rsidR="00591DDD" w:rsidRDefault="00591DDD" w:rsidP="00591DDD">
      <w:pPr>
        <w:pStyle w:val="31"/>
        <w:spacing w:before="7" w:line="235" w:lineRule="auto"/>
        <w:ind w:right="6981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591DDD" w:rsidRDefault="00591DDD" w:rsidP="00591DDD">
      <w:pPr>
        <w:pStyle w:val="a3"/>
        <w:spacing w:before="2"/>
        <w:ind w:firstLine="566"/>
      </w:pPr>
      <w:r>
        <w:t>Развитие</w:t>
      </w:r>
      <w:r>
        <w:rPr>
          <w:spacing w:val="14"/>
        </w:rPr>
        <w:t xml:space="preserve"> </w:t>
      </w:r>
      <w:r>
        <w:t>музыкально-творческих</w:t>
      </w:r>
      <w:r>
        <w:rPr>
          <w:spacing w:val="11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proofErr w:type="gramStart"/>
      <w:r>
        <w:t>учащегося</w:t>
      </w:r>
      <w:proofErr w:type="gramEnd"/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приобретенных</w:t>
      </w:r>
      <w:r>
        <w:rPr>
          <w:spacing w:val="16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базовых</w:t>
      </w:r>
      <w:r>
        <w:rPr>
          <w:spacing w:val="31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  в</w:t>
      </w:r>
      <w:r>
        <w:rPr>
          <w:spacing w:val="-2"/>
        </w:rPr>
        <w:t xml:space="preserve"> </w:t>
      </w:r>
      <w:r>
        <w:t>области фортепианного исполнительства.</w:t>
      </w:r>
    </w:p>
    <w:p w:rsidR="00591DDD" w:rsidRDefault="00591DDD" w:rsidP="00591DDD">
      <w:pPr>
        <w:pStyle w:val="31"/>
        <w:spacing w:before="6"/>
        <w:jc w:val="left"/>
      </w:pPr>
      <w:r>
        <w:t>Задачи:</w:t>
      </w:r>
    </w:p>
    <w:p w:rsidR="00591DDD" w:rsidRDefault="00591DDD" w:rsidP="00591DDD">
      <w:pPr>
        <w:pStyle w:val="a3"/>
        <w:spacing w:line="237" w:lineRule="auto"/>
        <w:ind w:left="930" w:right="119" w:hanging="361"/>
        <w:jc w:val="both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развитие общей музыкальной грамотности ученика и расширение его музыкального кругозора, а 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 нем любви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классической музыке и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творчеству;</w:t>
      </w:r>
    </w:p>
    <w:p w:rsidR="00591DDD" w:rsidRDefault="00591DDD" w:rsidP="00591DDD">
      <w:pPr>
        <w:pStyle w:val="a3"/>
        <w:ind w:left="930" w:right="123" w:hanging="361"/>
        <w:jc w:val="both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замыслу</w:t>
      </w:r>
      <w:r>
        <w:rPr>
          <w:spacing w:val="-3"/>
        </w:rPr>
        <w:t xml:space="preserve"> </w:t>
      </w:r>
      <w:r>
        <w:t>автора музыкального произведения;</w:t>
      </w:r>
    </w:p>
    <w:p w:rsidR="00591DDD" w:rsidRDefault="00591DDD" w:rsidP="00591DDD">
      <w:pPr>
        <w:pStyle w:val="a3"/>
        <w:ind w:left="930" w:right="121" w:hanging="361"/>
        <w:jc w:val="both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и способностей учащегося;</w:t>
      </w:r>
      <w:r>
        <w:rPr>
          <w:spacing w:val="1"/>
        </w:rPr>
        <w:t xml:space="preserve"> </w:t>
      </w:r>
      <w:r>
        <w:t xml:space="preserve">овладение основными видами штрихов -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, </w:t>
      </w:r>
      <w:proofErr w:type="spellStart"/>
      <w:r>
        <w:t>legato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staccato</w:t>
      </w:r>
      <w:proofErr w:type="spellEnd"/>
      <w:r>
        <w:t>;</w:t>
      </w:r>
    </w:p>
    <w:p w:rsidR="00591DDD" w:rsidRDefault="00591DDD" w:rsidP="00591DDD">
      <w:pPr>
        <w:pStyle w:val="a3"/>
        <w:spacing w:before="11"/>
        <w:ind w:left="930"/>
        <w:jc w:val="both"/>
      </w:pPr>
      <w:r>
        <w:t>развитие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способностей:</w:t>
      </w:r>
      <w:r>
        <w:rPr>
          <w:spacing w:val="-3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слуха,</w:t>
      </w:r>
      <w:r>
        <w:rPr>
          <w:spacing w:val="-5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музыкальности,</w:t>
      </w:r>
      <w:r>
        <w:rPr>
          <w:spacing w:val="-6"/>
        </w:rPr>
        <w:t xml:space="preserve"> </w:t>
      </w:r>
      <w:r>
        <w:t>эмоциональности;</w:t>
      </w:r>
    </w:p>
    <w:p w:rsidR="00591DDD" w:rsidRDefault="00591DDD" w:rsidP="00591DDD">
      <w:pPr>
        <w:pStyle w:val="a3"/>
        <w:spacing w:before="16"/>
        <w:ind w:left="930" w:right="124"/>
        <w:jc w:val="both"/>
      </w:pPr>
      <w:r>
        <w:t>овладение основами музыкальной грамоты, необходимыми для владения инструментом фортепиано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программных требований;</w:t>
      </w:r>
    </w:p>
    <w:p w:rsidR="00591DDD" w:rsidRDefault="00591DDD" w:rsidP="00591DDD">
      <w:pPr>
        <w:pStyle w:val="a3"/>
        <w:ind w:left="930" w:hanging="361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обучение</w:t>
      </w:r>
      <w:r>
        <w:rPr>
          <w:spacing w:val="46"/>
        </w:rPr>
        <w:t xml:space="preserve"> </w:t>
      </w:r>
      <w:r>
        <w:t>навыкам</w:t>
      </w:r>
      <w:r>
        <w:rPr>
          <w:spacing w:val="44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музыкальным</w:t>
      </w:r>
      <w:r>
        <w:rPr>
          <w:spacing w:val="46"/>
        </w:rPr>
        <w:t xml:space="preserve"> </w:t>
      </w:r>
      <w:r>
        <w:t>материалом,</w:t>
      </w:r>
      <w:r>
        <w:rPr>
          <w:spacing w:val="43"/>
        </w:rPr>
        <w:t xml:space="preserve"> </w:t>
      </w:r>
      <w:r>
        <w:t>чтению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листа</w:t>
      </w:r>
      <w:r>
        <w:rPr>
          <w:spacing w:val="46"/>
        </w:rPr>
        <w:t xml:space="preserve"> </w:t>
      </w:r>
      <w:r>
        <w:t>нетрудного</w:t>
      </w:r>
      <w:r>
        <w:rPr>
          <w:spacing w:val="-5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игре в ансамбле;</w:t>
      </w:r>
    </w:p>
    <w:p w:rsidR="00591DDD" w:rsidRDefault="00591DDD" w:rsidP="00591DDD">
      <w:pPr>
        <w:pStyle w:val="a3"/>
        <w:spacing w:line="237" w:lineRule="auto"/>
        <w:ind w:left="930" w:hanging="361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владение</w:t>
      </w:r>
      <w:r>
        <w:rPr>
          <w:spacing w:val="7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выразительности:</w:t>
      </w:r>
      <w:r>
        <w:rPr>
          <w:spacing w:val="10"/>
        </w:rPr>
        <w:t xml:space="preserve"> </w:t>
      </w:r>
      <w:proofErr w:type="spellStart"/>
      <w:r>
        <w:t>звукоизвлечением</w:t>
      </w:r>
      <w:proofErr w:type="spellEnd"/>
      <w:r>
        <w:t>,</w:t>
      </w:r>
      <w:r>
        <w:rPr>
          <w:spacing w:val="8"/>
        </w:rPr>
        <w:t xml:space="preserve"> </w:t>
      </w:r>
      <w:r>
        <w:t>штрихами,</w:t>
      </w:r>
      <w:r>
        <w:rPr>
          <w:spacing w:val="6"/>
        </w:rPr>
        <w:t xml:space="preserve"> </w:t>
      </w:r>
      <w:r>
        <w:t>фразировкой,</w:t>
      </w:r>
      <w:r>
        <w:rPr>
          <w:spacing w:val="-52"/>
        </w:rPr>
        <w:t xml:space="preserve"> </w:t>
      </w:r>
      <w:r>
        <w:t>динамикой,</w:t>
      </w:r>
      <w:r>
        <w:rPr>
          <w:spacing w:val="-1"/>
        </w:rPr>
        <w:t xml:space="preserve"> </w:t>
      </w:r>
      <w:r>
        <w:t>педализацией;</w:t>
      </w:r>
    </w:p>
    <w:p w:rsidR="00591DDD" w:rsidRDefault="00591DDD" w:rsidP="00591DDD">
      <w:pPr>
        <w:pStyle w:val="a3"/>
        <w:ind w:left="569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выступлений,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музицированию</w:t>
      </w:r>
      <w:proofErr w:type="spellEnd"/>
      <w:r>
        <w:t>.</w:t>
      </w:r>
    </w:p>
    <w:p w:rsidR="00591DDD" w:rsidRDefault="00591DDD" w:rsidP="00591DDD">
      <w:pPr>
        <w:pStyle w:val="31"/>
        <w:spacing w:line="251" w:lineRule="exact"/>
        <w:ind w:left="72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bookmarkStart w:id="0" w:name="_GoBack"/>
      <w:bookmarkEnd w:id="0"/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91DDD" w:rsidRDefault="00591DDD" w:rsidP="00591DDD">
      <w:pPr>
        <w:pStyle w:val="a3"/>
        <w:spacing w:line="251" w:lineRule="exact"/>
        <w:ind w:left="673"/>
        <w:jc w:val="both"/>
      </w:pPr>
      <w:r>
        <w:lastRenderedPageBreak/>
        <w:t>Уровень</w:t>
      </w:r>
      <w:r>
        <w:rPr>
          <w:spacing w:val="68"/>
        </w:rPr>
        <w:t xml:space="preserve"> </w:t>
      </w:r>
      <w:r>
        <w:t xml:space="preserve">подготовки  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 xml:space="preserve">является  </w:t>
      </w:r>
      <w:r>
        <w:rPr>
          <w:spacing w:val="10"/>
        </w:rPr>
        <w:t xml:space="preserve"> </w:t>
      </w:r>
      <w:r>
        <w:t xml:space="preserve">результатом  </w:t>
      </w:r>
      <w:r>
        <w:rPr>
          <w:spacing w:val="11"/>
        </w:rPr>
        <w:t xml:space="preserve"> </w:t>
      </w:r>
      <w:r>
        <w:t xml:space="preserve">освоения  </w:t>
      </w:r>
      <w:r>
        <w:rPr>
          <w:spacing w:val="11"/>
        </w:rPr>
        <w:t xml:space="preserve"> </w:t>
      </w:r>
      <w:r>
        <w:t xml:space="preserve">программы  </w:t>
      </w:r>
      <w:r>
        <w:rPr>
          <w:spacing w:val="11"/>
        </w:rPr>
        <w:t xml:space="preserve"> </w:t>
      </w:r>
      <w:r>
        <w:t xml:space="preserve">учебного  </w:t>
      </w:r>
      <w:r>
        <w:rPr>
          <w:spacing w:val="15"/>
        </w:rPr>
        <w:t xml:space="preserve"> </w:t>
      </w:r>
      <w:r>
        <w:t>предмета</w:t>
      </w:r>
    </w:p>
    <w:p w:rsidR="00591DDD" w:rsidRDefault="00591DDD" w:rsidP="00591DDD">
      <w:pPr>
        <w:pStyle w:val="a3"/>
        <w:spacing w:line="252" w:lineRule="exact"/>
        <w:jc w:val="both"/>
      </w:pPr>
      <w:r>
        <w:t>«Фортепиано»</w:t>
      </w:r>
      <w:r>
        <w:rPr>
          <w:spacing w:val="4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591DDD" w:rsidRDefault="00591DDD" w:rsidP="00591DDD">
      <w:pPr>
        <w:pStyle w:val="a3"/>
        <w:spacing w:before="13"/>
        <w:ind w:left="826"/>
        <w:jc w:val="both"/>
      </w:pPr>
      <w:r>
        <w:t>знание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фортепиано;</w:t>
      </w:r>
    </w:p>
    <w:p w:rsidR="00591DDD" w:rsidRDefault="00591DDD" w:rsidP="00591DDD">
      <w:pPr>
        <w:pStyle w:val="a3"/>
        <w:spacing w:before="16" w:line="242" w:lineRule="auto"/>
        <w:ind w:left="826" w:right="122"/>
        <w:jc w:val="both"/>
      </w:pPr>
      <w:proofErr w:type="gramStart"/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музыкальны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зарубежными и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3"/>
        </w:rPr>
        <w:t xml:space="preserve"> </w:t>
      </w:r>
      <w:r>
        <w:t>композиторами;</w:t>
      </w:r>
      <w:proofErr w:type="gramEnd"/>
    </w:p>
    <w:p w:rsidR="00591DDD" w:rsidRDefault="006D3F1A" w:rsidP="00591DDD">
      <w:pPr>
        <w:pStyle w:val="a3"/>
        <w:ind w:left="750" w:right="123" w:hanging="361"/>
        <w:jc w:val="both"/>
      </w:pPr>
      <w:r>
        <w:rPr>
          <w:noProof/>
          <w:position w:val="-4"/>
          <w:lang w:eastAsia="ru-RU"/>
        </w:rPr>
        <w:t xml:space="preserve">       </w:t>
      </w:r>
      <w:r w:rsidR="00591DDD">
        <w:t>владение</w:t>
      </w:r>
      <w:r w:rsidR="00591DDD">
        <w:rPr>
          <w:spacing w:val="1"/>
        </w:rPr>
        <w:t xml:space="preserve"> </w:t>
      </w:r>
      <w:r w:rsidR="00591DDD">
        <w:t>основными</w:t>
      </w:r>
      <w:r w:rsidR="00591DDD">
        <w:rPr>
          <w:spacing w:val="1"/>
        </w:rPr>
        <w:t xml:space="preserve"> </w:t>
      </w:r>
      <w:r w:rsidR="00591DDD">
        <w:t>видами</w:t>
      </w:r>
      <w:r w:rsidR="00591DDD">
        <w:rPr>
          <w:spacing w:val="1"/>
        </w:rPr>
        <w:t xml:space="preserve"> </w:t>
      </w:r>
      <w:r w:rsidR="00591DDD">
        <w:t>фортепианной</w:t>
      </w:r>
      <w:r w:rsidR="00591DDD">
        <w:rPr>
          <w:spacing w:val="1"/>
        </w:rPr>
        <w:t xml:space="preserve"> </w:t>
      </w:r>
      <w:r w:rsidR="00591DDD">
        <w:t>техники,</w:t>
      </w:r>
      <w:r w:rsidR="00591DDD">
        <w:rPr>
          <w:spacing w:val="1"/>
        </w:rPr>
        <w:t xml:space="preserve"> </w:t>
      </w:r>
      <w:r w:rsidR="00591DDD">
        <w:t>использование</w:t>
      </w:r>
      <w:r w:rsidR="00591DDD">
        <w:rPr>
          <w:spacing w:val="1"/>
        </w:rPr>
        <w:t xml:space="preserve"> </w:t>
      </w:r>
      <w:r w:rsidR="00591DDD">
        <w:t>художественно</w:t>
      </w:r>
      <w:r w:rsidR="00591DDD">
        <w:rPr>
          <w:spacing w:val="1"/>
        </w:rPr>
        <w:t xml:space="preserve"> </w:t>
      </w:r>
      <w:r w:rsidR="00591DDD">
        <w:t>оправданных</w:t>
      </w:r>
      <w:r w:rsidR="00591DDD">
        <w:rPr>
          <w:spacing w:val="1"/>
        </w:rPr>
        <w:t xml:space="preserve"> </w:t>
      </w:r>
      <w:r w:rsidR="00591DDD">
        <w:t>технических</w:t>
      </w:r>
      <w:r w:rsidR="00591DDD">
        <w:rPr>
          <w:spacing w:val="1"/>
        </w:rPr>
        <w:t xml:space="preserve"> </w:t>
      </w:r>
      <w:r w:rsidR="00591DDD">
        <w:t>приемов,</w:t>
      </w:r>
      <w:r w:rsidR="00591DDD">
        <w:rPr>
          <w:spacing w:val="1"/>
        </w:rPr>
        <w:t xml:space="preserve"> </w:t>
      </w:r>
      <w:r w:rsidR="00591DDD">
        <w:t>позволяющих</w:t>
      </w:r>
      <w:r w:rsidR="00591DDD">
        <w:rPr>
          <w:spacing w:val="1"/>
        </w:rPr>
        <w:t xml:space="preserve"> </w:t>
      </w:r>
      <w:r w:rsidR="00591DDD">
        <w:t>создавать</w:t>
      </w:r>
      <w:r w:rsidR="00591DDD">
        <w:rPr>
          <w:spacing w:val="1"/>
        </w:rPr>
        <w:t xml:space="preserve"> </w:t>
      </w:r>
      <w:r w:rsidR="00591DDD">
        <w:t>художественный</w:t>
      </w:r>
      <w:r w:rsidR="00591DDD">
        <w:rPr>
          <w:spacing w:val="1"/>
        </w:rPr>
        <w:t xml:space="preserve"> </w:t>
      </w:r>
      <w:r w:rsidR="00591DDD">
        <w:t>образ,</w:t>
      </w:r>
      <w:r w:rsidR="00591DDD">
        <w:rPr>
          <w:spacing w:val="1"/>
        </w:rPr>
        <w:t xml:space="preserve"> </w:t>
      </w:r>
      <w:r w:rsidR="00591DDD">
        <w:t>соответствующий</w:t>
      </w:r>
      <w:r w:rsidR="00591DDD">
        <w:rPr>
          <w:spacing w:val="1"/>
        </w:rPr>
        <w:t xml:space="preserve"> </w:t>
      </w:r>
      <w:r w:rsidR="00591DDD">
        <w:t>авторскому</w:t>
      </w:r>
      <w:r w:rsidR="00591DDD">
        <w:rPr>
          <w:spacing w:val="1"/>
        </w:rPr>
        <w:t xml:space="preserve"> </w:t>
      </w:r>
      <w:r w:rsidR="00591DDD">
        <w:t>замыслу;</w:t>
      </w:r>
    </w:p>
    <w:p w:rsidR="00591DDD" w:rsidRDefault="00591DDD" w:rsidP="00591DDD">
      <w:pPr>
        <w:pStyle w:val="a3"/>
        <w:spacing w:before="11"/>
        <w:ind w:left="750"/>
      </w:pPr>
      <w:r>
        <w:t>знания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терминологии;</w:t>
      </w:r>
    </w:p>
    <w:p w:rsidR="00591DDD" w:rsidRDefault="00591DDD" w:rsidP="00591DDD">
      <w:pPr>
        <w:pStyle w:val="a3"/>
        <w:spacing w:before="16"/>
        <w:ind w:left="750"/>
      </w:pPr>
      <w:r>
        <w:t>умения</w:t>
      </w:r>
      <w:r>
        <w:rPr>
          <w:spacing w:val="-4"/>
        </w:rPr>
        <w:t xml:space="preserve"> </w:t>
      </w:r>
      <w:r>
        <w:t>технически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фортепиано;</w:t>
      </w:r>
    </w:p>
    <w:p w:rsidR="00591DDD" w:rsidRDefault="00591DDD" w:rsidP="00591DDD">
      <w:pPr>
        <w:pStyle w:val="a3"/>
        <w:spacing w:before="16" w:line="254" w:lineRule="auto"/>
        <w:ind w:left="750" w:right="243"/>
      </w:pPr>
      <w:r>
        <w:t>умения самостоятельного разбора и разучивания на фортепиано несложного музыкального произведения;</w:t>
      </w:r>
      <w:r>
        <w:rPr>
          <w:spacing w:val="-5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использовать теоретические знания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 на фортепиано;</w:t>
      </w:r>
    </w:p>
    <w:p w:rsidR="00591DDD" w:rsidRDefault="00591DDD" w:rsidP="00591DDD">
      <w:pPr>
        <w:pStyle w:val="a3"/>
        <w:spacing w:before="1" w:line="254" w:lineRule="auto"/>
        <w:ind w:left="750" w:right="560"/>
      </w:pPr>
      <w:r>
        <w:t>навыки</w:t>
      </w:r>
      <w:r>
        <w:rPr>
          <w:spacing w:val="1"/>
        </w:rPr>
        <w:t xml:space="preserve"> </w:t>
      </w:r>
      <w:r>
        <w:t>публичных выступлений на концертах, академических вечерах, открытых уроках и т.п.;</w:t>
      </w:r>
      <w:r>
        <w:rPr>
          <w:spacing w:val="-5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 листа легкого музыкального</w:t>
      </w:r>
      <w:r>
        <w:rPr>
          <w:spacing w:val="-1"/>
        </w:rPr>
        <w:t xml:space="preserve"> </w:t>
      </w:r>
      <w:r>
        <w:t>текста;</w:t>
      </w:r>
    </w:p>
    <w:p w:rsidR="00591DDD" w:rsidRDefault="00591DDD" w:rsidP="00591DDD">
      <w:pPr>
        <w:pStyle w:val="a3"/>
        <w:spacing w:line="254" w:lineRule="auto"/>
        <w:ind w:left="750" w:right="560"/>
      </w:pPr>
      <w:r>
        <w:t>навыки (первоначальные) игры в фортепианном или</w:t>
      </w:r>
      <w:r>
        <w:rPr>
          <w:spacing w:val="1"/>
        </w:rPr>
        <w:t xml:space="preserve"> </w:t>
      </w:r>
      <w:r>
        <w:t>смешанном инструментальном ансамбле;</w:t>
      </w:r>
      <w:r>
        <w:rPr>
          <w:spacing w:val="-52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навыки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50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исполняемых</w:t>
      </w:r>
      <w:r>
        <w:rPr>
          <w:spacing w:val="-3"/>
        </w:rPr>
        <w:t xml:space="preserve"> </w:t>
      </w:r>
      <w:r>
        <w:t>произведений.</w:t>
      </w: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3FC"/>
    <w:multiLevelType w:val="hybridMultilevel"/>
    <w:tmpl w:val="C92AD1B6"/>
    <w:lvl w:ilvl="0" w:tplc="A9FCA61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22182">
      <w:numFmt w:val="bullet"/>
      <w:lvlText w:val="•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E548839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F306D3E6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978D992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5" w:tplc="4EBA90E0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6" w:tplc="4C829884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9532217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563E004C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DDD"/>
    <w:rsid w:val="00393521"/>
    <w:rsid w:val="00591DDD"/>
    <w:rsid w:val="006D3F1A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1DDD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591DDD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591DDD"/>
    <w:pPr>
      <w:ind w:left="1893" w:right="190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21">
    <w:name w:val="Заголовок 21"/>
    <w:basedOn w:val="a"/>
    <w:uiPriority w:val="1"/>
    <w:qFormat/>
    <w:rsid w:val="00591DDD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591DDD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591DDD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591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2021-06-27T16:33:00Z</dcterms:created>
  <dcterms:modified xsi:type="dcterms:W3CDTF">2021-06-29T10:44:00Z</dcterms:modified>
</cp:coreProperties>
</file>