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37" w:rsidRDefault="005F2237" w:rsidP="00DD48B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F2237" w:rsidRDefault="005F2237" w:rsidP="00DD48B2">
      <w:pPr>
        <w:adjustRightInd w:val="0"/>
        <w:ind w:left="-567" w:right="567" w:firstLine="284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к рабочей программе учебного предмета </w:t>
      </w:r>
      <w:r>
        <w:rPr>
          <w:b/>
          <w:bCs/>
          <w:color w:val="000000"/>
          <w:sz w:val="24"/>
          <w:szCs w:val="24"/>
        </w:rPr>
        <w:t>«</w:t>
      </w:r>
      <w:r w:rsidRPr="003756FC">
        <w:rPr>
          <w:b/>
          <w:bCs/>
          <w:color w:val="000000"/>
          <w:sz w:val="24"/>
          <w:szCs w:val="24"/>
        </w:rPr>
        <w:t>Специальность (</w:t>
      </w:r>
      <w:r>
        <w:rPr>
          <w:b/>
          <w:bCs/>
          <w:color w:val="000000"/>
          <w:sz w:val="24"/>
          <w:szCs w:val="24"/>
        </w:rPr>
        <w:t>виолончель</w:t>
      </w:r>
      <w:r w:rsidRPr="003756FC">
        <w:rPr>
          <w:b/>
        </w:rPr>
        <w:t>)»</w:t>
      </w:r>
    </w:p>
    <w:p w:rsidR="005F2237" w:rsidRDefault="005F2237" w:rsidP="00DD48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ПО.01.УП.01. дополнительной предпрофессиональной общеобразовательной программы в области музыкального искусства « Струнные инструменты».</w:t>
      </w:r>
    </w:p>
    <w:p w:rsidR="00A45F86" w:rsidRDefault="00A45F86" w:rsidP="00A45F86">
      <w:pPr>
        <w:pStyle w:val="31"/>
        <w:spacing w:before="92"/>
        <w:ind w:left="106"/>
      </w:pP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процессе</w:t>
      </w:r>
    </w:p>
    <w:p w:rsidR="00A45F86" w:rsidRDefault="00A45F86" w:rsidP="00A45F86">
      <w:pPr>
        <w:pStyle w:val="a3"/>
        <w:spacing w:line="250" w:lineRule="exact"/>
        <w:jc w:val="both"/>
      </w:pPr>
      <w:r>
        <w:t xml:space="preserve">Программа  </w:t>
      </w:r>
      <w:r>
        <w:rPr>
          <w:spacing w:val="44"/>
        </w:rPr>
        <w:t xml:space="preserve"> </w:t>
      </w:r>
      <w:r>
        <w:t xml:space="preserve">учебного  </w:t>
      </w:r>
      <w:r>
        <w:rPr>
          <w:spacing w:val="43"/>
        </w:rPr>
        <w:t xml:space="preserve"> </w:t>
      </w:r>
      <w:r>
        <w:t xml:space="preserve">предмета  </w:t>
      </w:r>
      <w:r>
        <w:rPr>
          <w:spacing w:val="45"/>
        </w:rPr>
        <w:t xml:space="preserve"> </w:t>
      </w:r>
      <w:r>
        <w:t xml:space="preserve">«Специальность»  </w:t>
      </w:r>
      <w:r>
        <w:rPr>
          <w:spacing w:val="40"/>
        </w:rPr>
        <w:t xml:space="preserve"> </w:t>
      </w:r>
      <w:r>
        <w:t xml:space="preserve">по  </w:t>
      </w:r>
      <w:r>
        <w:rPr>
          <w:spacing w:val="44"/>
        </w:rPr>
        <w:t xml:space="preserve"> </w:t>
      </w:r>
      <w:r>
        <w:t xml:space="preserve">виду  </w:t>
      </w:r>
      <w:r>
        <w:rPr>
          <w:spacing w:val="42"/>
        </w:rPr>
        <w:t xml:space="preserve"> </w:t>
      </w:r>
      <w:r>
        <w:t xml:space="preserve">инструмента  </w:t>
      </w:r>
      <w:r>
        <w:rPr>
          <w:spacing w:val="50"/>
        </w:rPr>
        <w:t xml:space="preserve"> </w:t>
      </w:r>
      <w:r>
        <w:t xml:space="preserve">«виолончель»,  </w:t>
      </w:r>
      <w:r>
        <w:rPr>
          <w:spacing w:val="46"/>
        </w:rPr>
        <w:t xml:space="preserve"> </w:t>
      </w:r>
      <w:r>
        <w:t xml:space="preserve">далее  </w:t>
      </w:r>
      <w:r>
        <w:rPr>
          <w:spacing w:val="46"/>
        </w:rPr>
        <w:t xml:space="preserve"> </w:t>
      </w:r>
      <w:r>
        <w:t>– «Специальность (виолончель)» разработана на основе и с учетом федеральных государственных требований 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62"/>
        </w:rPr>
        <w:t xml:space="preserve"> </w:t>
      </w:r>
      <w:r>
        <w:t>предпрофессиональной</w:t>
      </w:r>
      <w:r>
        <w:rPr>
          <w:spacing w:val="61"/>
        </w:rPr>
        <w:t xml:space="preserve"> </w:t>
      </w:r>
      <w:r>
        <w:t>общеобразовательной</w:t>
      </w:r>
      <w:r>
        <w:rPr>
          <w:spacing w:val="62"/>
        </w:rPr>
        <w:t xml:space="preserve"> </w:t>
      </w:r>
      <w:r>
        <w:t>программе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63"/>
        </w:rPr>
        <w:t xml:space="preserve"> </w:t>
      </w:r>
      <w:r>
        <w:t>музыкального</w:t>
      </w:r>
      <w:r>
        <w:rPr>
          <w:spacing w:val="66"/>
        </w:rPr>
        <w:t xml:space="preserve"> </w:t>
      </w:r>
      <w:r>
        <w:t>искусства «Струнные</w:t>
      </w:r>
      <w:r>
        <w:rPr>
          <w:spacing w:val="-5"/>
        </w:rPr>
        <w:t xml:space="preserve"> </w:t>
      </w:r>
      <w:r>
        <w:t>инструменты».</w:t>
      </w:r>
    </w:p>
    <w:p w:rsidR="00A45F86" w:rsidRDefault="00A45F86" w:rsidP="00A45F86">
      <w:pPr>
        <w:pStyle w:val="a3"/>
        <w:ind w:right="124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«Специальность</w:t>
      </w:r>
      <w:r>
        <w:rPr>
          <w:spacing w:val="1"/>
        </w:rPr>
        <w:t xml:space="preserve"> </w:t>
      </w:r>
      <w:r>
        <w:t>(виолончель)»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навыков игры на виолончели, получение ими художественного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-5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и духовно-нравственное развитие ученика.</w:t>
      </w:r>
    </w:p>
    <w:p w:rsidR="00A45F86" w:rsidRDefault="00A45F86" w:rsidP="00A45F86">
      <w:pPr>
        <w:pStyle w:val="a3"/>
        <w:ind w:right="120" w:firstLine="566"/>
        <w:jc w:val="both"/>
      </w:pPr>
      <w:r>
        <w:t>Выявление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56"/>
        </w:rPr>
        <w:t xml:space="preserve"> </w:t>
      </w:r>
      <w:r>
        <w:t>развивать</w:t>
      </w:r>
      <w:r>
        <w:rPr>
          <w:spacing w:val="5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55"/>
        </w:rPr>
        <w:t xml:space="preserve"> </w:t>
      </w:r>
      <w:r>
        <w:t>профессионального</w:t>
      </w:r>
      <w:r>
        <w:rPr>
          <w:spacing w:val="55"/>
        </w:rPr>
        <w:t xml:space="preserve"> </w:t>
      </w:r>
      <w:r>
        <w:t>обучения.</w:t>
      </w:r>
      <w:r>
        <w:rPr>
          <w:spacing w:val="55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домашнюю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навыков осуществления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объективную</w:t>
      </w:r>
      <w:r>
        <w:rPr>
          <w:spacing w:val="-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преподавателями.</w:t>
      </w:r>
    </w:p>
    <w:p w:rsidR="00A45F86" w:rsidRDefault="00A45F86" w:rsidP="00A45F86">
      <w:pPr>
        <w:pStyle w:val="a3"/>
        <w:ind w:right="121" w:firstLine="566"/>
        <w:jc w:val="both"/>
      </w:pPr>
      <w:r>
        <w:t xml:space="preserve">Учебный предмет «Специальность (виолончель)» направлен на приобретение </w:t>
      </w:r>
      <w:proofErr w:type="gramStart"/>
      <w:r>
        <w:t>обучающимися</w:t>
      </w:r>
      <w:proofErr w:type="gramEnd"/>
      <w:r>
        <w:t xml:space="preserve"> следующих</w:t>
      </w:r>
      <w:r>
        <w:rPr>
          <w:spacing w:val="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навыков:</w:t>
      </w:r>
    </w:p>
    <w:p w:rsidR="00A45F86" w:rsidRDefault="00A45F86" w:rsidP="00A45F86">
      <w:pPr>
        <w:pStyle w:val="a5"/>
        <w:numPr>
          <w:ilvl w:val="0"/>
          <w:numId w:val="1"/>
        </w:numPr>
        <w:tabs>
          <w:tab w:val="left" w:pos="272"/>
        </w:tabs>
        <w:spacing w:before="64" w:line="252" w:lineRule="exact"/>
        <w:ind w:left="272"/>
      </w:pPr>
      <w:r>
        <w:t>знания</w:t>
      </w:r>
      <w:r>
        <w:rPr>
          <w:spacing w:val="-6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терминологии;</w:t>
      </w:r>
    </w:p>
    <w:p w:rsidR="00A45F86" w:rsidRDefault="00A45F86" w:rsidP="00A45F86">
      <w:pPr>
        <w:pStyle w:val="a3"/>
        <w:spacing w:line="252" w:lineRule="exact"/>
      </w:pPr>
      <w:r>
        <w:t>–знания</w:t>
      </w:r>
      <w:r>
        <w:rPr>
          <w:spacing w:val="-5"/>
        </w:rPr>
        <w:t xml:space="preserve"> </w:t>
      </w:r>
      <w:r>
        <w:t>художественно-эстетических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технических особенностей,</w:t>
      </w:r>
      <w:r>
        <w:rPr>
          <w:spacing w:val="-2"/>
        </w:rPr>
        <w:t xml:space="preserve"> </w:t>
      </w:r>
      <w:r>
        <w:t>характерных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сольного</w:t>
      </w:r>
      <w:r>
        <w:rPr>
          <w:spacing w:val="-2"/>
        </w:rPr>
        <w:t xml:space="preserve"> </w:t>
      </w:r>
      <w:r>
        <w:t>исполнительства;</w:t>
      </w:r>
    </w:p>
    <w:p w:rsidR="00A45F86" w:rsidRDefault="00A45F86" w:rsidP="00A45F86">
      <w:pPr>
        <w:pStyle w:val="a5"/>
        <w:numPr>
          <w:ilvl w:val="0"/>
          <w:numId w:val="1"/>
        </w:numPr>
        <w:tabs>
          <w:tab w:val="left" w:pos="272"/>
        </w:tabs>
        <w:spacing w:line="252" w:lineRule="exact"/>
        <w:ind w:left="272"/>
      </w:pPr>
      <w:r>
        <w:t>умения</w:t>
      </w:r>
      <w:r>
        <w:rPr>
          <w:spacing w:val="-5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виолончели;</w:t>
      </w:r>
    </w:p>
    <w:p w:rsidR="00A45F86" w:rsidRDefault="00A45F86" w:rsidP="00A45F86">
      <w:pPr>
        <w:pStyle w:val="a5"/>
        <w:numPr>
          <w:ilvl w:val="0"/>
          <w:numId w:val="1"/>
        </w:numPr>
        <w:tabs>
          <w:tab w:val="left" w:pos="272"/>
        </w:tabs>
        <w:spacing w:before="2" w:line="252" w:lineRule="exact"/>
        <w:ind w:left="272"/>
      </w:pPr>
      <w:r>
        <w:t>умения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разучивать</w:t>
      </w:r>
      <w:r>
        <w:rPr>
          <w:spacing w:val="-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виолончели;</w:t>
      </w:r>
    </w:p>
    <w:p w:rsidR="00A45F86" w:rsidRDefault="00A45F86" w:rsidP="00A45F86">
      <w:pPr>
        <w:pStyle w:val="a3"/>
      </w:pPr>
      <w:r>
        <w:t>–умения</w:t>
      </w:r>
      <w:r>
        <w:rPr>
          <w:spacing w:val="26"/>
        </w:rPr>
        <w:t xml:space="preserve"> </w:t>
      </w:r>
      <w:r>
        <w:t>самостоятельно</w:t>
      </w:r>
      <w:r>
        <w:rPr>
          <w:spacing w:val="25"/>
        </w:rPr>
        <w:t xml:space="preserve"> </w:t>
      </w:r>
      <w:r>
        <w:t>преодолевать</w:t>
      </w:r>
      <w:r>
        <w:rPr>
          <w:spacing w:val="27"/>
        </w:rPr>
        <w:t xml:space="preserve"> </w:t>
      </w:r>
      <w:r>
        <w:t>технические</w:t>
      </w:r>
      <w:r>
        <w:rPr>
          <w:spacing w:val="28"/>
        </w:rPr>
        <w:t xml:space="preserve"> </w:t>
      </w:r>
      <w:r>
        <w:t>трудности</w:t>
      </w:r>
      <w:r>
        <w:rPr>
          <w:spacing w:val="27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разучивании</w:t>
      </w:r>
      <w:r>
        <w:rPr>
          <w:spacing w:val="27"/>
        </w:rPr>
        <w:t xml:space="preserve"> </w:t>
      </w:r>
      <w:r>
        <w:t>несложного</w:t>
      </w:r>
      <w:r>
        <w:rPr>
          <w:spacing w:val="31"/>
        </w:rPr>
        <w:t xml:space="preserve"> </w:t>
      </w:r>
      <w:r>
        <w:t>музыкального</w:t>
      </w:r>
      <w:r>
        <w:rPr>
          <w:spacing w:val="-5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на виолончели;</w:t>
      </w:r>
    </w:p>
    <w:p w:rsidR="00A45F86" w:rsidRDefault="00A45F86" w:rsidP="00A45F86">
      <w:pPr>
        <w:pStyle w:val="a5"/>
        <w:numPr>
          <w:ilvl w:val="0"/>
          <w:numId w:val="1"/>
        </w:numPr>
        <w:tabs>
          <w:tab w:val="left" w:pos="328"/>
        </w:tabs>
        <w:ind w:left="327" w:hanging="222"/>
      </w:pPr>
      <w:r>
        <w:t>умения</w:t>
      </w:r>
      <w:r>
        <w:rPr>
          <w:spacing w:val="-3"/>
        </w:rPr>
        <w:t xml:space="preserve"> </w:t>
      </w:r>
      <w:r>
        <w:t>создавать</w:t>
      </w:r>
      <w:r>
        <w:rPr>
          <w:spacing w:val="52"/>
        </w:rPr>
        <w:t xml:space="preserve"> </w:t>
      </w:r>
      <w:r>
        <w:t>художественный</w:t>
      </w:r>
      <w:r>
        <w:rPr>
          <w:spacing w:val="52"/>
        </w:rPr>
        <w:t xml:space="preserve"> </w:t>
      </w:r>
      <w:r>
        <w:t>образ</w:t>
      </w:r>
      <w:r>
        <w:rPr>
          <w:spacing w:val="52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исполнении</w:t>
      </w:r>
      <w:r>
        <w:rPr>
          <w:spacing w:val="52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виолончели;</w:t>
      </w:r>
    </w:p>
    <w:p w:rsidR="00A45F86" w:rsidRDefault="00A45F86" w:rsidP="00A45F86">
      <w:pPr>
        <w:pStyle w:val="a5"/>
        <w:numPr>
          <w:ilvl w:val="0"/>
          <w:numId w:val="1"/>
        </w:numPr>
        <w:tabs>
          <w:tab w:val="left" w:pos="328"/>
        </w:tabs>
        <w:spacing w:before="1" w:line="252" w:lineRule="exact"/>
        <w:ind w:left="327" w:hanging="222"/>
      </w:pPr>
      <w:r>
        <w:t>навыков</w:t>
      </w:r>
      <w:r>
        <w:rPr>
          <w:spacing w:val="48"/>
        </w:rPr>
        <w:t xml:space="preserve"> </w:t>
      </w:r>
      <w:r>
        <w:t>импровизации,</w:t>
      </w:r>
      <w:r>
        <w:rPr>
          <w:spacing w:val="50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виолончели;</w:t>
      </w:r>
    </w:p>
    <w:p w:rsidR="00A45F86" w:rsidRDefault="00A45F86" w:rsidP="00A45F86">
      <w:pPr>
        <w:pStyle w:val="a5"/>
        <w:numPr>
          <w:ilvl w:val="0"/>
          <w:numId w:val="1"/>
        </w:numPr>
        <w:tabs>
          <w:tab w:val="left" w:pos="390"/>
        </w:tabs>
        <w:ind w:right="119" w:firstLine="0"/>
      </w:pPr>
      <w:r>
        <w:t>навыков</w:t>
      </w:r>
      <w:r>
        <w:rPr>
          <w:spacing w:val="5"/>
        </w:rPr>
        <w:t xml:space="preserve"> </w:t>
      </w:r>
      <w:r>
        <w:t>сольных</w:t>
      </w:r>
      <w:r>
        <w:rPr>
          <w:spacing w:val="6"/>
        </w:rPr>
        <w:t xml:space="preserve"> </w:t>
      </w:r>
      <w:r>
        <w:t>публичных</w:t>
      </w:r>
      <w:r>
        <w:rPr>
          <w:spacing w:val="7"/>
        </w:rPr>
        <w:t xml:space="preserve"> </w:t>
      </w:r>
      <w:r>
        <w:t>выступлений,</w:t>
      </w:r>
      <w:r>
        <w:rPr>
          <w:spacing w:val="3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составе</w:t>
      </w:r>
      <w:r>
        <w:rPr>
          <w:spacing w:val="8"/>
        </w:rPr>
        <w:t xml:space="preserve"> </w:t>
      </w:r>
      <w:r>
        <w:t>струнного</w:t>
      </w:r>
      <w:r>
        <w:rPr>
          <w:spacing w:val="6"/>
        </w:rPr>
        <w:t xml:space="preserve"> </w:t>
      </w:r>
      <w:r>
        <w:t>ансамбля,</w:t>
      </w:r>
      <w:r>
        <w:rPr>
          <w:spacing w:val="4"/>
        </w:rPr>
        <w:t xml:space="preserve"> </w:t>
      </w:r>
      <w:r>
        <w:t>камерного</w:t>
      </w:r>
      <w:r>
        <w:rPr>
          <w:spacing w:val="6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симфонического</w:t>
      </w:r>
      <w:r>
        <w:rPr>
          <w:spacing w:val="-1"/>
        </w:rPr>
        <w:t xml:space="preserve"> </w:t>
      </w:r>
      <w:r>
        <w:t>оркестров.</w:t>
      </w:r>
    </w:p>
    <w:p w:rsidR="00A45F86" w:rsidRDefault="00A45F86" w:rsidP="00A45F86">
      <w:pPr>
        <w:pStyle w:val="a3"/>
        <w:spacing w:line="252" w:lineRule="exact"/>
        <w:ind w:left="673"/>
      </w:pPr>
      <w:r>
        <w:t>Данная</w:t>
      </w:r>
      <w:r>
        <w:rPr>
          <w:spacing w:val="20"/>
        </w:rPr>
        <w:t xml:space="preserve"> </w:t>
      </w:r>
      <w:r>
        <w:t>программа</w:t>
      </w:r>
      <w:r>
        <w:rPr>
          <w:spacing w:val="21"/>
        </w:rPr>
        <w:t xml:space="preserve"> </w:t>
      </w:r>
      <w:r>
        <w:t>отражает</w:t>
      </w:r>
      <w:r>
        <w:rPr>
          <w:spacing w:val="20"/>
        </w:rPr>
        <w:t xml:space="preserve"> </w:t>
      </w:r>
      <w:r>
        <w:t>разнообразие</w:t>
      </w:r>
      <w:r>
        <w:rPr>
          <w:spacing w:val="18"/>
        </w:rPr>
        <w:t xml:space="preserve"> </w:t>
      </w:r>
      <w:r>
        <w:t>репертуара,</w:t>
      </w:r>
      <w:r>
        <w:rPr>
          <w:spacing w:val="23"/>
        </w:rPr>
        <w:t xml:space="preserve"> </w:t>
      </w:r>
      <w:r>
        <w:t>академическую</w:t>
      </w:r>
      <w:r>
        <w:rPr>
          <w:spacing w:val="21"/>
        </w:rPr>
        <w:t xml:space="preserve"> </w:t>
      </w:r>
      <w:r>
        <w:t>направленность</w:t>
      </w:r>
      <w:r>
        <w:rPr>
          <w:spacing w:val="20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предмета «Специальность</w:t>
      </w:r>
      <w:r>
        <w:rPr>
          <w:spacing w:val="-7"/>
        </w:rPr>
        <w:t xml:space="preserve"> </w:t>
      </w:r>
      <w:r>
        <w:t>(Виолончель)».</w:t>
      </w:r>
    </w:p>
    <w:p w:rsidR="00A45F86" w:rsidRDefault="00A45F86" w:rsidP="00A45F86">
      <w:pPr>
        <w:pStyle w:val="31"/>
        <w:ind w:left="106"/>
      </w:pPr>
      <w:r>
        <w:rPr>
          <w:color w:val="000009"/>
        </w:rPr>
        <w:t>Срок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A45F86" w:rsidRDefault="00A45F86" w:rsidP="00A45F86">
      <w:pPr>
        <w:pStyle w:val="a3"/>
        <w:ind w:right="120" w:firstLine="566"/>
        <w:jc w:val="both"/>
      </w:pPr>
      <w:r>
        <w:t>Срок освоения программы для детей, поступивших в образовательное учреждение в 1-й класс в возрасте с</w:t>
      </w:r>
      <w:r>
        <w:rPr>
          <w:spacing w:val="1"/>
        </w:rPr>
        <w:t xml:space="preserve"> </w:t>
      </w:r>
      <w:r>
        <w:t xml:space="preserve">шести лет шести месяцев до девяти лет, составляет 8 лет. Для </w:t>
      </w:r>
      <w:proofErr w:type="gramStart"/>
      <w:r>
        <w:t>поступающих</w:t>
      </w:r>
      <w:proofErr w:type="gramEnd"/>
      <w:r>
        <w:t xml:space="preserve"> в образовательное учреждение,</w:t>
      </w:r>
      <w:r>
        <w:rPr>
          <w:spacing w:val="1"/>
        </w:rPr>
        <w:t xml:space="preserve"> </w:t>
      </w:r>
      <w:r>
        <w:t>реализующее</w:t>
      </w:r>
      <w:r>
        <w:rPr>
          <w:spacing w:val="1"/>
        </w:rPr>
        <w:t xml:space="preserve"> </w:t>
      </w:r>
      <w:r>
        <w:t>основные профессиональные образовательные программы в области музыкального искусства, срок</w:t>
      </w:r>
      <w:r>
        <w:rPr>
          <w:spacing w:val="-5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может быть увеличен</w:t>
      </w:r>
      <w:r>
        <w:rPr>
          <w:spacing w:val="-1"/>
        </w:rPr>
        <w:t xml:space="preserve"> </w:t>
      </w:r>
      <w:r>
        <w:t>на 1 год.</w:t>
      </w:r>
    </w:p>
    <w:p w:rsidR="00A45F86" w:rsidRPr="00A45F86" w:rsidRDefault="00A45F86" w:rsidP="00A45F86">
      <w:pPr>
        <w:pStyle w:val="a3"/>
        <w:ind w:right="120" w:firstLine="566"/>
        <w:jc w:val="both"/>
        <w:rPr>
          <w:b/>
        </w:rPr>
      </w:pPr>
      <w:r w:rsidRPr="00A45F86">
        <w:rPr>
          <w:b/>
        </w:rPr>
        <w:t>Цели и задачи учебного предмета</w:t>
      </w:r>
    </w:p>
    <w:p w:rsidR="00A45F86" w:rsidRDefault="00A45F86" w:rsidP="00A45F86">
      <w:pPr>
        <w:pStyle w:val="31"/>
        <w:spacing w:line="235" w:lineRule="auto"/>
        <w:ind w:left="106" w:right="7563"/>
        <w:rPr>
          <w:b w:val="0"/>
        </w:rPr>
      </w:pPr>
      <w:r>
        <w:rPr>
          <w:color w:val="000009"/>
        </w:rPr>
        <w:t>Цели</w:t>
      </w:r>
      <w:r>
        <w:rPr>
          <w:b w:val="0"/>
          <w:color w:val="000009"/>
        </w:rPr>
        <w:t>:</w:t>
      </w:r>
    </w:p>
    <w:p w:rsidR="00A45F86" w:rsidRDefault="00A45F86" w:rsidP="00DD48B2">
      <w:pPr>
        <w:tabs>
          <w:tab w:val="left" w:pos="388"/>
        </w:tabs>
        <w:spacing w:before="2"/>
        <w:ind w:left="106" w:right="120"/>
        <w:jc w:val="both"/>
      </w:pPr>
      <w:r>
        <w:t>обеспечение</w:t>
      </w:r>
      <w:r w:rsidRPr="00DD48B2">
        <w:rPr>
          <w:spacing w:val="1"/>
        </w:rPr>
        <w:t xml:space="preserve"> </w:t>
      </w:r>
      <w:r>
        <w:t>развития</w:t>
      </w:r>
      <w:r w:rsidRPr="00DD48B2">
        <w:rPr>
          <w:spacing w:val="1"/>
        </w:rPr>
        <w:t xml:space="preserve"> </w:t>
      </w:r>
      <w:r>
        <w:t>музыкально-творческих</w:t>
      </w:r>
      <w:r w:rsidRPr="00DD48B2">
        <w:rPr>
          <w:spacing w:val="1"/>
        </w:rPr>
        <w:t xml:space="preserve"> </w:t>
      </w:r>
      <w:r>
        <w:t>способностей</w:t>
      </w:r>
      <w:r w:rsidRPr="00DD48B2">
        <w:rPr>
          <w:spacing w:val="1"/>
        </w:rPr>
        <w:t xml:space="preserve"> </w:t>
      </w:r>
      <w:r>
        <w:t>учащегося</w:t>
      </w:r>
      <w:r w:rsidRPr="00DD48B2">
        <w:rPr>
          <w:spacing w:val="1"/>
        </w:rPr>
        <w:t xml:space="preserve"> </w:t>
      </w:r>
      <w:r>
        <w:t>на</w:t>
      </w:r>
      <w:r w:rsidRPr="00DD48B2">
        <w:rPr>
          <w:spacing w:val="1"/>
        </w:rPr>
        <w:t xml:space="preserve"> </w:t>
      </w:r>
      <w:r>
        <w:t>основе</w:t>
      </w:r>
      <w:r w:rsidRPr="00DD48B2">
        <w:rPr>
          <w:spacing w:val="1"/>
        </w:rPr>
        <w:t xml:space="preserve"> </w:t>
      </w:r>
      <w:r>
        <w:t>формирования</w:t>
      </w:r>
      <w:r w:rsidRPr="00DD48B2">
        <w:rPr>
          <w:spacing w:val="1"/>
        </w:rPr>
        <w:t xml:space="preserve"> </w:t>
      </w:r>
      <w:r>
        <w:t>у</w:t>
      </w:r>
      <w:r w:rsidRPr="00DD48B2">
        <w:rPr>
          <w:spacing w:val="1"/>
        </w:rPr>
        <w:t xml:space="preserve"> </w:t>
      </w:r>
      <w:r>
        <w:t>обучающихся</w:t>
      </w:r>
      <w:r w:rsidRPr="00DD48B2">
        <w:rPr>
          <w:spacing w:val="1"/>
        </w:rPr>
        <w:t xml:space="preserve"> </w:t>
      </w:r>
      <w:r>
        <w:t>комплекса исполнительских</w:t>
      </w:r>
      <w:r w:rsidRPr="00DD48B2">
        <w:rPr>
          <w:spacing w:val="1"/>
        </w:rPr>
        <w:t xml:space="preserve"> </w:t>
      </w:r>
      <w:r>
        <w:t>навыков,</w:t>
      </w:r>
      <w:r w:rsidRPr="00DD48B2">
        <w:rPr>
          <w:spacing w:val="1"/>
        </w:rPr>
        <w:t xml:space="preserve"> </w:t>
      </w:r>
      <w:r>
        <w:t>позволяющих</w:t>
      </w:r>
      <w:r w:rsidRPr="00DD48B2">
        <w:rPr>
          <w:spacing w:val="1"/>
        </w:rPr>
        <w:t xml:space="preserve"> </w:t>
      </w:r>
      <w:r>
        <w:t>воспринимать,</w:t>
      </w:r>
      <w:r w:rsidRPr="00DD48B2">
        <w:rPr>
          <w:spacing w:val="1"/>
        </w:rPr>
        <w:t xml:space="preserve"> </w:t>
      </w:r>
      <w:r>
        <w:t>осваивать</w:t>
      </w:r>
      <w:r w:rsidRPr="00DD48B2">
        <w:rPr>
          <w:spacing w:val="1"/>
        </w:rPr>
        <w:t xml:space="preserve"> </w:t>
      </w:r>
      <w:r>
        <w:t>и исполнять</w:t>
      </w:r>
      <w:r w:rsidRPr="00DD48B2">
        <w:rPr>
          <w:spacing w:val="1"/>
        </w:rPr>
        <w:t xml:space="preserve"> </w:t>
      </w:r>
      <w:r>
        <w:t>на</w:t>
      </w:r>
      <w:r w:rsidRPr="00DD48B2">
        <w:rPr>
          <w:spacing w:val="1"/>
        </w:rPr>
        <w:t xml:space="preserve"> </w:t>
      </w:r>
      <w:r>
        <w:t>виолончели</w:t>
      </w:r>
      <w:r w:rsidRPr="00DD48B2">
        <w:rPr>
          <w:spacing w:val="54"/>
        </w:rPr>
        <w:t xml:space="preserve"> </w:t>
      </w:r>
      <w:r>
        <w:t>произведения</w:t>
      </w:r>
      <w:r w:rsidRPr="00DD48B2">
        <w:rPr>
          <w:spacing w:val="54"/>
        </w:rPr>
        <w:t xml:space="preserve"> </w:t>
      </w:r>
      <w:r>
        <w:t>различных</w:t>
      </w:r>
      <w:r w:rsidRPr="00DD48B2">
        <w:rPr>
          <w:spacing w:val="52"/>
        </w:rPr>
        <w:t xml:space="preserve"> </w:t>
      </w:r>
      <w:r>
        <w:t>жанров</w:t>
      </w:r>
      <w:r w:rsidRPr="00DD48B2">
        <w:rPr>
          <w:spacing w:val="53"/>
        </w:rPr>
        <w:t xml:space="preserve"> </w:t>
      </w:r>
      <w:r>
        <w:t>и</w:t>
      </w:r>
      <w:r w:rsidRPr="00DD48B2">
        <w:rPr>
          <w:spacing w:val="52"/>
        </w:rPr>
        <w:t xml:space="preserve"> </w:t>
      </w:r>
      <w:r>
        <w:t>форм  в</w:t>
      </w:r>
      <w:r w:rsidRPr="00DD48B2">
        <w:rPr>
          <w:spacing w:val="-2"/>
        </w:rPr>
        <w:t xml:space="preserve"> </w:t>
      </w:r>
      <w:r>
        <w:t>соответствии</w:t>
      </w:r>
      <w:r w:rsidRPr="00DD48B2">
        <w:rPr>
          <w:spacing w:val="-1"/>
        </w:rPr>
        <w:t xml:space="preserve"> </w:t>
      </w:r>
      <w:r>
        <w:t>с</w:t>
      </w:r>
      <w:r w:rsidRPr="00DD48B2">
        <w:rPr>
          <w:spacing w:val="-1"/>
        </w:rPr>
        <w:t xml:space="preserve"> </w:t>
      </w:r>
      <w:r>
        <w:t>ФГТ;</w:t>
      </w:r>
    </w:p>
    <w:p w:rsidR="00A45F86" w:rsidRDefault="00A45F86" w:rsidP="00DD48B2">
      <w:pPr>
        <w:tabs>
          <w:tab w:val="left" w:pos="495"/>
        </w:tabs>
        <w:ind w:left="106" w:right="120"/>
        <w:jc w:val="both"/>
      </w:pPr>
      <w:r>
        <w:t>выявление</w:t>
      </w:r>
      <w:r w:rsidRPr="00DD48B2">
        <w:rPr>
          <w:spacing w:val="1"/>
        </w:rPr>
        <w:t xml:space="preserve"> </w:t>
      </w:r>
      <w:r>
        <w:t>наиболее</w:t>
      </w:r>
      <w:r w:rsidRPr="00DD48B2">
        <w:rPr>
          <w:spacing w:val="1"/>
        </w:rPr>
        <w:t xml:space="preserve"> </w:t>
      </w:r>
      <w:r>
        <w:t>одаренных</w:t>
      </w:r>
      <w:r w:rsidRPr="00DD48B2">
        <w:rPr>
          <w:spacing w:val="1"/>
        </w:rPr>
        <w:t xml:space="preserve"> </w:t>
      </w:r>
      <w:r>
        <w:t>детей</w:t>
      </w:r>
      <w:r w:rsidRPr="00DD48B2">
        <w:rPr>
          <w:spacing w:val="1"/>
        </w:rPr>
        <w:t xml:space="preserve"> </w:t>
      </w:r>
      <w:r>
        <w:t>в</w:t>
      </w:r>
      <w:r w:rsidRPr="00DD48B2">
        <w:rPr>
          <w:spacing w:val="1"/>
        </w:rPr>
        <w:t xml:space="preserve"> </w:t>
      </w:r>
      <w:r>
        <w:t>области</w:t>
      </w:r>
      <w:r w:rsidRPr="00DD48B2">
        <w:rPr>
          <w:spacing w:val="1"/>
        </w:rPr>
        <w:t xml:space="preserve"> </w:t>
      </w:r>
      <w:r>
        <w:t>музыкального</w:t>
      </w:r>
      <w:r w:rsidRPr="00DD48B2">
        <w:rPr>
          <w:spacing w:val="1"/>
        </w:rPr>
        <w:t xml:space="preserve"> </w:t>
      </w:r>
      <w:r>
        <w:t>исполнительства</w:t>
      </w:r>
      <w:r w:rsidRPr="00DD48B2">
        <w:rPr>
          <w:spacing w:val="1"/>
        </w:rPr>
        <w:t xml:space="preserve"> </w:t>
      </w:r>
      <w:r>
        <w:t>и</w:t>
      </w:r>
      <w:r w:rsidRPr="00DD48B2">
        <w:rPr>
          <w:spacing w:val="1"/>
        </w:rPr>
        <w:t xml:space="preserve"> </w:t>
      </w:r>
      <w:r>
        <w:t>подготовки</w:t>
      </w:r>
      <w:r w:rsidRPr="00DD48B2">
        <w:rPr>
          <w:spacing w:val="1"/>
        </w:rPr>
        <w:t xml:space="preserve"> </w:t>
      </w:r>
      <w:r>
        <w:t>их</w:t>
      </w:r>
      <w:r w:rsidRPr="00DD48B2">
        <w:rPr>
          <w:spacing w:val="1"/>
        </w:rPr>
        <w:t xml:space="preserve"> </w:t>
      </w:r>
      <w:r>
        <w:t>к</w:t>
      </w:r>
      <w:r w:rsidRPr="00DD48B2">
        <w:rPr>
          <w:spacing w:val="1"/>
        </w:rPr>
        <w:t xml:space="preserve"> </w:t>
      </w:r>
      <w:r>
        <w:t>дальнейшему поступлению в образовательные учреждения, реализующие образовательные программы среднего</w:t>
      </w:r>
      <w:r w:rsidRPr="00DD48B2">
        <w:rPr>
          <w:spacing w:val="1"/>
        </w:rPr>
        <w:t xml:space="preserve"> </w:t>
      </w:r>
      <w:r>
        <w:t>профессионального</w:t>
      </w:r>
      <w:r w:rsidRPr="00DD48B2">
        <w:rPr>
          <w:spacing w:val="-4"/>
        </w:rPr>
        <w:t xml:space="preserve"> </w:t>
      </w:r>
      <w:r>
        <w:t>образования.</w:t>
      </w:r>
    </w:p>
    <w:p w:rsidR="00A45F86" w:rsidRDefault="00A45F86" w:rsidP="00A45F86">
      <w:pPr>
        <w:pStyle w:val="31"/>
        <w:spacing w:before="4"/>
        <w:ind w:left="106"/>
        <w:jc w:val="left"/>
      </w:pPr>
      <w:r>
        <w:t>Задачи:</w:t>
      </w:r>
    </w:p>
    <w:p w:rsidR="00A45F86" w:rsidRDefault="00A45F86" w:rsidP="00DD48B2">
      <w:pPr>
        <w:tabs>
          <w:tab w:val="left" w:pos="241"/>
        </w:tabs>
        <w:spacing w:line="242" w:lineRule="auto"/>
        <w:ind w:left="106" w:right="121"/>
        <w:jc w:val="both"/>
      </w:pPr>
      <w:r>
        <w:t>освоение музыкальной грамоты, необходимой для владения инструментом «виолончель» в пределах программы</w:t>
      </w:r>
      <w:r w:rsidRPr="00DD48B2">
        <w:rPr>
          <w:spacing w:val="-52"/>
        </w:rPr>
        <w:t xml:space="preserve"> </w:t>
      </w:r>
      <w:r>
        <w:t>учебного</w:t>
      </w:r>
      <w:r w:rsidRPr="00DD48B2">
        <w:rPr>
          <w:spacing w:val="-1"/>
        </w:rPr>
        <w:t xml:space="preserve"> </w:t>
      </w:r>
      <w:r>
        <w:t>предмета;</w:t>
      </w:r>
    </w:p>
    <w:p w:rsidR="00A45F86" w:rsidRDefault="00A45F86" w:rsidP="00DD48B2">
      <w:pPr>
        <w:tabs>
          <w:tab w:val="left" w:pos="349"/>
        </w:tabs>
        <w:spacing w:line="242" w:lineRule="auto"/>
        <w:ind w:left="106" w:right="121"/>
        <w:jc w:val="both"/>
      </w:pPr>
      <w:r>
        <w:t>развитие</w:t>
      </w:r>
      <w:r w:rsidRPr="00DD48B2">
        <w:rPr>
          <w:spacing w:val="1"/>
        </w:rPr>
        <w:t xml:space="preserve"> </w:t>
      </w:r>
      <w:r>
        <w:t>музыкальных</w:t>
      </w:r>
      <w:r w:rsidRPr="00DD48B2">
        <w:rPr>
          <w:spacing w:val="1"/>
        </w:rPr>
        <w:t xml:space="preserve"> </w:t>
      </w:r>
      <w:r>
        <w:t>способностей:</w:t>
      </w:r>
      <w:r w:rsidRPr="00DD48B2">
        <w:rPr>
          <w:spacing w:val="1"/>
        </w:rPr>
        <w:t xml:space="preserve"> </w:t>
      </w:r>
      <w:r>
        <w:t>слуха,</w:t>
      </w:r>
      <w:r w:rsidRPr="00DD48B2">
        <w:rPr>
          <w:spacing w:val="1"/>
        </w:rPr>
        <w:t xml:space="preserve"> </w:t>
      </w:r>
      <w:r>
        <w:t>памяти,</w:t>
      </w:r>
      <w:r w:rsidRPr="00DD48B2">
        <w:rPr>
          <w:spacing w:val="1"/>
        </w:rPr>
        <w:t xml:space="preserve"> </w:t>
      </w:r>
      <w:r>
        <w:t>ритма,</w:t>
      </w:r>
      <w:r w:rsidRPr="00DD48B2">
        <w:rPr>
          <w:spacing w:val="1"/>
        </w:rPr>
        <w:t xml:space="preserve"> </w:t>
      </w:r>
      <w:r>
        <w:t>эмоциональной</w:t>
      </w:r>
      <w:r w:rsidRPr="00DD48B2">
        <w:rPr>
          <w:spacing w:val="1"/>
        </w:rPr>
        <w:t xml:space="preserve"> </w:t>
      </w:r>
      <w:r>
        <w:t>сферы,</w:t>
      </w:r>
      <w:r w:rsidRPr="00DD48B2">
        <w:rPr>
          <w:spacing w:val="1"/>
        </w:rPr>
        <w:t xml:space="preserve"> </w:t>
      </w:r>
      <w:r>
        <w:t>музыкальности</w:t>
      </w:r>
      <w:r w:rsidRPr="00DD48B2">
        <w:rPr>
          <w:spacing w:val="1"/>
        </w:rPr>
        <w:t xml:space="preserve"> </w:t>
      </w:r>
      <w:r>
        <w:t>и</w:t>
      </w:r>
      <w:r w:rsidRPr="00DD48B2">
        <w:rPr>
          <w:spacing w:val="-52"/>
        </w:rPr>
        <w:t xml:space="preserve"> </w:t>
      </w:r>
      <w:r>
        <w:t>артистизма;</w:t>
      </w:r>
    </w:p>
    <w:p w:rsidR="00A45F86" w:rsidRDefault="00A45F86" w:rsidP="00DD48B2">
      <w:pPr>
        <w:tabs>
          <w:tab w:val="left" w:pos="295"/>
        </w:tabs>
        <w:spacing w:line="248" w:lineRule="exact"/>
        <w:ind w:left="105"/>
        <w:jc w:val="both"/>
      </w:pPr>
      <w:r>
        <w:lastRenderedPageBreak/>
        <w:t>развитие</w:t>
      </w:r>
      <w:r w:rsidRPr="00DD48B2">
        <w:rPr>
          <w:spacing w:val="52"/>
        </w:rPr>
        <w:t xml:space="preserve"> </w:t>
      </w:r>
      <w:r>
        <w:t>интереса</w:t>
      </w:r>
      <w:r w:rsidRPr="00DD48B2">
        <w:rPr>
          <w:spacing w:val="52"/>
        </w:rPr>
        <w:t xml:space="preserve"> </w:t>
      </w:r>
      <w:r>
        <w:t>и</w:t>
      </w:r>
      <w:r w:rsidRPr="00DD48B2">
        <w:rPr>
          <w:spacing w:val="53"/>
        </w:rPr>
        <w:t xml:space="preserve"> </w:t>
      </w:r>
      <w:r>
        <w:t>любви</w:t>
      </w:r>
      <w:r w:rsidRPr="00DD48B2">
        <w:rPr>
          <w:spacing w:val="51"/>
        </w:rPr>
        <w:t xml:space="preserve"> </w:t>
      </w:r>
      <w:r>
        <w:t>к</w:t>
      </w:r>
      <w:r w:rsidRPr="00DD48B2">
        <w:rPr>
          <w:spacing w:val="51"/>
        </w:rPr>
        <w:t xml:space="preserve"> </w:t>
      </w:r>
      <w:r>
        <w:t>академической</w:t>
      </w:r>
      <w:r w:rsidRPr="00DD48B2">
        <w:rPr>
          <w:spacing w:val="-1"/>
        </w:rPr>
        <w:t xml:space="preserve"> </w:t>
      </w:r>
      <w:r>
        <w:t>музыке</w:t>
      </w:r>
      <w:r w:rsidRPr="00DD48B2">
        <w:rPr>
          <w:spacing w:val="52"/>
        </w:rPr>
        <w:t xml:space="preserve"> </w:t>
      </w:r>
      <w:r>
        <w:t>и</w:t>
      </w:r>
      <w:r w:rsidRPr="00DD48B2">
        <w:rPr>
          <w:spacing w:val="53"/>
        </w:rPr>
        <w:t xml:space="preserve"> </w:t>
      </w:r>
      <w:r>
        <w:t>музыкальному</w:t>
      </w:r>
      <w:r w:rsidRPr="00DD48B2">
        <w:rPr>
          <w:spacing w:val="-5"/>
        </w:rPr>
        <w:t xml:space="preserve"> </w:t>
      </w:r>
      <w:r>
        <w:t>творчеству.</w:t>
      </w:r>
    </w:p>
    <w:p w:rsidR="00A45F86" w:rsidRDefault="00A45F86" w:rsidP="00DD48B2">
      <w:pPr>
        <w:tabs>
          <w:tab w:val="left" w:pos="303"/>
        </w:tabs>
        <w:ind w:left="106" w:right="119"/>
        <w:jc w:val="both"/>
      </w:pPr>
      <w:r>
        <w:t>овладение</w:t>
      </w:r>
      <w:r w:rsidRPr="00DD48B2">
        <w:rPr>
          <w:spacing w:val="1"/>
        </w:rPr>
        <w:t xml:space="preserve"> </w:t>
      </w:r>
      <w:r>
        <w:t>основными</w:t>
      </w:r>
      <w:r w:rsidRPr="00DD48B2">
        <w:rPr>
          <w:spacing w:val="1"/>
        </w:rPr>
        <w:t xml:space="preserve"> </w:t>
      </w:r>
      <w:r>
        <w:t>исполнительскими</w:t>
      </w:r>
      <w:r w:rsidRPr="00DD48B2">
        <w:rPr>
          <w:spacing w:val="1"/>
        </w:rPr>
        <w:t xml:space="preserve"> </w:t>
      </w:r>
      <w:r>
        <w:t>навыками</w:t>
      </w:r>
      <w:r w:rsidRPr="00DD48B2">
        <w:rPr>
          <w:spacing w:val="1"/>
        </w:rPr>
        <w:t xml:space="preserve"> </w:t>
      </w:r>
      <w:r>
        <w:t>игры</w:t>
      </w:r>
      <w:r w:rsidRPr="00DD48B2">
        <w:rPr>
          <w:spacing w:val="1"/>
        </w:rPr>
        <w:t xml:space="preserve"> </w:t>
      </w:r>
      <w:r>
        <w:t>на</w:t>
      </w:r>
      <w:r w:rsidRPr="00DD48B2">
        <w:rPr>
          <w:spacing w:val="1"/>
        </w:rPr>
        <w:t xml:space="preserve"> </w:t>
      </w:r>
      <w:r>
        <w:t>виолончели:</w:t>
      </w:r>
      <w:r w:rsidRPr="00DD48B2">
        <w:rPr>
          <w:spacing w:val="1"/>
        </w:rPr>
        <w:t xml:space="preserve"> </w:t>
      </w:r>
      <w:r>
        <w:t>чистотой</w:t>
      </w:r>
      <w:r w:rsidRPr="00DD48B2">
        <w:rPr>
          <w:spacing w:val="1"/>
        </w:rPr>
        <w:t xml:space="preserve"> </w:t>
      </w:r>
      <w:r>
        <w:t>интонации,</w:t>
      </w:r>
      <w:r w:rsidRPr="00DD48B2">
        <w:rPr>
          <w:spacing w:val="1"/>
        </w:rPr>
        <w:t xml:space="preserve"> </w:t>
      </w:r>
      <w:r>
        <w:t>владением</w:t>
      </w:r>
      <w:r w:rsidRPr="00DD48B2">
        <w:rPr>
          <w:spacing w:val="1"/>
        </w:rPr>
        <w:t xml:space="preserve"> </w:t>
      </w:r>
      <w:r>
        <w:t>тембровыми</w:t>
      </w:r>
      <w:r w:rsidRPr="00DD48B2">
        <w:rPr>
          <w:spacing w:val="1"/>
        </w:rPr>
        <w:t xml:space="preserve"> </w:t>
      </w:r>
      <w:r>
        <w:t>красками,</w:t>
      </w:r>
      <w:r w:rsidRPr="00DD48B2">
        <w:rPr>
          <w:spacing w:val="1"/>
        </w:rPr>
        <w:t xml:space="preserve"> </w:t>
      </w:r>
      <w:r>
        <w:t>тонкостью</w:t>
      </w:r>
      <w:r w:rsidRPr="00DD48B2">
        <w:rPr>
          <w:spacing w:val="1"/>
        </w:rPr>
        <w:t xml:space="preserve"> </w:t>
      </w:r>
      <w:r>
        <w:t>динамических</w:t>
      </w:r>
      <w:r w:rsidRPr="00DD48B2">
        <w:rPr>
          <w:spacing w:val="1"/>
        </w:rPr>
        <w:t xml:space="preserve"> </w:t>
      </w:r>
      <w:r>
        <w:t>оттенков,</w:t>
      </w:r>
      <w:r w:rsidRPr="00DD48B2">
        <w:rPr>
          <w:spacing w:val="1"/>
        </w:rPr>
        <w:t xml:space="preserve"> </w:t>
      </w:r>
      <w:r>
        <w:t>разнообразием</w:t>
      </w:r>
      <w:r w:rsidRPr="00DD48B2">
        <w:rPr>
          <w:spacing w:val="1"/>
        </w:rPr>
        <w:t xml:space="preserve"> </w:t>
      </w:r>
      <w:r>
        <w:t>вибрации</w:t>
      </w:r>
      <w:r w:rsidRPr="00DD48B2">
        <w:rPr>
          <w:spacing w:val="1"/>
        </w:rPr>
        <w:t xml:space="preserve"> </w:t>
      </w:r>
      <w:r>
        <w:t>и</w:t>
      </w:r>
      <w:r w:rsidRPr="00DD48B2">
        <w:rPr>
          <w:spacing w:val="1"/>
        </w:rPr>
        <w:t xml:space="preserve"> </w:t>
      </w:r>
      <w:r>
        <w:t>точностью</w:t>
      </w:r>
      <w:r w:rsidRPr="00DD48B2">
        <w:rPr>
          <w:spacing w:val="1"/>
        </w:rPr>
        <w:t xml:space="preserve"> </w:t>
      </w:r>
      <w:r>
        <w:t>штрихов,</w:t>
      </w:r>
      <w:r w:rsidRPr="00DD48B2">
        <w:rPr>
          <w:spacing w:val="1"/>
        </w:rPr>
        <w:t xml:space="preserve"> </w:t>
      </w:r>
      <w:r>
        <w:t>позволяющими</w:t>
      </w:r>
      <w:r w:rsidRPr="00DD48B2">
        <w:rPr>
          <w:spacing w:val="-3"/>
        </w:rPr>
        <w:t xml:space="preserve"> </w:t>
      </w:r>
      <w:r>
        <w:t>грамотно</w:t>
      </w:r>
      <w:r w:rsidRPr="00DD48B2">
        <w:rPr>
          <w:spacing w:val="-4"/>
        </w:rPr>
        <w:t xml:space="preserve"> </w:t>
      </w:r>
      <w:r>
        <w:t>и</w:t>
      </w:r>
      <w:r w:rsidRPr="00DD48B2">
        <w:rPr>
          <w:spacing w:val="-1"/>
        </w:rPr>
        <w:t xml:space="preserve"> </w:t>
      </w:r>
      <w:r>
        <w:t>выразительно</w:t>
      </w:r>
      <w:r w:rsidRPr="00DD48B2">
        <w:rPr>
          <w:spacing w:val="-1"/>
        </w:rPr>
        <w:t xml:space="preserve"> </w:t>
      </w:r>
      <w:r>
        <w:t>исполнять</w:t>
      </w:r>
      <w:r w:rsidRPr="00DD48B2">
        <w:rPr>
          <w:spacing w:val="-1"/>
        </w:rPr>
        <w:t xml:space="preserve"> </w:t>
      </w:r>
      <w:r>
        <w:t>музыкальное</w:t>
      </w:r>
      <w:r w:rsidRPr="00DD48B2">
        <w:rPr>
          <w:spacing w:val="-1"/>
        </w:rPr>
        <w:t xml:space="preserve"> </w:t>
      </w:r>
      <w:r>
        <w:t>произведение</w:t>
      </w:r>
      <w:r w:rsidRPr="00DD48B2">
        <w:rPr>
          <w:spacing w:val="-1"/>
        </w:rPr>
        <w:t xml:space="preserve"> </w:t>
      </w:r>
      <w:r>
        <w:t>соло,</w:t>
      </w:r>
      <w:r w:rsidRPr="00DD48B2">
        <w:rPr>
          <w:spacing w:val="-1"/>
        </w:rPr>
        <w:t xml:space="preserve"> </w:t>
      </w:r>
      <w:r>
        <w:t>в</w:t>
      </w:r>
      <w:r w:rsidRPr="00DD48B2">
        <w:rPr>
          <w:spacing w:val="-2"/>
        </w:rPr>
        <w:t xml:space="preserve"> </w:t>
      </w:r>
      <w:r>
        <w:t>ансамбле</w:t>
      </w:r>
      <w:r w:rsidRPr="00DD48B2">
        <w:rPr>
          <w:spacing w:val="-1"/>
        </w:rPr>
        <w:t xml:space="preserve"> </w:t>
      </w:r>
      <w:r>
        <w:t>и</w:t>
      </w:r>
      <w:r w:rsidRPr="00DD48B2">
        <w:rPr>
          <w:spacing w:val="-1"/>
        </w:rPr>
        <w:t xml:space="preserve"> </w:t>
      </w:r>
      <w:r>
        <w:t>в</w:t>
      </w:r>
      <w:r w:rsidRPr="00DD48B2">
        <w:rPr>
          <w:spacing w:val="-2"/>
        </w:rPr>
        <w:t xml:space="preserve"> </w:t>
      </w:r>
      <w:r>
        <w:t>оркестре;</w:t>
      </w:r>
    </w:p>
    <w:p w:rsidR="00A45F86" w:rsidRDefault="00A45F86" w:rsidP="00DD48B2">
      <w:pPr>
        <w:tabs>
          <w:tab w:val="left" w:pos="306"/>
        </w:tabs>
        <w:ind w:left="106" w:right="121"/>
        <w:jc w:val="both"/>
      </w:pPr>
      <w:r>
        <w:t>развитие</w:t>
      </w:r>
      <w:r w:rsidRPr="00DD48B2">
        <w:rPr>
          <w:spacing w:val="1"/>
        </w:rPr>
        <w:t xml:space="preserve"> </w:t>
      </w:r>
      <w:r>
        <w:t>исполнительской</w:t>
      </w:r>
      <w:r w:rsidRPr="00DD48B2">
        <w:rPr>
          <w:spacing w:val="1"/>
        </w:rPr>
        <w:t xml:space="preserve"> </w:t>
      </w:r>
      <w:r>
        <w:t>техники</w:t>
      </w:r>
      <w:r w:rsidRPr="00DD48B2">
        <w:rPr>
          <w:spacing w:val="1"/>
        </w:rPr>
        <w:t xml:space="preserve"> </w:t>
      </w:r>
      <w:r>
        <w:t>как</w:t>
      </w:r>
      <w:r w:rsidRPr="00DD48B2">
        <w:rPr>
          <w:spacing w:val="1"/>
        </w:rPr>
        <w:t xml:space="preserve"> </w:t>
      </w:r>
      <w:r>
        <w:t>необходимого</w:t>
      </w:r>
      <w:r w:rsidRPr="00DD48B2">
        <w:rPr>
          <w:spacing w:val="1"/>
        </w:rPr>
        <w:t xml:space="preserve"> </w:t>
      </w:r>
      <w:r>
        <w:t>средства</w:t>
      </w:r>
      <w:r w:rsidRPr="00DD48B2">
        <w:rPr>
          <w:spacing w:val="1"/>
        </w:rPr>
        <w:t xml:space="preserve"> </w:t>
      </w:r>
      <w:r>
        <w:t>для</w:t>
      </w:r>
      <w:r w:rsidRPr="00DD48B2">
        <w:rPr>
          <w:spacing w:val="1"/>
        </w:rPr>
        <w:t xml:space="preserve"> </w:t>
      </w:r>
      <w:r>
        <w:t>реализации</w:t>
      </w:r>
      <w:r w:rsidRPr="00DD48B2">
        <w:rPr>
          <w:spacing w:val="1"/>
        </w:rPr>
        <w:t xml:space="preserve"> </w:t>
      </w:r>
      <w:r>
        <w:t>художественного</w:t>
      </w:r>
      <w:r w:rsidRPr="00DD48B2">
        <w:rPr>
          <w:spacing w:val="1"/>
        </w:rPr>
        <w:t xml:space="preserve"> </w:t>
      </w:r>
      <w:r>
        <w:t>замысла</w:t>
      </w:r>
      <w:r w:rsidRPr="00DD48B2">
        <w:rPr>
          <w:spacing w:val="1"/>
        </w:rPr>
        <w:t xml:space="preserve"> </w:t>
      </w:r>
      <w:r>
        <w:t>композитора;</w:t>
      </w:r>
    </w:p>
    <w:p w:rsidR="00A45F86" w:rsidRDefault="00A45F86" w:rsidP="00DD48B2">
      <w:pPr>
        <w:tabs>
          <w:tab w:val="left" w:pos="295"/>
        </w:tabs>
        <w:spacing w:line="253" w:lineRule="exact"/>
        <w:ind w:left="105"/>
        <w:jc w:val="both"/>
      </w:pPr>
      <w:r>
        <w:t>обучение</w:t>
      </w:r>
      <w:r w:rsidRPr="00DD48B2">
        <w:rPr>
          <w:spacing w:val="-1"/>
        </w:rPr>
        <w:t xml:space="preserve"> </w:t>
      </w:r>
      <w:r>
        <w:t>навыкам</w:t>
      </w:r>
      <w:r w:rsidRPr="00DD48B2">
        <w:rPr>
          <w:spacing w:val="-4"/>
        </w:rPr>
        <w:t xml:space="preserve"> </w:t>
      </w:r>
      <w:r>
        <w:t>самостоятельной</w:t>
      </w:r>
      <w:r w:rsidRPr="00DD48B2">
        <w:rPr>
          <w:spacing w:val="-1"/>
        </w:rPr>
        <w:t xml:space="preserve"> </w:t>
      </w:r>
      <w:r>
        <w:t>работы</w:t>
      </w:r>
      <w:r w:rsidRPr="00DD48B2">
        <w:rPr>
          <w:spacing w:val="-4"/>
        </w:rPr>
        <w:t xml:space="preserve"> </w:t>
      </w:r>
      <w:r>
        <w:t>с музыкальным</w:t>
      </w:r>
      <w:r w:rsidRPr="00DD48B2">
        <w:rPr>
          <w:spacing w:val="-1"/>
        </w:rPr>
        <w:t xml:space="preserve"> </w:t>
      </w:r>
      <w:r>
        <w:t>материалом и</w:t>
      </w:r>
      <w:r w:rsidRPr="00DD48B2">
        <w:rPr>
          <w:spacing w:val="-7"/>
        </w:rPr>
        <w:t xml:space="preserve"> </w:t>
      </w:r>
      <w:r>
        <w:t>чтению с</w:t>
      </w:r>
      <w:r w:rsidRPr="00DD48B2">
        <w:rPr>
          <w:spacing w:val="-1"/>
        </w:rPr>
        <w:t xml:space="preserve"> </w:t>
      </w:r>
      <w:r>
        <w:t>листа;</w:t>
      </w:r>
    </w:p>
    <w:p w:rsidR="00A45F86" w:rsidRDefault="00A45F86" w:rsidP="00DD48B2">
      <w:pPr>
        <w:tabs>
          <w:tab w:val="left" w:pos="295"/>
        </w:tabs>
        <w:spacing w:line="252" w:lineRule="exact"/>
        <w:ind w:left="105"/>
        <w:jc w:val="both"/>
      </w:pPr>
      <w:r>
        <w:t>приобретение</w:t>
      </w:r>
      <w:r w:rsidRPr="00DD48B2">
        <w:rPr>
          <w:spacing w:val="52"/>
        </w:rPr>
        <w:t xml:space="preserve"> </w:t>
      </w:r>
      <w:r>
        <w:t>детьми</w:t>
      </w:r>
      <w:r w:rsidRPr="00DD48B2">
        <w:rPr>
          <w:spacing w:val="50"/>
        </w:rPr>
        <w:t xml:space="preserve"> </w:t>
      </w:r>
      <w:r>
        <w:t>опыта</w:t>
      </w:r>
      <w:r w:rsidRPr="00DD48B2">
        <w:rPr>
          <w:spacing w:val="53"/>
        </w:rPr>
        <w:t xml:space="preserve"> </w:t>
      </w:r>
      <w:r>
        <w:t>творческой</w:t>
      </w:r>
      <w:r w:rsidRPr="00DD48B2">
        <w:rPr>
          <w:spacing w:val="50"/>
        </w:rPr>
        <w:t xml:space="preserve"> </w:t>
      </w:r>
      <w:r>
        <w:t>деятельности</w:t>
      </w:r>
      <w:r w:rsidRPr="00DD48B2">
        <w:rPr>
          <w:spacing w:val="52"/>
        </w:rPr>
        <w:t xml:space="preserve"> </w:t>
      </w:r>
      <w:r>
        <w:t>и</w:t>
      </w:r>
      <w:r w:rsidRPr="00DD48B2">
        <w:rPr>
          <w:spacing w:val="53"/>
        </w:rPr>
        <w:t xml:space="preserve"> </w:t>
      </w:r>
      <w:r>
        <w:t>публичных</w:t>
      </w:r>
      <w:r w:rsidRPr="00DD48B2">
        <w:rPr>
          <w:spacing w:val="-2"/>
        </w:rPr>
        <w:t xml:space="preserve"> </w:t>
      </w:r>
      <w:r>
        <w:t>выступлений;</w:t>
      </w:r>
    </w:p>
    <w:p w:rsidR="00A45F86" w:rsidRDefault="00A45F86" w:rsidP="00DD48B2">
      <w:pPr>
        <w:tabs>
          <w:tab w:val="left" w:pos="244"/>
        </w:tabs>
        <w:ind w:left="106" w:right="119"/>
        <w:jc w:val="both"/>
      </w:pPr>
      <w:r>
        <w:t>формирование у наиболее одаренных</w:t>
      </w:r>
      <w:r w:rsidRPr="00DD48B2">
        <w:rPr>
          <w:spacing w:val="1"/>
        </w:rPr>
        <w:t xml:space="preserve"> </w:t>
      </w:r>
      <w:r>
        <w:t>выпускников</w:t>
      </w:r>
      <w:r w:rsidRPr="00DD48B2">
        <w:rPr>
          <w:spacing w:val="1"/>
        </w:rPr>
        <w:t xml:space="preserve"> </w:t>
      </w:r>
      <w:r>
        <w:t>осознанной мотивации к продолжению профессионального</w:t>
      </w:r>
      <w:r w:rsidRPr="00DD48B2">
        <w:rPr>
          <w:spacing w:val="1"/>
        </w:rPr>
        <w:t xml:space="preserve"> </w:t>
      </w:r>
      <w:r>
        <w:t>обучения</w:t>
      </w:r>
      <w:r w:rsidRPr="00DD48B2">
        <w:rPr>
          <w:spacing w:val="1"/>
        </w:rPr>
        <w:t xml:space="preserve"> </w:t>
      </w:r>
      <w:r>
        <w:t>и</w:t>
      </w:r>
      <w:r w:rsidRPr="00DD48B2">
        <w:rPr>
          <w:spacing w:val="1"/>
        </w:rPr>
        <w:t xml:space="preserve"> </w:t>
      </w:r>
      <w:r>
        <w:t>подготовки</w:t>
      </w:r>
      <w:r w:rsidRPr="00DD48B2">
        <w:rPr>
          <w:spacing w:val="1"/>
        </w:rPr>
        <w:t xml:space="preserve"> </w:t>
      </w:r>
      <w:r>
        <w:t>их</w:t>
      </w:r>
      <w:r w:rsidRPr="00DD48B2">
        <w:rPr>
          <w:spacing w:val="1"/>
        </w:rPr>
        <w:t xml:space="preserve"> </w:t>
      </w:r>
      <w:r>
        <w:t>к</w:t>
      </w:r>
      <w:r w:rsidRPr="00DD48B2">
        <w:rPr>
          <w:spacing w:val="1"/>
        </w:rPr>
        <w:t xml:space="preserve"> </w:t>
      </w:r>
      <w:r>
        <w:t>вступительным</w:t>
      </w:r>
      <w:r w:rsidRPr="00DD48B2">
        <w:rPr>
          <w:spacing w:val="1"/>
        </w:rPr>
        <w:t xml:space="preserve"> </w:t>
      </w:r>
      <w:r>
        <w:t>экзаменам</w:t>
      </w:r>
      <w:r w:rsidRPr="00DD48B2">
        <w:rPr>
          <w:spacing w:val="1"/>
        </w:rPr>
        <w:t xml:space="preserve"> </w:t>
      </w:r>
      <w:r>
        <w:t>в</w:t>
      </w:r>
      <w:r w:rsidRPr="00DD48B2">
        <w:rPr>
          <w:spacing w:val="1"/>
        </w:rPr>
        <w:t xml:space="preserve"> </w:t>
      </w:r>
      <w:r>
        <w:t>образовательное</w:t>
      </w:r>
      <w:r w:rsidRPr="00DD48B2">
        <w:rPr>
          <w:spacing w:val="1"/>
        </w:rPr>
        <w:t xml:space="preserve"> </w:t>
      </w:r>
      <w:r>
        <w:t>учреждение,</w:t>
      </w:r>
      <w:r w:rsidRPr="00DD48B2">
        <w:rPr>
          <w:spacing w:val="1"/>
        </w:rPr>
        <w:t xml:space="preserve"> </w:t>
      </w:r>
      <w:r>
        <w:t>реализующее</w:t>
      </w:r>
      <w:r w:rsidRPr="00DD48B2">
        <w:rPr>
          <w:spacing w:val="1"/>
        </w:rPr>
        <w:t xml:space="preserve"> </w:t>
      </w:r>
      <w:r>
        <w:t>профессиональные</w:t>
      </w:r>
      <w:r w:rsidRPr="00DD48B2">
        <w:rPr>
          <w:spacing w:val="-1"/>
        </w:rPr>
        <w:t xml:space="preserve"> </w:t>
      </w:r>
      <w:r>
        <w:t>образовательные программы.</w:t>
      </w:r>
    </w:p>
    <w:p w:rsidR="00A45F86" w:rsidRDefault="00A45F86" w:rsidP="00A45F86">
      <w:pPr>
        <w:pStyle w:val="31"/>
        <w:spacing w:before="1"/>
        <w:ind w:left="106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A45F86" w:rsidRDefault="00A45F86" w:rsidP="00DD48B2">
      <w:pPr>
        <w:pStyle w:val="a3"/>
        <w:spacing w:line="242" w:lineRule="auto"/>
        <w:ind w:left="-82" w:right="121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 направлено на обеспечение</w:t>
      </w:r>
      <w:r>
        <w:rPr>
          <w:spacing w:val="1"/>
        </w:rPr>
        <w:t xml:space="preserve"> </w:t>
      </w:r>
      <w:r>
        <w:t>художественно-эстетического развития 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53"/>
        </w:rPr>
        <w:t xml:space="preserve"> </w:t>
      </w:r>
      <w:r>
        <w:t>ею</w:t>
      </w:r>
      <w:r>
        <w:rPr>
          <w:spacing w:val="54"/>
        </w:rPr>
        <w:t xml:space="preserve"> </w:t>
      </w:r>
      <w:r>
        <w:t>художественно-исполнительских 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навыков, таких, как:</w:t>
      </w:r>
      <w:bookmarkStart w:id="0" w:name="_GoBack"/>
      <w:bookmarkEnd w:id="0"/>
    </w:p>
    <w:p w:rsidR="00A45F86" w:rsidRDefault="00A45F86" w:rsidP="00DD48B2">
      <w:pPr>
        <w:tabs>
          <w:tab w:val="left" w:pos="861"/>
        </w:tabs>
        <w:spacing w:line="248" w:lineRule="exact"/>
        <w:ind w:left="-82"/>
        <w:jc w:val="both"/>
      </w:pPr>
      <w:r>
        <w:t>знания</w:t>
      </w:r>
      <w:r w:rsidRPr="00DD48B2">
        <w:rPr>
          <w:spacing w:val="-6"/>
        </w:rPr>
        <w:t xml:space="preserve"> </w:t>
      </w:r>
      <w:r>
        <w:t>основного</w:t>
      </w:r>
      <w:r w:rsidRPr="00DD48B2">
        <w:rPr>
          <w:spacing w:val="-3"/>
        </w:rPr>
        <w:t xml:space="preserve"> </w:t>
      </w:r>
      <w:r>
        <w:t>виолончельного</w:t>
      </w:r>
      <w:r w:rsidRPr="00DD48B2">
        <w:rPr>
          <w:spacing w:val="-6"/>
        </w:rPr>
        <w:t xml:space="preserve"> </w:t>
      </w:r>
      <w:r>
        <w:t>репертуара;</w:t>
      </w:r>
    </w:p>
    <w:p w:rsidR="00A45F86" w:rsidRDefault="00A45F86" w:rsidP="00DD48B2">
      <w:pPr>
        <w:tabs>
          <w:tab w:val="left" w:pos="861"/>
        </w:tabs>
        <w:spacing w:line="252" w:lineRule="exact"/>
        <w:ind w:left="-82"/>
        <w:jc w:val="both"/>
      </w:pPr>
      <w:r>
        <w:t>знания</w:t>
      </w:r>
      <w:r w:rsidRPr="00DD48B2">
        <w:rPr>
          <w:spacing w:val="-7"/>
        </w:rPr>
        <w:t xml:space="preserve"> </w:t>
      </w:r>
      <w:r>
        <w:t>различных</w:t>
      </w:r>
      <w:r w:rsidRPr="00DD48B2">
        <w:rPr>
          <w:spacing w:val="-4"/>
        </w:rPr>
        <w:t xml:space="preserve"> </w:t>
      </w:r>
      <w:r>
        <w:t>исполнительских</w:t>
      </w:r>
      <w:r w:rsidRPr="00DD48B2">
        <w:rPr>
          <w:spacing w:val="-4"/>
        </w:rPr>
        <w:t xml:space="preserve"> </w:t>
      </w:r>
      <w:r>
        <w:t>интерпретаций</w:t>
      </w:r>
      <w:r w:rsidRPr="00DD48B2">
        <w:rPr>
          <w:spacing w:val="-4"/>
        </w:rPr>
        <w:t xml:space="preserve"> </w:t>
      </w:r>
      <w:r>
        <w:t>музыкальных</w:t>
      </w:r>
      <w:r w:rsidRPr="00DD48B2">
        <w:rPr>
          <w:spacing w:val="-4"/>
        </w:rPr>
        <w:t xml:space="preserve"> </w:t>
      </w:r>
      <w:r>
        <w:t>произведений;</w:t>
      </w:r>
    </w:p>
    <w:p w:rsidR="00A45F86" w:rsidRDefault="00A45F86" w:rsidP="00DD48B2">
      <w:pPr>
        <w:tabs>
          <w:tab w:val="left" w:pos="861"/>
        </w:tabs>
        <w:ind w:left="-82" w:right="121"/>
        <w:jc w:val="both"/>
      </w:pPr>
      <w:r>
        <w:t>умения исполнять музыкальные произведения соло и в ансамбле на достаточном художественном</w:t>
      </w:r>
      <w:r w:rsidRPr="00DD48B2">
        <w:rPr>
          <w:spacing w:val="1"/>
        </w:rPr>
        <w:t xml:space="preserve"> </w:t>
      </w:r>
      <w:r>
        <w:t>уровне</w:t>
      </w:r>
      <w:r w:rsidRPr="00DD48B2">
        <w:rPr>
          <w:spacing w:val="-52"/>
        </w:rPr>
        <w:t xml:space="preserve"> </w:t>
      </w:r>
      <w:r>
        <w:t>в</w:t>
      </w:r>
      <w:r w:rsidRPr="00DD48B2">
        <w:rPr>
          <w:spacing w:val="-1"/>
        </w:rPr>
        <w:t xml:space="preserve"> </w:t>
      </w:r>
      <w:r>
        <w:t>соответствии</w:t>
      </w:r>
      <w:r w:rsidRPr="00DD48B2">
        <w:rPr>
          <w:spacing w:val="-2"/>
        </w:rPr>
        <w:t xml:space="preserve"> </w:t>
      </w:r>
      <w:r>
        <w:t>со стилевыми особенностями.</w:t>
      </w:r>
    </w:p>
    <w:p w:rsidR="00A45F86" w:rsidRDefault="00A45F86" w:rsidP="00DD48B2">
      <w:pPr>
        <w:pStyle w:val="a3"/>
        <w:spacing w:line="252" w:lineRule="exact"/>
        <w:ind w:left="-82"/>
        <w:jc w:val="both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обеспечивает:</w:t>
      </w:r>
    </w:p>
    <w:p w:rsidR="00A45F86" w:rsidRDefault="00A45F86" w:rsidP="00DD48B2">
      <w:pPr>
        <w:tabs>
          <w:tab w:val="left" w:pos="846"/>
        </w:tabs>
        <w:ind w:left="-82" w:right="122"/>
        <w:jc w:val="both"/>
      </w:pPr>
      <w:r>
        <w:t>формирование у обучающегося интереса к музыкальному искусству, самостоятельному музыкальному</w:t>
      </w:r>
      <w:r w:rsidRPr="00DD48B2">
        <w:rPr>
          <w:spacing w:val="1"/>
        </w:rPr>
        <w:t xml:space="preserve"> </w:t>
      </w:r>
      <w:r>
        <w:t>исполнительству;</w:t>
      </w:r>
    </w:p>
    <w:p w:rsidR="00A45F86" w:rsidRDefault="00A45F86" w:rsidP="00DD48B2">
      <w:pPr>
        <w:tabs>
          <w:tab w:val="left" w:pos="861"/>
        </w:tabs>
        <w:spacing w:line="252" w:lineRule="exact"/>
        <w:ind w:left="-82"/>
        <w:jc w:val="both"/>
      </w:pPr>
      <w:r>
        <w:t>развитие</w:t>
      </w:r>
      <w:r w:rsidRPr="00DD48B2">
        <w:rPr>
          <w:spacing w:val="-2"/>
        </w:rPr>
        <w:t xml:space="preserve"> </w:t>
      </w:r>
      <w:r>
        <w:t>музыкальной</w:t>
      </w:r>
      <w:r w:rsidRPr="00DD48B2">
        <w:rPr>
          <w:spacing w:val="-5"/>
        </w:rPr>
        <w:t xml:space="preserve"> </w:t>
      </w:r>
      <w:r>
        <w:t>памяти,</w:t>
      </w:r>
      <w:r w:rsidRPr="00DD48B2">
        <w:rPr>
          <w:spacing w:val="-1"/>
        </w:rPr>
        <w:t xml:space="preserve"> </w:t>
      </w:r>
      <w:r>
        <w:t>мелодического,</w:t>
      </w:r>
      <w:r w:rsidRPr="00DD48B2">
        <w:rPr>
          <w:spacing w:val="49"/>
        </w:rPr>
        <w:t xml:space="preserve"> </w:t>
      </w:r>
      <w:r>
        <w:t>ладогармонического,</w:t>
      </w:r>
      <w:r w:rsidRPr="00DD48B2">
        <w:rPr>
          <w:spacing w:val="-1"/>
        </w:rPr>
        <w:t xml:space="preserve"> </w:t>
      </w:r>
      <w:r>
        <w:t>тембрового</w:t>
      </w:r>
      <w:r w:rsidRPr="00DD48B2">
        <w:rPr>
          <w:spacing w:val="-4"/>
        </w:rPr>
        <w:t xml:space="preserve"> </w:t>
      </w:r>
      <w:r>
        <w:t>слуха;</w:t>
      </w:r>
    </w:p>
    <w:p w:rsidR="00A45F86" w:rsidRDefault="00A45F86" w:rsidP="00DD48B2">
      <w:pPr>
        <w:tabs>
          <w:tab w:val="left" w:pos="887"/>
        </w:tabs>
        <w:ind w:left="-82" w:right="119"/>
        <w:jc w:val="both"/>
      </w:pPr>
      <w:r>
        <w:t>формирование</w:t>
      </w:r>
      <w:r w:rsidRPr="00DD48B2">
        <w:rPr>
          <w:spacing w:val="1"/>
        </w:rPr>
        <w:t xml:space="preserve"> </w:t>
      </w:r>
      <w:r>
        <w:t>комплекса</w:t>
      </w:r>
      <w:r w:rsidRPr="00DD48B2">
        <w:rPr>
          <w:spacing w:val="1"/>
        </w:rPr>
        <w:t xml:space="preserve"> </w:t>
      </w:r>
      <w:r>
        <w:t>исполнительских</w:t>
      </w:r>
      <w:r w:rsidRPr="00DD48B2">
        <w:rPr>
          <w:spacing w:val="1"/>
        </w:rPr>
        <w:t xml:space="preserve"> </w:t>
      </w:r>
      <w:r>
        <w:t>знаний,</w:t>
      </w:r>
      <w:r w:rsidRPr="00DD48B2">
        <w:rPr>
          <w:spacing w:val="1"/>
        </w:rPr>
        <w:t xml:space="preserve"> </w:t>
      </w:r>
      <w:r>
        <w:t>умений</w:t>
      </w:r>
      <w:r w:rsidRPr="00DD48B2">
        <w:rPr>
          <w:spacing w:val="1"/>
        </w:rPr>
        <w:t xml:space="preserve"> </w:t>
      </w:r>
      <w:r>
        <w:t>и</w:t>
      </w:r>
      <w:r w:rsidRPr="00DD48B2">
        <w:rPr>
          <w:spacing w:val="1"/>
        </w:rPr>
        <w:t xml:space="preserve"> </w:t>
      </w:r>
      <w:r>
        <w:t>навыков,</w:t>
      </w:r>
      <w:r w:rsidRPr="00DD48B2">
        <w:rPr>
          <w:spacing w:val="1"/>
        </w:rPr>
        <w:t xml:space="preserve"> </w:t>
      </w:r>
      <w:r>
        <w:t>позволяющих</w:t>
      </w:r>
      <w:r w:rsidRPr="00DD48B2">
        <w:rPr>
          <w:spacing w:val="1"/>
        </w:rPr>
        <w:t xml:space="preserve"> </w:t>
      </w:r>
      <w:r>
        <w:t>использовать</w:t>
      </w:r>
      <w:r w:rsidRPr="00DD48B2">
        <w:rPr>
          <w:spacing w:val="1"/>
        </w:rPr>
        <w:t xml:space="preserve"> </w:t>
      </w:r>
      <w:r>
        <w:t>многообразные</w:t>
      </w:r>
      <w:r w:rsidRPr="00DD48B2">
        <w:rPr>
          <w:spacing w:val="1"/>
        </w:rPr>
        <w:t xml:space="preserve"> </w:t>
      </w:r>
      <w:r>
        <w:t>возможности</w:t>
      </w:r>
      <w:r w:rsidRPr="00DD48B2">
        <w:rPr>
          <w:spacing w:val="1"/>
        </w:rPr>
        <w:t xml:space="preserve"> </w:t>
      </w:r>
      <w:r>
        <w:t>виолончели</w:t>
      </w:r>
      <w:r w:rsidRPr="00DD48B2">
        <w:rPr>
          <w:spacing w:val="1"/>
        </w:rPr>
        <w:t xml:space="preserve"> </w:t>
      </w:r>
      <w:r>
        <w:t>для</w:t>
      </w:r>
      <w:r w:rsidRPr="00DD48B2">
        <w:rPr>
          <w:spacing w:val="1"/>
        </w:rPr>
        <w:t xml:space="preserve"> </w:t>
      </w:r>
      <w:r>
        <w:t>достижения</w:t>
      </w:r>
      <w:r w:rsidRPr="00DD48B2">
        <w:rPr>
          <w:spacing w:val="1"/>
        </w:rPr>
        <w:t xml:space="preserve"> </w:t>
      </w:r>
      <w:r>
        <w:t>наиболее</w:t>
      </w:r>
      <w:r w:rsidRPr="00DD48B2">
        <w:rPr>
          <w:spacing w:val="1"/>
        </w:rPr>
        <w:t xml:space="preserve"> </w:t>
      </w:r>
      <w:r>
        <w:t>убедительной</w:t>
      </w:r>
      <w:r w:rsidRPr="00DD48B2">
        <w:rPr>
          <w:spacing w:val="1"/>
        </w:rPr>
        <w:t xml:space="preserve"> </w:t>
      </w:r>
      <w:r>
        <w:t>интерпретации</w:t>
      </w:r>
      <w:r w:rsidRPr="00DD48B2">
        <w:rPr>
          <w:spacing w:val="1"/>
        </w:rPr>
        <w:t xml:space="preserve"> </w:t>
      </w:r>
      <w:r>
        <w:t>авторского</w:t>
      </w:r>
      <w:r w:rsidRPr="00DD48B2">
        <w:rPr>
          <w:spacing w:val="1"/>
        </w:rPr>
        <w:t xml:space="preserve"> </w:t>
      </w:r>
      <w:r>
        <w:t>текста,</w:t>
      </w:r>
      <w:r w:rsidRPr="00DD48B2">
        <w:rPr>
          <w:spacing w:val="1"/>
        </w:rPr>
        <w:t xml:space="preserve"> </w:t>
      </w:r>
      <w:r>
        <w:t>самостоятельно</w:t>
      </w:r>
      <w:r w:rsidRPr="00DD48B2">
        <w:rPr>
          <w:spacing w:val="1"/>
        </w:rPr>
        <w:t xml:space="preserve"> </w:t>
      </w:r>
      <w:r>
        <w:t>накапливать</w:t>
      </w:r>
      <w:r w:rsidRPr="00DD48B2">
        <w:rPr>
          <w:spacing w:val="1"/>
        </w:rPr>
        <w:t xml:space="preserve"> </w:t>
      </w:r>
      <w:r>
        <w:t>репертуар</w:t>
      </w:r>
      <w:r w:rsidRPr="00DD48B2">
        <w:rPr>
          <w:spacing w:val="1"/>
        </w:rPr>
        <w:t xml:space="preserve"> </w:t>
      </w:r>
      <w:r>
        <w:t>из</w:t>
      </w:r>
      <w:r w:rsidRPr="00DD48B2">
        <w:rPr>
          <w:spacing w:val="1"/>
        </w:rPr>
        <w:t xml:space="preserve"> </w:t>
      </w:r>
      <w:r>
        <w:t>музыкальных</w:t>
      </w:r>
      <w:r w:rsidRPr="00DD48B2">
        <w:rPr>
          <w:spacing w:val="1"/>
        </w:rPr>
        <w:t xml:space="preserve"> </w:t>
      </w:r>
      <w:r>
        <w:t>произведений</w:t>
      </w:r>
      <w:r w:rsidRPr="00DD48B2">
        <w:rPr>
          <w:spacing w:val="1"/>
        </w:rPr>
        <w:t xml:space="preserve"> </w:t>
      </w:r>
      <w:r>
        <w:t>различных</w:t>
      </w:r>
      <w:r w:rsidRPr="00DD48B2">
        <w:rPr>
          <w:spacing w:val="1"/>
        </w:rPr>
        <w:t xml:space="preserve"> </w:t>
      </w:r>
      <w:r>
        <w:t>эпох,</w:t>
      </w:r>
      <w:r w:rsidRPr="00DD48B2">
        <w:rPr>
          <w:spacing w:val="1"/>
        </w:rPr>
        <w:t xml:space="preserve"> </w:t>
      </w:r>
      <w:r>
        <w:t>стилей,</w:t>
      </w:r>
      <w:r w:rsidRPr="00DD48B2">
        <w:rPr>
          <w:spacing w:val="1"/>
        </w:rPr>
        <w:t xml:space="preserve"> </w:t>
      </w:r>
      <w:r>
        <w:t>направлений,</w:t>
      </w:r>
      <w:r w:rsidRPr="00DD48B2">
        <w:rPr>
          <w:spacing w:val="52"/>
        </w:rPr>
        <w:t xml:space="preserve"> </w:t>
      </w:r>
      <w:r>
        <w:t>жанров</w:t>
      </w:r>
      <w:r w:rsidRPr="00DD48B2">
        <w:rPr>
          <w:spacing w:val="-1"/>
        </w:rPr>
        <w:t xml:space="preserve"> </w:t>
      </w:r>
      <w:r>
        <w:t>и</w:t>
      </w:r>
      <w:r w:rsidRPr="00DD48B2">
        <w:rPr>
          <w:spacing w:val="-3"/>
        </w:rPr>
        <w:t xml:space="preserve"> </w:t>
      </w:r>
      <w:r>
        <w:t>форм;</w:t>
      </w:r>
    </w:p>
    <w:p w:rsidR="00A45F86" w:rsidRDefault="00A45F86" w:rsidP="00DD48B2">
      <w:pPr>
        <w:tabs>
          <w:tab w:val="left" w:pos="902"/>
        </w:tabs>
        <w:spacing w:before="64" w:line="252" w:lineRule="exact"/>
        <w:ind w:left="-82" w:right="125"/>
        <w:jc w:val="both"/>
      </w:pPr>
      <w:r>
        <w:t>знание</w:t>
      </w:r>
      <w:r w:rsidRPr="00DD48B2">
        <w:rPr>
          <w:spacing w:val="1"/>
        </w:rPr>
        <w:t xml:space="preserve"> </w:t>
      </w:r>
      <w:r>
        <w:t>в</w:t>
      </w:r>
      <w:r w:rsidRPr="00DD48B2">
        <w:rPr>
          <w:spacing w:val="1"/>
        </w:rPr>
        <w:t xml:space="preserve"> </w:t>
      </w:r>
      <w:r>
        <w:t>соответствии</w:t>
      </w:r>
      <w:r w:rsidRPr="00DD48B2">
        <w:rPr>
          <w:spacing w:val="1"/>
        </w:rPr>
        <w:t xml:space="preserve"> </w:t>
      </w:r>
      <w:r>
        <w:t>с</w:t>
      </w:r>
      <w:r w:rsidRPr="00DD48B2">
        <w:rPr>
          <w:spacing w:val="1"/>
        </w:rPr>
        <w:t xml:space="preserve"> </w:t>
      </w:r>
      <w:r>
        <w:t>программными</w:t>
      </w:r>
      <w:r w:rsidRPr="00DD48B2">
        <w:rPr>
          <w:spacing w:val="1"/>
        </w:rPr>
        <w:t xml:space="preserve"> </w:t>
      </w:r>
      <w:r>
        <w:t>требованиями</w:t>
      </w:r>
      <w:r w:rsidRPr="00DD48B2">
        <w:rPr>
          <w:spacing w:val="1"/>
        </w:rPr>
        <w:t xml:space="preserve"> </w:t>
      </w:r>
      <w:r>
        <w:t>виолончельного</w:t>
      </w:r>
      <w:r w:rsidRPr="00DD48B2">
        <w:rPr>
          <w:spacing w:val="1"/>
        </w:rPr>
        <w:t xml:space="preserve"> </w:t>
      </w:r>
      <w:r>
        <w:t>репертуара,</w:t>
      </w:r>
      <w:r w:rsidRPr="00DD48B2">
        <w:rPr>
          <w:spacing w:val="1"/>
        </w:rPr>
        <w:t xml:space="preserve"> </w:t>
      </w:r>
      <w:r>
        <w:t>включающего</w:t>
      </w:r>
      <w:r w:rsidRPr="00DD48B2">
        <w:rPr>
          <w:spacing w:val="1"/>
        </w:rPr>
        <w:t xml:space="preserve"> </w:t>
      </w:r>
      <w:r>
        <w:t>произведения</w:t>
      </w:r>
      <w:r w:rsidRPr="00DD48B2">
        <w:rPr>
          <w:spacing w:val="-3"/>
        </w:rPr>
        <w:t xml:space="preserve"> </w:t>
      </w:r>
      <w:r>
        <w:t>разных</w:t>
      </w:r>
      <w:r w:rsidRPr="00DD48B2">
        <w:rPr>
          <w:spacing w:val="-3"/>
        </w:rPr>
        <w:t xml:space="preserve"> </w:t>
      </w:r>
      <w:r>
        <w:t>стилей</w:t>
      </w:r>
      <w:r w:rsidRPr="00DD48B2">
        <w:rPr>
          <w:spacing w:val="-1"/>
        </w:rPr>
        <w:t xml:space="preserve"> </w:t>
      </w:r>
      <w:r>
        <w:t>и</w:t>
      </w:r>
      <w:r w:rsidRPr="00DD48B2">
        <w:rPr>
          <w:spacing w:val="-1"/>
        </w:rPr>
        <w:t xml:space="preserve"> </w:t>
      </w:r>
      <w:r>
        <w:t>жанров</w:t>
      </w:r>
      <w:r w:rsidRPr="00DD48B2">
        <w:rPr>
          <w:spacing w:val="-3"/>
        </w:rPr>
        <w:t xml:space="preserve"> </w:t>
      </w:r>
      <w:r>
        <w:t>(сюиты,</w:t>
      </w:r>
      <w:r w:rsidRPr="00DD48B2">
        <w:rPr>
          <w:spacing w:val="-3"/>
        </w:rPr>
        <w:t xml:space="preserve"> </w:t>
      </w:r>
      <w:r>
        <w:t>сонаты,</w:t>
      </w:r>
      <w:r w:rsidRPr="00DD48B2">
        <w:rPr>
          <w:spacing w:val="-1"/>
        </w:rPr>
        <w:t xml:space="preserve"> </w:t>
      </w:r>
      <w:r>
        <w:t>концерты,</w:t>
      </w:r>
      <w:r w:rsidRPr="00DD48B2">
        <w:rPr>
          <w:spacing w:val="-1"/>
        </w:rPr>
        <w:t xml:space="preserve"> </w:t>
      </w:r>
      <w:r>
        <w:t>пьесы,</w:t>
      </w:r>
      <w:r w:rsidRPr="00DD48B2">
        <w:rPr>
          <w:spacing w:val="-2"/>
        </w:rPr>
        <w:t xml:space="preserve"> </w:t>
      </w:r>
      <w:r>
        <w:t>этюды,</w:t>
      </w:r>
      <w:r w:rsidRPr="00DD48B2">
        <w:rPr>
          <w:spacing w:val="-1"/>
        </w:rPr>
        <w:t xml:space="preserve"> </w:t>
      </w:r>
      <w:r>
        <w:t>инструментальные</w:t>
      </w:r>
      <w:r w:rsidRPr="00DD48B2">
        <w:rPr>
          <w:spacing w:val="-6"/>
        </w:rPr>
        <w:t xml:space="preserve"> </w:t>
      </w:r>
      <w:r>
        <w:t>миниатюры)</w:t>
      </w:r>
      <w:proofErr w:type="gramStart"/>
      <w:r>
        <w:t>;з</w:t>
      </w:r>
      <w:proofErr w:type="gramEnd"/>
      <w:r>
        <w:t>нание</w:t>
      </w:r>
      <w:r w:rsidRPr="00DD48B2">
        <w:rPr>
          <w:spacing w:val="-6"/>
        </w:rPr>
        <w:t xml:space="preserve"> </w:t>
      </w:r>
      <w:r>
        <w:t>художественно-исполнительских</w:t>
      </w:r>
      <w:r w:rsidRPr="00DD48B2">
        <w:rPr>
          <w:spacing w:val="-5"/>
        </w:rPr>
        <w:t xml:space="preserve"> </w:t>
      </w:r>
      <w:r>
        <w:t>возможностей</w:t>
      </w:r>
      <w:r w:rsidRPr="00DD48B2">
        <w:rPr>
          <w:spacing w:val="-7"/>
        </w:rPr>
        <w:t xml:space="preserve"> </w:t>
      </w:r>
      <w:r>
        <w:t>виолончели;</w:t>
      </w:r>
    </w:p>
    <w:p w:rsidR="00A45F86" w:rsidRDefault="00A45F86" w:rsidP="00DD48B2">
      <w:pPr>
        <w:tabs>
          <w:tab w:val="left" w:pos="861"/>
        </w:tabs>
        <w:spacing w:line="252" w:lineRule="exact"/>
        <w:ind w:left="-82"/>
      </w:pPr>
      <w:r>
        <w:t>знание</w:t>
      </w:r>
      <w:r w:rsidRPr="00DD48B2">
        <w:rPr>
          <w:spacing w:val="-5"/>
        </w:rPr>
        <w:t xml:space="preserve"> </w:t>
      </w:r>
      <w:r>
        <w:t>профессиональной</w:t>
      </w:r>
      <w:r w:rsidRPr="00DD48B2">
        <w:rPr>
          <w:spacing w:val="-5"/>
        </w:rPr>
        <w:t xml:space="preserve"> </w:t>
      </w:r>
      <w:r>
        <w:t>терминологии;</w:t>
      </w:r>
    </w:p>
    <w:p w:rsidR="00A45F86" w:rsidRDefault="00A45F86" w:rsidP="00DD48B2">
      <w:pPr>
        <w:tabs>
          <w:tab w:val="left" w:pos="861"/>
        </w:tabs>
        <w:spacing w:line="252" w:lineRule="exact"/>
        <w:ind w:left="-82"/>
      </w:pPr>
      <w:r>
        <w:t>наличие</w:t>
      </w:r>
      <w:r w:rsidRPr="00DD48B2">
        <w:rPr>
          <w:spacing w:val="-2"/>
        </w:rPr>
        <w:t xml:space="preserve"> </w:t>
      </w:r>
      <w:r>
        <w:t>умения</w:t>
      </w:r>
      <w:r w:rsidRPr="00DD48B2">
        <w:rPr>
          <w:spacing w:val="-4"/>
        </w:rPr>
        <w:t xml:space="preserve"> </w:t>
      </w:r>
      <w:r>
        <w:t>чтения</w:t>
      </w:r>
      <w:r w:rsidRPr="00DD48B2">
        <w:rPr>
          <w:spacing w:val="-3"/>
        </w:rPr>
        <w:t xml:space="preserve"> </w:t>
      </w:r>
      <w:r>
        <w:t>нот</w:t>
      </w:r>
      <w:r w:rsidRPr="00DD48B2">
        <w:rPr>
          <w:spacing w:val="-3"/>
        </w:rPr>
        <w:t xml:space="preserve"> </w:t>
      </w:r>
      <w:r>
        <w:t>с</w:t>
      </w:r>
      <w:r w:rsidRPr="00DD48B2">
        <w:rPr>
          <w:spacing w:val="-2"/>
        </w:rPr>
        <w:t xml:space="preserve"> </w:t>
      </w:r>
      <w:r>
        <w:t>листа</w:t>
      </w:r>
      <w:r w:rsidRPr="00DD48B2">
        <w:rPr>
          <w:spacing w:val="-2"/>
        </w:rPr>
        <w:t xml:space="preserve"> </w:t>
      </w:r>
      <w:r>
        <w:t>несложного</w:t>
      </w:r>
      <w:r w:rsidRPr="00DD48B2">
        <w:rPr>
          <w:spacing w:val="-2"/>
        </w:rPr>
        <w:t xml:space="preserve"> </w:t>
      </w:r>
      <w:r>
        <w:t>текста;</w:t>
      </w:r>
    </w:p>
    <w:p w:rsidR="00A45F86" w:rsidRDefault="00A45F86" w:rsidP="00DD48B2">
      <w:pPr>
        <w:tabs>
          <w:tab w:val="left" w:pos="947"/>
        </w:tabs>
        <w:spacing w:before="2"/>
        <w:ind w:left="-82" w:right="123"/>
        <w:jc w:val="both"/>
      </w:pPr>
      <w:r>
        <w:t>навыки по воспитанию слухового контроля, умению управлять процессом исполнения музыкального</w:t>
      </w:r>
      <w:r w:rsidRPr="00DD48B2">
        <w:rPr>
          <w:spacing w:val="1"/>
        </w:rPr>
        <w:t xml:space="preserve"> </w:t>
      </w:r>
      <w:r>
        <w:t>произведения;</w:t>
      </w:r>
    </w:p>
    <w:p w:rsidR="00A45F86" w:rsidRDefault="00A45F86" w:rsidP="00DD48B2">
      <w:pPr>
        <w:tabs>
          <w:tab w:val="left" w:pos="830"/>
        </w:tabs>
        <w:ind w:left="-82" w:right="120"/>
        <w:jc w:val="both"/>
      </w:pPr>
      <w:r>
        <w:t>навыки по использованию музыкально-исполнительских средств выразительности, выполнению анализа</w:t>
      </w:r>
      <w:r w:rsidRPr="00DD48B2">
        <w:rPr>
          <w:spacing w:val="1"/>
        </w:rPr>
        <w:t xml:space="preserve"> </w:t>
      </w:r>
      <w:r>
        <w:t>исполняемых</w:t>
      </w:r>
      <w:r w:rsidRPr="00DD48B2">
        <w:rPr>
          <w:spacing w:val="1"/>
        </w:rPr>
        <w:t xml:space="preserve"> </w:t>
      </w:r>
      <w:r>
        <w:t>произведений,</w:t>
      </w:r>
      <w:r w:rsidRPr="00DD48B2">
        <w:rPr>
          <w:spacing w:val="1"/>
        </w:rPr>
        <w:t xml:space="preserve"> </w:t>
      </w:r>
      <w:r>
        <w:t>владению</w:t>
      </w:r>
      <w:r w:rsidRPr="00DD48B2">
        <w:rPr>
          <w:spacing w:val="1"/>
        </w:rPr>
        <w:t xml:space="preserve"> </w:t>
      </w:r>
      <w:r>
        <w:t>различными</w:t>
      </w:r>
      <w:r w:rsidRPr="00DD48B2">
        <w:rPr>
          <w:spacing w:val="1"/>
        </w:rPr>
        <w:t xml:space="preserve"> </w:t>
      </w:r>
      <w:r>
        <w:t>видами</w:t>
      </w:r>
      <w:r w:rsidRPr="00DD48B2">
        <w:rPr>
          <w:spacing w:val="1"/>
        </w:rPr>
        <w:t xml:space="preserve"> </w:t>
      </w:r>
      <w:r>
        <w:t>техники</w:t>
      </w:r>
      <w:r w:rsidRPr="00DD48B2">
        <w:rPr>
          <w:spacing w:val="1"/>
        </w:rPr>
        <w:t xml:space="preserve"> </w:t>
      </w:r>
      <w:r>
        <w:t>исполнительства,</w:t>
      </w:r>
      <w:r w:rsidRPr="00DD48B2">
        <w:rPr>
          <w:spacing w:val="1"/>
        </w:rPr>
        <w:t xml:space="preserve"> </w:t>
      </w:r>
      <w:r>
        <w:t>использованию</w:t>
      </w:r>
      <w:r w:rsidRPr="00DD48B2">
        <w:rPr>
          <w:spacing w:val="1"/>
        </w:rPr>
        <w:t xml:space="preserve"> </w:t>
      </w:r>
      <w:r>
        <w:t>художественно</w:t>
      </w:r>
      <w:r w:rsidRPr="00DD48B2">
        <w:rPr>
          <w:spacing w:val="-1"/>
        </w:rPr>
        <w:t xml:space="preserve"> </w:t>
      </w:r>
      <w:r>
        <w:t>оправданных технических приемов;</w:t>
      </w:r>
    </w:p>
    <w:p w:rsidR="00A45F86" w:rsidRDefault="00A45F86" w:rsidP="00DD48B2">
      <w:pPr>
        <w:tabs>
          <w:tab w:val="left" w:pos="0"/>
        </w:tabs>
        <w:ind w:right="120"/>
        <w:jc w:val="both"/>
      </w:pPr>
      <w:r>
        <w:t>наличие творческой инициативы, сформированных представлений о способах</w:t>
      </w:r>
      <w:r w:rsidRPr="00DD48B2">
        <w:rPr>
          <w:spacing w:val="1"/>
        </w:rPr>
        <w:t xml:space="preserve"> </w:t>
      </w:r>
      <w:r>
        <w:t>разучивания</w:t>
      </w:r>
      <w:r w:rsidRPr="00DD48B2">
        <w:rPr>
          <w:spacing w:val="1"/>
        </w:rPr>
        <w:t xml:space="preserve"> </w:t>
      </w:r>
      <w:r>
        <w:t>музыкальных</w:t>
      </w:r>
      <w:r w:rsidRPr="00DD48B2">
        <w:rPr>
          <w:spacing w:val="1"/>
        </w:rPr>
        <w:t xml:space="preserve"> </w:t>
      </w:r>
      <w:r>
        <w:t>произведений</w:t>
      </w:r>
      <w:r w:rsidRPr="00DD48B2">
        <w:rPr>
          <w:spacing w:val="54"/>
        </w:rPr>
        <w:t xml:space="preserve"> </w:t>
      </w:r>
      <w:r>
        <w:t>и</w:t>
      </w:r>
      <w:r w:rsidRPr="00DD48B2">
        <w:rPr>
          <w:spacing w:val="54"/>
        </w:rPr>
        <w:t xml:space="preserve"> </w:t>
      </w:r>
      <w:r>
        <w:t>приемах</w:t>
      </w:r>
      <w:r w:rsidRPr="00DD48B2">
        <w:rPr>
          <w:spacing w:val="51"/>
        </w:rPr>
        <w:t xml:space="preserve"> </w:t>
      </w:r>
      <w:r>
        <w:t>работы  над</w:t>
      </w:r>
      <w:r w:rsidRPr="00DD48B2">
        <w:rPr>
          <w:spacing w:val="-1"/>
        </w:rPr>
        <w:t xml:space="preserve"> </w:t>
      </w:r>
      <w:r>
        <w:t>исполнительскими трудностями;</w:t>
      </w:r>
    </w:p>
    <w:p w:rsidR="00A45F86" w:rsidRDefault="00A45F86" w:rsidP="00DD48B2">
      <w:pPr>
        <w:tabs>
          <w:tab w:val="left" w:pos="0"/>
          <w:tab w:val="left" w:pos="861"/>
        </w:tabs>
        <w:jc w:val="both"/>
      </w:pPr>
      <w:r>
        <w:t>наличие</w:t>
      </w:r>
      <w:r w:rsidRPr="00DD48B2">
        <w:rPr>
          <w:spacing w:val="-2"/>
        </w:rPr>
        <w:t xml:space="preserve"> </w:t>
      </w:r>
      <w:r>
        <w:t>элементарных</w:t>
      </w:r>
      <w:r w:rsidRPr="00DD48B2">
        <w:rPr>
          <w:spacing w:val="-4"/>
        </w:rPr>
        <w:t xml:space="preserve"> </w:t>
      </w:r>
      <w:r>
        <w:t>навыков</w:t>
      </w:r>
      <w:r w:rsidRPr="00DD48B2">
        <w:rPr>
          <w:spacing w:val="-2"/>
        </w:rPr>
        <w:t xml:space="preserve"> </w:t>
      </w:r>
      <w:proofErr w:type="spellStart"/>
      <w:r>
        <w:t>репетиционно</w:t>
      </w:r>
      <w:proofErr w:type="spellEnd"/>
      <w:r>
        <w:t>-концертной</w:t>
      </w:r>
      <w:r w:rsidRPr="00DD48B2">
        <w:rPr>
          <w:spacing w:val="52"/>
        </w:rPr>
        <w:t xml:space="preserve"> </w:t>
      </w:r>
      <w:r>
        <w:t>работы</w:t>
      </w:r>
      <w:r w:rsidRPr="00DD48B2">
        <w:rPr>
          <w:spacing w:val="53"/>
        </w:rPr>
        <w:t xml:space="preserve"> </w:t>
      </w:r>
      <w:r>
        <w:t>в</w:t>
      </w:r>
      <w:r w:rsidRPr="00DD48B2">
        <w:rPr>
          <w:spacing w:val="-2"/>
        </w:rPr>
        <w:t xml:space="preserve"> </w:t>
      </w:r>
      <w:r>
        <w:t>качестве</w:t>
      </w:r>
      <w:r w:rsidRPr="00DD48B2">
        <w:rPr>
          <w:spacing w:val="-1"/>
        </w:rPr>
        <w:t xml:space="preserve"> </w:t>
      </w:r>
      <w:r>
        <w:t>солиста.</w:t>
      </w:r>
    </w:p>
    <w:p w:rsidR="00A45F86" w:rsidRDefault="00A45F86" w:rsidP="00A45F86">
      <w:pPr>
        <w:pStyle w:val="a3"/>
        <w:spacing w:before="3"/>
        <w:ind w:left="0"/>
      </w:pPr>
    </w:p>
    <w:p w:rsidR="00FA2740" w:rsidRDefault="00FA2740"/>
    <w:sectPr w:rsidR="00FA2740" w:rsidSect="00FA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61FD"/>
    <w:multiLevelType w:val="hybridMultilevel"/>
    <w:tmpl w:val="E3446714"/>
    <w:lvl w:ilvl="0" w:tplc="E1CCDF8A">
      <w:numFmt w:val="bullet"/>
      <w:lvlText w:val="–"/>
      <w:lvlJc w:val="left"/>
      <w:pPr>
        <w:ind w:left="10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566FA2">
      <w:numFmt w:val="bullet"/>
      <w:lvlText w:val="•"/>
      <w:lvlJc w:val="left"/>
      <w:pPr>
        <w:ind w:left="1190" w:hanging="166"/>
      </w:pPr>
      <w:rPr>
        <w:rFonts w:hint="default"/>
        <w:lang w:val="ru-RU" w:eastAsia="en-US" w:bidi="ar-SA"/>
      </w:rPr>
    </w:lvl>
    <w:lvl w:ilvl="2" w:tplc="06F42272">
      <w:numFmt w:val="bullet"/>
      <w:lvlText w:val="•"/>
      <w:lvlJc w:val="left"/>
      <w:pPr>
        <w:ind w:left="2281" w:hanging="166"/>
      </w:pPr>
      <w:rPr>
        <w:rFonts w:hint="default"/>
        <w:lang w:val="ru-RU" w:eastAsia="en-US" w:bidi="ar-SA"/>
      </w:rPr>
    </w:lvl>
    <w:lvl w:ilvl="3" w:tplc="B510A50E">
      <w:numFmt w:val="bullet"/>
      <w:lvlText w:val="•"/>
      <w:lvlJc w:val="left"/>
      <w:pPr>
        <w:ind w:left="3371" w:hanging="166"/>
      </w:pPr>
      <w:rPr>
        <w:rFonts w:hint="default"/>
        <w:lang w:val="ru-RU" w:eastAsia="en-US" w:bidi="ar-SA"/>
      </w:rPr>
    </w:lvl>
    <w:lvl w:ilvl="4" w:tplc="BD8E9610">
      <w:numFmt w:val="bullet"/>
      <w:lvlText w:val="•"/>
      <w:lvlJc w:val="left"/>
      <w:pPr>
        <w:ind w:left="4462" w:hanging="166"/>
      </w:pPr>
      <w:rPr>
        <w:rFonts w:hint="default"/>
        <w:lang w:val="ru-RU" w:eastAsia="en-US" w:bidi="ar-SA"/>
      </w:rPr>
    </w:lvl>
    <w:lvl w:ilvl="5" w:tplc="74DCA0DC">
      <w:numFmt w:val="bullet"/>
      <w:lvlText w:val="•"/>
      <w:lvlJc w:val="left"/>
      <w:pPr>
        <w:ind w:left="5553" w:hanging="166"/>
      </w:pPr>
      <w:rPr>
        <w:rFonts w:hint="default"/>
        <w:lang w:val="ru-RU" w:eastAsia="en-US" w:bidi="ar-SA"/>
      </w:rPr>
    </w:lvl>
    <w:lvl w:ilvl="6" w:tplc="B9A458AE">
      <w:numFmt w:val="bullet"/>
      <w:lvlText w:val="•"/>
      <w:lvlJc w:val="left"/>
      <w:pPr>
        <w:ind w:left="6643" w:hanging="166"/>
      </w:pPr>
      <w:rPr>
        <w:rFonts w:hint="default"/>
        <w:lang w:val="ru-RU" w:eastAsia="en-US" w:bidi="ar-SA"/>
      </w:rPr>
    </w:lvl>
    <w:lvl w:ilvl="7" w:tplc="71787D1A">
      <w:numFmt w:val="bullet"/>
      <w:lvlText w:val="•"/>
      <w:lvlJc w:val="left"/>
      <w:pPr>
        <w:ind w:left="7734" w:hanging="166"/>
      </w:pPr>
      <w:rPr>
        <w:rFonts w:hint="default"/>
        <w:lang w:val="ru-RU" w:eastAsia="en-US" w:bidi="ar-SA"/>
      </w:rPr>
    </w:lvl>
    <w:lvl w:ilvl="8" w:tplc="AEA6929C">
      <w:numFmt w:val="bullet"/>
      <w:lvlText w:val="•"/>
      <w:lvlJc w:val="left"/>
      <w:pPr>
        <w:ind w:left="8825" w:hanging="166"/>
      </w:pPr>
      <w:rPr>
        <w:rFonts w:hint="default"/>
        <w:lang w:val="ru-RU" w:eastAsia="en-US" w:bidi="ar-SA"/>
      </w:rPr>
    </w:lvl>
  </w:abstractNum>
  <w:abstractNum w:abstractNumId="1">
    <w:nsid w:val="12A43F1A"/>
    <w:multiLevelType w:val="hybridMultilevel"/>
    <w:tmpl w:val="F1BC700C"/>
    <w:lvl w:ilvl="0" w:tplc="BD4A5174">
      <w:numFmt w:val="bullet"/>
      <w:lvlText w:val="•"/>
      <w:lvlJc w:val="left"/>
      <w:pPr>
        <w:ind w:left="778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">
    <w:nsid w:val="642A5AD1"/>
    <w:multiLevelType w:val="hybridMultilevel"/>
    <w:tmpl w:val="090429E4"/>
    <w:lvl w:ilvl="0" w:tplc="9334B18C">
      <w:numFmt w:val="bullet"/>
      <w:lvlText w:val="•"/>
      <w:lvlJc w:val="left"/>
      <w:pPr>
        <w:ind w:left="106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4A5174">
      <w:numFmt w:val="bullet"/>
      <w:lvlText w:val="•"/>
      <w:lvlJc w:val="left"/>
      <w:pPr>
        <w:ind w:left="106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C88CF06">
      <w:numFmt w:val="bullet"/>
      <w:lvlText w:val="•"/>
      <w:lvlJc w:val="left"/>
      <w:pPr>
        <w:ind w:left="2281" w:hanging="188"/>
      </w:pPr>
      <w:rPr>
        <w:rFonts w:hint="default"/>
        <w:lang w:val="ru-RU" w:eastAsia="en-US" w:bidi="ar-SA"/>
      </w:rPr>
    </w:lvl>
    <w:lvl w:ilvl="3" w:tplc="91E805E0">
      <w:numFmt w:val="bullet"/>
      <w:lvlText w:val="•"/>
      <w:lvlJc w:val="left"/>
      <w:pPr>
        <w:ind w:left="3371" w:hanging="188"/>
      </w:pPr>
      <w:rPr>
        <w:rFonts w:hint="default"/>
        <w:lang w:val="ru-RU" w:eastAsia="en-US" w:bidi="ar-SA"/>
      </w:rPr>
    </w:lvl>
    <w:lvl w:ilvl="4" w:tplc="C4848EC8">
      <w:numFmt w:val="bullet"/>
      <w:lvlText w:val="•"/>
      <w:lvlJc w:val="left"/>
      <w:pPr>
        <w:ind w:left="4462" w:hanging="188"/>
      </w:pPr>
      <w:rPr>
        <w:rFonts w:hint="default"/>
        <w:lang w:val="ru-RU" w:eastAsia="en-US" w:bidi="ar-SA"/>
      </w:rPr>
    </w:lvl>
    <w:lvl w:ilvl="5" w:tplc="221043CE">
      <w:numFmt w:val="bullet"/>
      <w:lvlText w:val="•"/>
      <w:lvlJc w:val="left"/>
      <w:pPr>
        <w:ind w:left="5553" w:hanging="188"/>
      </w:pPr>
      <w:rPr>
        <w:rFonts w:hint="default"/>
        <w:lang w:val="ru-RU" w:eastAsia="en-US" w:bidi="ar-SA"/>
      </w:rPr>
    </w:lvl>
    <w:lvl w:ilvl="6" w:tplc="A9327448">
      <w:numFmt w:val="bullet"/>
      <w:lvlText w:val="•"/>
      <w:lvlJc w:val="left"/>
      <w:pPr>
        <w:ind w:left="6643" w:hanging="188"/>
      </w:pPr>
      <w:rPr>
        <w:rFonts w:hint="default"/>
        <w:lang w:val="ru-RU" w:eastAsia="en-US" w:bidi="ar-SA"/>
      </w:rPr>
    </w:lvl>
    <w:lvl w:ilvl="7" w:tplc="86EA6246">
      <w:numFmt w:val="bullet"/>
      <w:lvlText w:val="•"/>
      <w:lvlJc w:val="left"/>
      <w:pPr>
        <w:ind w:left="7734" w:hanging="188"/>
      </w:pPr>
      <w:rPr>
        <w:rFonts w:hint="default"/>
        <w:lang w:val="ru-RU" w:eastAsia="en-US" w:bidi="ar-SA"/>
      </w:rPr>
    </w:lvl>
    <w:lvl w:ilvl="8" w:tplc="B05A23DA">
      <w:numFmt w:val="bullet"/>
      <w:lvlText w:val="•"/>
      <w:lvlJc w:val="left"/>
      <w:pPr>
        <w:ind w:left="8825" w:hanging="1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237"/>
    <w:rsid w:val="005F2237"/>
    <w:rsid w:val="00A45F86"/>
    <w:rsid w:val="00DD48B2"/>
    <w:rsid w:val="00F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2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5F86"/>
    <w:pPr>
      <w:ind w:left="106"/>
    </w:pPr>
  </w:style>
  <w:style w:type="character" w:customStyle="1" w:styleId="a4">
    <w:name w:val="Основной текст Знак"/>
    <w:basedOn w:val="a0"/>
    <w:link w:val="a3"/>
    <w:uiPriority w:val="1"/>
    <w:rsid w:val="00A45F86"/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A45F86"/>
    <w:pPr>
      <w:spacing w:line="250" w:lineRule="exact"/>
      <w:ind w:left="673"/>
      <w:jc w:val="both"/>
      <w:outlineLvl w:val="3"/>
    </w:pPr>
    <w:rPr>
      <w:b/>
      <w:bCs/>
    </w:rPr>
  </w:style>
  <w:style w:type="paragraph" w:styleId="a5">
    <w:name w:val="List Paragraph"/>
    <w:basedOn w:val="a"/>
    <w:uiPriority w:val="1"/>
    <w:qFormat/>
    <w:rsid w:val="00A45F86"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dcterms:created xsi:type="dcterms:W3CDTF">2021-06-27T13:53:00Z</dcterms:created>
  <dcterms:modified xsi:type="dcterms:W3CDTF">2021-06-29T10:26:00Z</dcterms:modified>
</cp:coreProperties>
</file>