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FB" w:rsidRDefault="006234FB" w:rsidP="00CA27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5CB" w:rsidRDefault="00BF45CB" w:rsidP="00BF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УТВЕРЖД</w:t>
      </w:r>
      <w:r w:rsidR="00A123FD">
        <w:rPr>
          <w:rFonts w:ascii="Times New Roman" w:hAnsi="Times New Roman" w:cs="Times New Roman"/>
          <w:sz w:val="28"/>
          <w:szCs w:val="28"/>
        </w:rPr>
        <w:t>ЕНО</w:t>
      </w:r>
    </w:p>
    <w:p w:rsidR="00A123FD" w:rsidRDefault="00A123FD" w:rsidP="00A123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№1 от 22.03.201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123FD" w:rsidRPr="00BF45CB" w:rsidRDefault="00A123FD" w:rsidP="00BF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CB" w:rsidRPr="00BF45CB" w:rsidRDefault="00BF45CB" w:rsidP="00BF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Директор МБУДО</w:t>
      </w:r>
    </w:p>
    <w:p w:rsidR="00BF45CB" w:rsidRPr="00BF45CB" w:rsidRDefault="00BF45CB" w:rsidP="00BF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«Детская музыкальная школа №2</w:t>
      </w:r>
    </w:p>
    <w:p w:rsidR="00BF45CB" w:rsidRPr="00BF45CB" w:rsidRDefault="00BF45CB" w:rsidP="00BF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имени В.К. </w:t>
      </w:r>
      <w:proofErr w:type="spellStart"/>
      <w:r w:rsidRPr="00BF45CB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Pr="00BF45CB">
        <w:rPr>
          <w:rFonts w:ascii="Times New Roman" w:hAnsi="Times New Roman" w:cs="Times New Roman"/>
          <w:sz w:val="28"/>
          <w:szCs w:val="28"/>
        </w:rPr>
        <w:t>»</w:t>
      </w:r>
    </w:p>
    <w:p w:rsidR="00BF45CB" w:rsidRPr="00BF45CB" w:rsidRDefault="00BF45CB" w:rsidP="00BF4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Фролова А.Н.____________</w:t>
      </w:r>
    </w:p>
    <w:p w:rsidR="00A123FD" w:rsidRPr="00BF45CB" w:rsidRDefault="00A123FD" w:rsidP="00BF45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5CB" w:rsidRDefault="00BF45CB" w:rsidP="00BF45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5CB" w:rsidRDefault="00BF45CB" w:rsidP="00BF45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5CB" w:rsidRDefault="00FC4046" w:rsidP="00BF45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DFD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повышению значений показателей доступности для </w:t>
      </w:r>
      <w:r w:rsidR="00BF45CB" w:rsidRPr="00BF45CB">
        <w:rPr>
          <w:rFonts w:ascii="Times New Roman" w:hAnsi="Times New Roman" w:cs="Times New Roman"/>
          <w:b/>
          <w:sz w:val="32"/>
          <w:szCs w:val="32"/>
        </w:rPr>
        <w:t xml:space="preserve">инвалидов </w:t>
      </w:r>
      <w:r w:rsidR="00BF45CB">
        <w:rPr>
          <w:rFonts w:ascii="Times New Roman" w:hAnsi="Times New Roman" w:cs="Times New Roman"/>
          <w:b/>
          <w:sz w:val="32"/>
          <w:szCs w:val="32"/>
        </w:rPr>
        <w:t xml:space="preserve"> и лиц с ограниченными возможностями здоровья </w:t>
      </w:r>
    </w:p>
    <w:p w:rsidR="00BF45CB" w:rsidRDefault="00BF45CB" w:rsidP="00BF45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МБУДО «Детская музыкальная школа №2 </w:t>
      </w:r>
    </w:p>
    <w:p w:rsidR="00FC4046" w:rsidRPr="00BF45CB" w:rsidRDefault="00BF45CB" w:rsidP="00BF45C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имени В.К.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Мержанова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C4046" w:rsidRPr="00CA2713" w:rsidRDefault="00FC4046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46" w:rsidRDefault="00FC4046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5CB" w:rsidRDefault="00BF45CB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5CB" w:rsidRDefault="00BF45CB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5CB" w:rsidRDefault="00BF45CB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5CB" w:rsidRDefault="00BF45CB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5CB" w:rsidRPr="00CA2713" w:rsidRDefault="00BF45CB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5228" w:rsidRDefault="00BF45CB" w:rsidP="00BF4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</w:t>
      </w:r>
    </w:p>
    <w:p w:rsidR="00BF45CB" w:rsidRDefault="00BF45CB" w:rsidP="00BF45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50511">
        <w:rPr>
          <w:rFonts w:ascii="Times New Roman" w:hAnsi="Times New Roman" w:cs="Times New Roman"/>
          <w:sz w:val="28"/>
          <w:szCs w:val="28"/>
        </w:rPr>
        <w:t>9</w:t>
      </w:r>
    </w:p>
    <w:p w:rsidR="00FC4046" w:rsidRPr="00BF45CB" w:rsidRDefault="00BF45CB" w:rsidP="00BF4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92212229"/>
      <w:r w:rsidR="00FC4046" w:rsidRPr="00BF45CB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CA2713" w:rsidRPr="00BF45CB">
        <w:rPr>
          <w:rFonts w:ascii="Times New Roman" w:hAnsi="Times New Roman" w:cs="Times New Roman"/>
          <w:sz w:val="28"/>
          <w:szCs w:val="28"/>
        </w:rPr>
        <w:t>.</w:t>
      </w:r>
      <w:r w:rsidR="00FC4046" w:rsidRPr="00BF45C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bookmarkEnd w:id="0"/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 </w:t>
      </w:r>
      <w:r w:rsidR="00BF45CB">
        <w:rPr>
          <w:rFonts w:ascii="Times New Roman" w:hAnsi="Times New Roman" w:cs="Times New Roman"/>
          <w:sz w:val="28"/>
          <w:szCs w:val="28"/>
        </w:rPr>
        <w:t xml:space="preserve">1. </w:t>
      </w:r>
      <w:r w:rsidRPr="00CA2713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направлен на обеспечение условий по повышению значений показателей доступности для инвалидов к объекту </w:t>
      </w:r>
      <w:r w:rsidR="00BF45CB">
        <w:rPr>
          <w:rFonts w:ascii="Times New Roman" w:hAnsi="Times New Roman" w:cs="Times New Roman"/>
          <w:sz w:val="28"/>
          <w:szCs w:val="28"/>
        </w:rPr>
        <w:t xml:space="preserve">МБУДО «Детская музыкальная школа №2 имени В.К. </w:t>
      </w:r>
      <w:proofErr w:type="spellStart"/>
      <w:r w:rsidR="00BF45CB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="00BF45CB">
        <w:rPr>
          <w:rFonts w:ascii="Times New Roman" w:hAnsi="Times New Roman" w:cs="Times New Roman"/>
          <w:sz w:val="28"/>
          <w:szCs w:val="28"/>
        </w:rPr>
        <w:t>»</w:t>
      </w:r>
      <w:r w:rsidRPr="00CA2713">
        <w:rPr>
          <w:rFonts w:ascii="Times New Roman" w:hAnsi="Times New Roman" w:cs="Times New Roman"/>
          <w:sz w:val="28"/>
          <w:szCs w:val="28"/>
        </w:rPr>
        <w:t xml:space="preserve"> (далее - объект) и предоставляемым на нем услугам (далее-услуги)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воспитания;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материалов;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пользования;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713">
        <w:rPr>
          <w:rFonts w:ascii="Times New Roman" w:hAnsi="Times New Roman" w:cs="Times New Roman"/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Получение образования детьми – 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</w:t>
      </w:r>
      <w:r w:rsidRPr="00CA2713">
        <w:rPr>
          <w:rFonts w:ascii="Times New Roman" w:hAnsi="Times New Roman" w:cs="Times New Roman"/>
          <w:sz w:val="28"/>
          <w:szCs w:val="28"/>
        </w:rPr>
        <w:lastRenderedPageBreak/>
        <w:t xml:space="preserve">самореализации в различных видах профессиональной и социальной деятельности.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-обеспечение условий доступности для инвалидов объекта сферы образования;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>-обеспечение условий для беспрепятственного пользования инвалидами услугами в сфере образования;</w:t>
      </w:r>
    </w:p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 -полноценная интеграция инвалидов в общество.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3. «Дорожной картой» в соответствии с приказом Министерства образования и науки Российской Федерации от 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цели обеспечения доступности для инвалидов объектов и услуг;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значения показателей доступности для инвалидов объектов и услуг; </w:t>
      </w:r>
    </w:p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 4. Целями реализации «дорожной карты» являются: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создание условий доступности для инвалидов и других маломобильных групп населения равных возможностей доступа к объекту </w:t>
      </w:r>
      <w:r w:rsidR="00BF45CB">
        <w:rPr>
          <w:rFonts w:ascii="Times New Roman" w:hAnsi="Times New Roman" w:cs="Times New Roman"/>
          <w:sz w:val="28"/>
          <w:szCs w:val="28"/>
        </w:rPr>
        <w:t xml:space="preserve">МБУДО «Детская музыкальная школа №2 имени В.К. </w:t>
      </w:r>
      <w:proofErr w:type="spellStart"/>
      <w:r w:rsidR="00BF45CB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="00BF45CB">
        <w:rPr>
          <w:rFonts w:ascii="Times New Roman" w:hAnsi="Times New Roman" w:cs="Times New Roman"/>
          <w:sz w:val="28"/>
          <w:szCs w:val="28"/>
        </w:rPr>
        <w:t>»</w:t>
      </w:r>
      <w:r w:rsidR="00415228" w:rsidRPr="00CA2713">
        <w:rPr>
          <w:rFonts w:ascii="Times New Roman" w:hAnsi="Times New Roman" w:cs="Times New Roman"/>
          <w:sz w:val="28"/>
          <w:szCs w:val="28"/>
        </w:rPr>
        <w:t xml:space="preserve"> </w:t>
      </w:r>
      <w:r w:rsidRPr="00CA2713">
        <w:rPr>
          <w:rFonts w:ascii="Times New Roman" w:hAnsi="Times New Roman" w:cs="Times New Roman"/>
          <w:sz w:val="28"/>
          <w:szCs w:val="28"/>
        </w:rPr>
        <w:t xml:space="preserve"> и предоставляемым услугам, а также оказание им при этом необходимой помощи в пределах полномочий;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установление показателей, позволяющих оценивать степень доступности для инвалидов объекта и услуг;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>- оснащение объекта приспособлениями, средствами и источниками информации в доступной форме, позволяющими обеспечить доступность для инвалидов, предоставляемых на нем услуг;</w:t>
      </w:r>
    </w:p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lastRenderedPageBreak/>
        <w:t>5.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 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услугам: </w:t>
      </w:r>
    </w:p>
    <w:p w:rsidR="00415228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адаптация объекта с учетом реконструкции или капитального ремонта для обеспечения доступа инвалидов к объекту и услугам; </w:t>
      </w:r>
    </w:p>
    <w:p w:rsidR="00B71F9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B71F9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 - наличие работников, предоставляющих услуги инвалидам, не прошедших инструктирование или обучение по вопросам, связанных с обеспечением их доступности и оказанием при этом помощи инвалидам, и не владеющих необходимыми для этого знаниями и навыками; </w:t>
      </w:r>
    </w:p>
    <w:p w:rsidR="00B71F9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отсутствие в административных регламентах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 </w:t>
      </w:r>
    </w:p>
    <w:p w:rsidR="00B71F9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713">
        <w:rPr>
          <w:rFonts w:ascii="Times New Roman" w:hAnsi="Times New Roman" w:cs="Times New Roman"/>
          <w:sz w:val="28"/>
          <w:szCs w:val="28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- принятие </w:t>
      </w:r>
      <w:r w:rsidR="00BF45CB">
        <w:rPr>
          <w:rFonts w:ascii="Times New Roman" w:hAnsi="Times New Roman" w:cs="Times New Roman"/>
          <w:sz w:val="28"/>
          <w:szCs w:val="28"/>
        </w:rPr>
        <w:t xml:space="preserve">МБУДО «Детская музыкальная школа №2 имени В.К. </w:t>
      </w:r>
      <w:proofErr w:type="spellStart"/>
      <w:r w:rsidR="00BF45CB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="00BF45CB">
        <w:rPr>
          <w:rFonts w:ascii="Times New Roman" w:hAnsi="Times New Roman" w:cs="Times New Roman"/>
          <w:sz w:val="28"/>
          <w:szCs w:val="28"/>
        </w:rPr>
        <w:t>»</w:t>
      </w:r>
      <w:r w:rsidR="00BF45CB">
        <w:rPr>
          <w:rFonts w:ascii="Times New Roman" w:hAnsi="Times New Roman" w:cs="Times New Roman"/>
          <w:sz w:val="28"/>
          <w:szCs w:val="28"/>
        </w:rPr>
        <w:t xml:space="preserve"> </w:t>
      </w:r>
      <w:r w:rsidRPr="00CA2713">
        <w:rPr>
          <w:rFonts w:ascii="Times New Roman" w:hAnsi="Times New Roman" w:cs="Times New Roman"/>
          <w:sz w:val="28"/>
          <w:szCs w:val="28"/>
        </w:rPr>
        <w:t xml:space="preserve">нормативных правовых документов, </w:t>
      </w:r>
      <w:r w:rsidRPr="00CA271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соблюдение установленных законодательством Российской Федерации условий доступности объекта и услуг для инвалидов; </w:t>
      </w:r>
      <w:proofErr w:type="gramEnd"/>
    </w:p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организация работы по обеспечению предоставления услуг инвалидам; - 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6519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>7. Основные ожидаемые результаты реализации «дорожной карты»:</w:t>
      </w:r>
    </w:p>
    <w:p w:rsidR="006519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 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</w:t>
      </w:r>
    </w:p>
    <w:p w:rsidR="006519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инвалидов и других маломобильных групп населения к объекту и предоставляемым услугам, согласно запланированным показателям Плана мероприятий («дорожной карты») </w:t>
      </w:r>
      <w:r w:rsidR="00BF45CB">
        <w:rPr>
          <w:rFonts w:ascii="Times New Roman" w:hAnsi="Times New Roman" w:cs="Times New Roman"/>
          <w:sz w:val="28"/>
          <w:szCs w:val="28"/>
        </w:rPr>
        <w:t xml:space="preserve">МБУДО «Детская музыкальная школа №2 имени В.К. </w:t>
      </w:r>
      <w:proofErr w:type="spellStart"/>
      <w:r w:rsidR="00BF45CB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="00BF45CB">
        <w:rPr>
          <w:rFonts w:ascii="Times New Roman" w:hAnsi="Times New Roman" w:cs="Times New Roman"/>
          <w:sz w:val="28"/>
          <w:szCs w:val="28"/>
        </w:rPr>
        <w:t>»</w:t>
      </w:r>
      <w:r w:rsidR="00BF45CB">
        <w:rPr>
          <w:rFonts w:ascii="Times New Roman" w:hAnsi="Times New Roman" w:cs="Times New Roman"/>
          <w:sz w:val="28"/>
          <w:szCs w:val="28"/>
        </w:rPr>
        <w:t>.</w:t>
      </w:r>
      <w:r w:rsidR="00651946" w:rsidRPr="00CA2713">
        <w:rPr>
          <w:rFonts w:ascii="Times New Roman" w:hAnsi="Times New Roman" w:cs="Times New Roman"/>
          <w:sz w:val="28"/>
          <w:szCs w:val="28"/>
        </w:rPr>
        <w:t xml:space="preserve"> </w:t>
      </w:r>
      <w:r w:rsidRPr="00CA2713"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</w:t>
      </w:r>
    </w:p>
    <w:p w:rsidR="00E967D1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713">
        <w:rPr>
          <w:rFonts w:ascii="Times New Roman" w:hAnsi="Times New Roman" w:cs="Times New Roman"/>
          <w:sz w:val="28"/>
          <w:szCs w:val="28"/>
        </w:rPr>
        <w:t>Сроки реализации Плана мероприятий «дорожной карты» – 201</w:t>
      </w:r>
      <w:r w:rsidR="00BF45CB">
        <w:rPr>
          <w:rFonts w:ascii="Times New Roman" w:hAnsi="Times New Roman" w:cs="Times New Roman"/>
          <w:sz w:val="28"/>
          <w:szCs w:val="28"/>
        </w:rPr>
        <w:t>9</w:t>
      </w:r>
      <w:r w:rsidRPr="00CA2713">
        <w:rPr>
          <w:rFonts w:ascii="Times New Roman" w:hAnsi="Times New Roman" w:cs="Times New Roman"/>
          <w:sz w:val="28"/>
          <w:szCs w:val="28"/>
        </w:rPr>
        <w:t>–202</w:t>
      </w:r>
      <w:r w:rsidR="00BF45CB">
        <w:rPr>
          <w:rFonts w:ascii="Times New Roman" w:hAnsi="Times New Roman" w:cs="Times New Roman"/>
          <w:sz w:val="28"/>
          <w:szCs w:val="28"/>
        </w:rPr>
        <w:t>3</w:t>
      </w:r>
      <w:r w:rsidRPr="00CA2713">
        <w:rPr>
          <w:rFonts w:ascii="Times New Roman" w:hAnsi="Times New Roman" w:cs="Times New Roman"/>
          <w:sz w:val="28"/>
          <w:szCs w:val="28"/>
        </w:rPr>
        <w:t xml:space="preserve"> годы. Результатом реализации «дорожной карты» является повышение к 202</w:t>
      </w:r>
      <w:r w:rsidR="00BF45CB">
        <w:rPr>
          <w:rFonts w:ascii="Times New Roman" w:hAnsi="Times New Roman" w:cs="Times New Roman"/>
          <w:sz w:val="28"/>
          <w:szCs w:val="28"/>
        </w:rPr>
        <w:t>3</w:t>
      </w:r>
      <w:r w:rsidRPr="00CA2713">
        <w:rPr>
          <w:rFonts w:ascii="Times New Roman" w:hAnsi="Times New Roman" w:cs="Times New Roman"/>
          <w:sz w:val="28"/>
          <w:szCs w:val="28"/>
        </w:rPr>
        <w:t xml:space="preserve"> году значение показателей доступности для инвалидов объектов и услуг в сфере образования</w:t>
      </w:r>
    </w:p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46" w:rsidRPr="00CA2713" w:rsidRDefault="00FC4046" w:rsidP="00CA2713">
      <w:pPr>
        <w:tabs>
          <w:tab w:val="left" w:pos="1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C4046" w:rsidRPr="00CA2713" w:rsidSect="006234F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C4046" w:rsidRPr="00CA2713" w:rsidRDefault="00EA3DFD" w:rsidP="00EA3DFD">
      <w:pPr>
        <w:pStyle w:val="1"/>
      </w:pPr>
      <w:bookmarkStart w:id="1" w:name="_Toc492212230"/>
      <w:r>
        <w:lastRenderedPageBreak/>
        <w:t>2</w:t>
      </w:r>
      <w:r w:rsidR="00FC4046" w:rsidRPr="00CA2713">
        <w:t xml:space="preserve">.  Перечень мероприятий, </w:t>
      </w:r>
      <w:r w:rsidR="00CA2713">
        <w:t xml:space="preserve"> </w:t>
      </w:r>
      <w:r w:rsidR="00FC4046" w:rsidRPr="00CA2713">
        <w:t xml:space="preserve">реализуемых для достижения показателей доступности для инвалидов школы и услуг в </w:t>
      </w:r>
      <w:r w:rsidR="00BF45CB">
        <w:rPr>
          <w:rFonts w:cs="Times New Roman"/>
        </w:rPr>
        <w:t xml:space="preserve">МБУДО «Детская музыкальная школа №2 имени В.К. </w:t>
      </w:r>
      <w:proofErr w:type="spellStart"/>
      <w:r w:rsidR="00BF45CB">
        <w:rPr>
          <w:rFonts w:cs="Times New Roman"/>
        </w:rPr>
        <w:t>Мержанова</w:t>
      </w:r>
      <w:proofErr w:type="spellEnd"/>
      <w:r w:rsidR="00BF45CB">
        <w:rPr>
          <w:rFonts w:cs="Times New Roman"/>
        </w:rPr>
        <w:t>»</w:t>
      </w:r>
      <w:proofErr w:type="gramStart"/>
      <w:r w:rsidR="00BF45CB">
        <w:rPr>
          <w:rFonts w:cs="Times New Roman"/>
        </w:rPr>
        <w:t>,</w:t>
      </w:r>
      <w:r w:rsidR="00FC4046" w:rsidRPr="00CA2713">
        <w:t>а</w:t>
      </w:r>
      <w:proofErr w:type="gramEnd"/>
      <w:r w:rsidR="00FC4046" w:rsidRPr="00CA2713">
        <w:t xml:space="preserve"> также сроки их достижения на период 201</w:t>
      </w:r>
      <w:r w:rsidR="00BF45CB">
        <w:t>9</w:t>
      </w:r>
      <w:r w:rsidR="00FC4046" w:rsidRPr="00CA2713">
        <w:t>-202</w:t>
      </w:r>
      <w:r w:rsidR="00BF45CB">
        <w:t>3</w:t>
      </w:r>
      <w:r w:rsidR="00FC4046" w:rsidRPr="00CA2713">
        <w:t xml:space="preserve"> </w:t>
      </w:r>
      <w:proofErr w:type="spellStart"/>
      <w:r w:rsidR="00FC4046" w:rsidRPr="00CA2713">
        <w:t>г.г</w:t>
      </w:r>
      <w:proofErr w:type="spellEnd"/>
      <w:r w:rsidR="00FC4046" w:rsidRPr="00CA2713">
        <w:t>.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834"/>
        <w:gridCol w:w="2835"/>
        <w:gridCol w:w="2102"/>
        <w:gridCol w:w="2008"/>
        <w:gridCol w:w="3055"/>
      </w:tblGrid>
      <w:tr w:rsidR="00FC4046" w:rsidRPr="00CA2713" w:rsidTr="00E065FA">
        <w:tc>
          <w:tcPr>
            <w:tcW w:w="669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5FA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Локальный акт или иной документ,</w:t>
            </w:r>
          </w:p>
          <w:p w:rsidR="00CA2713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</w:t>
            </w:r>
          </w:p>
          <w:p w:rsidR="00FC4046" w:rsidRPr="00CA2713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 проведение мероприятия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A2713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 влияния мероприятия на повышение</w:t>
            </w:r>
            <w:r w:rsid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значения</w:t>
            </w:r>
          </w:p>
          <w:p w:rsidR="00E065FA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показателя </w:t>
            </w:r>
            <w:r w:rsid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доступности </w:t>
            </w:r>
            <w:r w:rsidR="00E06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</w:p>
          <w:p w:rsidR="00FC4046" w:rsidRPr="00CA2713" w:rsidRDefault="00FC4046" w:rsidP="00E065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инвалида Школы и услуг</w:t>
            </w:r>
          </w:p>
        </w:tc>
      </w:tr>
      <w:tr w:rsidR="00FC4046" w:rsidRPr="00CA2713" w:rsidTr="00CA2713">
        <w:tc>
          <w:tcPr>
            <w:tcW w:w="14503" w:type="dxa"/>
            <w:gridSpan w:val="6"/>
            <w:shd w:val="clear" w:color="auto" w:fill="auto"/>
          </w:tcPr>
          <w:p w:rsidR="00FC4046" w:rsidRPr="00CA2713" w:rsidRDefault="00FC4046" w:rsidP="00CA271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нормативной базы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принятие локальных актов и иных документов в связи с</w:t>
            </w:r>
          </w:p>
          <w:p w:rsid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</w:t>
            </w:r>
            <w:r w:rsid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положений</w:t>
            </w:r>
          </w:p>
          <w:p w:rsid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Конвенции </w:t>
            </w:r>
            <w:r w:rsid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правах</w:t>
            </w:r>
          </w:p>
          <w:p w:rsid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 и Федерального закона от 01.12.2014 года «№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419-ФЗ «О внесении изменений в отдельные законодательные акты Российской Федерации по вопросам социальной защиты инвалидов в связи с</w:t>
            </w:r>
            <w:r w:rsid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ратификацией</w:t>
            </w:r>
          </w:p>
          <w:p w:rsidR="00FC4046" w:rsidRP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Конвенции о правах инвалидов»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Приказ № 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</w:t>
            </w:r>
            <w:r w:rsidR="0065194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«Об утверждении плана мероприятий</w:t>
            </w:r>
          </w:p>
          <w:p w:rsidR="00FC4046" w:rsidRP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(«дорожная  карта») по повышению показателей</w:t>
            </w:r>
          </w:p>
          <w:p w:rsidR="00FC4046" w:rsidRP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доступности объекта и услуг для инвалидов </w:t>
            </w:r>
          </w:p>
          <w:p w:rsidR="00FC4046" w:rsidRP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№2 имени В.К. </w:t>
            </w:r>
            <w:proofErr w:type="spellStart"/>
            <w:r w:rsidR="00BF45CB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  <w:r w:rsidR="00BF4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036DBD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="00FC404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BF45CB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локального акта Школы и «дорожной карты»  в сфере обеспечения беспрепятственного доступа инвалидов и других маломобильных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 населения в Школу в соответствии с положением Конвенции о правах инвалидов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координационного совета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="00036DBD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мониторингу исполнения плана мероприятий («дорожной карты») «Повышение показателей доступности объекта и услуг для инвалидов в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 имени В.К. </w:t>
            </w:r>
            <w:proofErr w:type="spellStart"/>
            <w:r w:rsidR="00BF45CB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  <w:r w:rsidR="00BF4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Дорожная карта по повышению показателей доступности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7A47DA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совет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BF45CB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координационного совета, мониторинг</w:t>
            </w:r>
          </w:p>
          <w:p w:rsid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работы по созданию доступной</w:t>
            </w:r>
          </w:p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среды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A2713" w:rsidRDefault="00FC4046" w:rsidP="00E065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совещаний,</w:t>
            </w:r>
          </w:p>
          <w:p w:rsidR="00CA2713" w:rsidRDefault="00FC4046" w:rsidP="00E065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семинаров, «круглых</w:t>
            </w:r>
          </w:p>
          <w:p w:rsidR="00CA2713" w:rsidRDefault="00FC4046" w:rsidP="00E065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столов», мероприятий по проблемам инвалидов</w:t>
            </w:r>
            <w:r w:rsid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FC4046" w:rsidRPr="00CA2713" w:rsidRDefault="00FC4046" w:rsidP="00E065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карта по повышению показателей доступности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7A47DA" w:rsidP="00BF45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УР,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ВР,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совет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BF45C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не реже 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год, мониторинг реализации работы по созданию доступной среды</w:t>
            </w:r>
          </w:p>
        </w:tc>
      </w:tr>
      <w:tr w:rsidR="00FC4046" w:rsidRPr="00CA2713" w:rsidTr="00CA2713">
        <w:tc>
          <w:tcPr>
            <w:tcW w:w="14503" w:type="dxa"/>
            <w:gridSpan w:val="6"/>
            <w:shd w:val="clear" w:color="auto" w:fill="auto"/>
          </w:tcPr>
          <w:p w:rsidR="00FC4046" w:rsidRPr="00CA2713" w:rsidRDefault="00FC4046" w:rsidP="00CA271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</w:t>
            </w:r>
            <w:r w:rsidR="00216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по поэтапному повышению значений показателей доступности для инвалидов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E065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требований доступности для инвалидов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="008D4FA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услуг после ее реконструкции и модернизации</w:t>
            </w:r>
            <w:r w:rsidR="007A47DA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(текущий ремонт)</w:t>
            </w:r>
          </w:p>
          <w:p w:rsidR="007A47DA" w:rsidRPr="00CA2713" w:rsidRDefault="007A47DA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7DA" w:rsidRPr="00CA2713" w:rsidRDefault="007A47DA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65FA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Включение в смету расходов на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  <w:r w:rsidR="00BF45CB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финансовых средств </w:t>
            </w:r>
            <w:r w:rsidR="00E06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реконструкции с целью обеспечения беспрепятственного доступа инвалидов и других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маломобильных групп населения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№2 имени В.К. </w:t>
            </w:r>
            <w:proofErr w:type="spellStart"/>
            <w:r w:rsidR="00BF45CB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  <w:r w:rsidR="00BF4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7A47DA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="00FC404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A47DA" w:rsidRPr="00CA2713" w:rsidRDefault="007A47DA" w:rsidP="00BF45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21691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>2019–2023 гг.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услуг населению, соответствующих требованиям доступности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инвалидов 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E065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доступа инвалидов до реконструкции</w:t>
            </w:r>
            <w:r w:rsidR="007A47DA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учебному процессу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C4046" w:rsidRPr="00CA2713" w:rsidRDefault="00FC4046" w:rsidP="00E065FA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дистанционному предоставлению услуг</w:t>
            </w:r>
          </w:p>
          <w:p w:rsidR="00FC4046" w:rsidRPr="00CA2713" w:rsidRDefault="00FC4046" w:rsidP="00E065FA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предоставлению услуги по месту жительства инвалида</w:t>
            </w:r>
          </w:p>
          <w:p w:rsidR="00480570" w:rsidRPr="00CA2713" w:rsidRDefault="00480570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карта по повышению показателей доступности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№2 имени В.К. </w:t>
            </w:r>
            <w:proofErr w:type="spellStart"/>
            <w:r w:rsidR="00BF45CB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  <w:r w:rsidR="00BF4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4FA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036DBD" w:rsidP="00BF45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УР,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координационный совет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21691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BF45C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доступа инвалидов </w:t>
            </w:r>
            <w:r w:rsidR="007A47DA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</w:t>
            </w:r>
            <w:r w:rsidR="007A47DA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</w:t>
            </w:r>
            <w:r w:rsidR="008D4FA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дистанционное обучение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E065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требований по созданию условий для индивидуальной мобильности инвалидов и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возможности их самостоятельного передвижения по зданию (территории)</w:t>
            </w:r>
            <w:r w:rsidR="001C6DC2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C6DC2" w:rsidRPr="00CA2713" w:rsidRDefault="001C6DC2" w:rsidP="00216916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освещение</w:t>
            </w:r>
          </w:p>
          <w:p w:rsidR="001C6DC2" w:rsidRPr="00CA2713" w:rsidRDefault="00480570" w:rsidP="00216916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27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Электроподъемник</w:t>
            </w:r>
            <w:proofErr w:type="spellEnd"/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инвалидных колясок</w:t>
            </w:r>
          </w:p>
          <w:p w:rsidR="001C6DC2" w:rsidRPr="00CA2713" w:rsidRDefault="001C6DC2" w:rsidP="00216916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Поручни</w:t>
            </w:r>
            <w:r w:rsidR="00480570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инвалидов</w:t>
            </w:r>
          </w:p>
          <w:p w:rsidR="001C6DC2" w:rsidRPr="00CA2713" w:rsidRDefault="001C6DC2" w:rsidP="00216916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Раздвижной пандус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Дорожная карта по повышению показателей доступности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услуг для инвалидов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036DBD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Директор,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координационный совет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21691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0461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индивидуальной мобильности инвалидов и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возможность для самостоятельного их передвижения по зданию и (при необходимости) – по территории объекта</w:t>
            </w:r>
          </w:p>
        </w:tc>
      </w:tr>
      <w:tr w:rsidR="00FC4046" w:rsidRPr="00CA2713" w:rsidTr="00CA2713">
        <w:tc>
          <w:tcPr>
            <w:tcW w:w="14503" w:type="dxa"/>
            <w:gridSpan w:val="6"/>
            <w:shd w:val="clear" w:color="auto" w:fill="auto"/>
          </w:tcPr>
          <w:p w:rsidR="00FC4046" w:rsidRPr="00CA2713" w:rsidRDefault="00FC4046" w:rsidP="00162275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оказание им помощи в преодолении барьеров, препятствующих пользованию услуг в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обеспечению сопровождения инвалидов, имеющих стойкие расстройства функции зрения и </w:t>
            </w:r>
            <w:r w:rsidR="00831F64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 опорно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31F64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двигательного аппарата 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самостоятельного передвижения и оказания им помощи при предоставлении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BF45C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Дорожная карта по повышению показателей доступности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="00BF4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21691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BF45CB"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831F64" w:rsidRPr="00CA2713" w:rsidRDefault="00FC4046" w:rsidP="000461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сопровождения инвалидов, имеющих</w:t>
            </w:r>
            <w:r w:rsidR="00831F64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31F64" w:rsidRPr="00CA2713" w:rsidRDefault="00831F64" w:rsidP="000461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C404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стойкие расстройства функции зрения</w:t>
            </w:r>
          </w:p>
          <w:p w:rsidR="00FC4046" w:rsidRPr="00CA2713" w:rsidRDefault="00831F64" w:rsidP="0016227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нарушения опорно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двигательного аппарата </w:t>
            </w:r>
            <w:r w:rsidR="00FC404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A2713" w:rsidRDefault="00FC4046" w:rsidP="000461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требований по</w:t>
            </w:r>
            <w:r w:rsid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дублированию</w:t>
            </w:r>
          </w:p>
          <w:p w:rsidR="00CA2713" w:rsidRDefault="00FC4046" w:rsidP="000461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2713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еобходимой</w:t>
            </w:r>
            <w:r w:rsid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</w:t>
            </w:r>
          </w:p>
          <w:p w:rsidR="00FC4046" w:rsidRPr="00CA2713" w:rsidRDefault="00FC4046" w:rsidP="000461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в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7E8E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карта по повышению показателей доступности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</w:t>
            </w:r>
            <w:r w:rsidR="008D4FA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услуг для инвалидов, включение в смету расходов на </w:t>
            </w:r>
            <w:r w:rsidR="007F58E0"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  <w:r w:rsidR="007F58E0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финансовых средств на приобретение специальных текстовых и</w:t>
            </w:r>
          </w:p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графических указателей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7F58E0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услуги населению с обеспечением требований по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шрифтом Брайля и на контрастном фоне в </w:t>
            </w:r>
            <w:r w:rsidR="007F58E0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№2 имени В.К. </w:t>
            </w:r>
            <w:proofErr w:type="spellStart"/>
            <w:r w:rsidR="007F58E0">
              <w:rPr>
                <w:rFonts w:ascii="Times New Roman" w:hAnsi="Times New Roman" w:cs="Times New Roman"/>
                <w:sz w:val="28"/>
                <w:szCs w:val="28"/>
              </w:rPr>
              <w:t>Мержанова</w:t>
            </w:r>
            <w:proofErr w:type="spellEnd"/>
            <w:r w:rsidR="007F5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1F64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Инструктирование или обучение сотрудников, предоставляющих услуги населению по вопросам, связанным с обеспечением доступности для инвалидов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карта по повышению показателей доступности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8D4FA6" w:rsidP="007F58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bookmarkStart w:id="2" w:name="_GoBack"/>
            <w:bookmarkEnd w:id="2"/>
            <w:r w:rsidRPr="00CA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7F58E0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числа сотрудников, прошедших инструктирование или </w:t>
            </w:r>
            <w:proofErr w:type="gramStart"/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по предоставлению</w:t>
            </w:r>
            <w:proofErr w:type="gramEnd"/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 населению по вопросам, связанным с обеспечением доступности для инвалидов </w:t>
            </w:r>
            <w:r w:rsidR="007F58E0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 №2 имени В.К. </w:t>
            </w:r>
            <w:proofErr w:type="spellStart"/>
            <w:r w:rsidR="007F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Мержанова</w:t>
            </w:r>
            <w:proofErr w:type="spellEnd"/>
            <w:r w:rsidR="007F5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локальных актов, в соответствии с которыми на сотрудников возлагается оказание инвалидам помощи при предоставлении им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карта по повышению показателей доступности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инвалидов, должностные инструкции, приказы по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7F58E0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0461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сотрудников, на которых возлагается оказание инвалидам помощи при предоставлении им услуг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7F58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детям-инвалидам 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дистанционно (при отсутствии медицинских противопоказаний)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карта по повышению показателей доступности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инвалидов, приказы по </w:t>
            </w:r>
            <w:r w:rsidR="004C6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7F58E0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7F58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числа детей-инвалидов, получающих 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образование дистанционно (при отсутствии медицинских противопоказаний) в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Школе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FC4046" w:rsidP="007F58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7F58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детям-инвалидам образования по адаптированным 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дополнительным </w:t>
            </w:r>
            <w:r w:rsidR="007F58E0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общеобразовательным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общеразвивающим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программам в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Default="00FC4046" w:rsidP="007F58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карта по повышению показателей доступности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инвалидов, 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58E0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общеразвивающ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</w:p>
          <w:p w:rsidR="007F58E0" w:rsidRPr="00CA2713" w:rsidRDefault="007F58E0" w:rsidP="007F58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FC4046" w:rsidP="007F58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4FA6" w:rsidRPr="00CA2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7F58E0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16227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числа детей-инвалидов, получающих образование по адаптированным 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дополнительным общеобразовательным общеразвивающим 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программам в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</w:t>
            </w:r>
          </w:p>
        </w:tc>
      </w:tr>
      <w:tr w:rsidR="00FC4046" w:rsidRPr="00CA2713" w:rsidTr="00E065FA">
        <w:tc>
          <w:tcPr>
            <w:tcW w:w="669" w:type="dxa"/>
            <w:shd w:val="clear" w:color="auto" w:fill="auto"/>
          </w:tcPr>
          <w:p w:rsidR="00FC4046" w:rsidRPr="00CA2713" w:rsidRDefault="007F58E0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  <w:r w:rsidR="00FC4046"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FC4046" w:rsidRPr="00CA2713" w:rsidRDefault="00FC4046" w:rsidP="00FA7E8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 библиотечного фонда, приобретение учебников специальных форматов для инвалидов по зрению (при необходимости)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046" w:rsidRPr="00CA2713" w:rsidRDefault="00FC4046" w:rsidP="007F58E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Дорожная карта по повышению показателей доступности </w:t>
            </w:r>
            <w:r w:rsidR="00162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услуг для инвалидов, адаптированная 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общеобразовательн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общеразвивающ</w:t>
            </w:r>
            <w:r w:rsidR="007F5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программа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C4046" w:rsidRPr="00CA2713" w:rsidRDefault="00FC4046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C4046" w:rsidRPr="00CA2713" w:rsidRDefault="007F58E0" w:rsidP="00CA271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2019–2023 годы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FC4046" w:rsidRPr="00CA2713" w:rsidRDefault="00FC4046" w:rsidP="00FA7E8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библиотечного фонда и учебников специальных форматов для инвалидов по зрению (при необходимости)</w:t>
            </w:r>
          </w:p>
        </w:tc>
      </w:tr>
    </w:tbl>
    <w:p w:rsidR="00FC4046" w:rsidRPr="00CA2713" w:rsidRDefault="00FC4046" w:rsidP="00CA2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046" w:rsidRPr="00CA2713" w:rsidSect="00CA2713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5E7"/>
    <w:multiLevelType w:val="hybridMultilevel"/>
    <w:tmpl w:val="B12EBEC4"/>
    <w:lvl w:ilvl="0" w:tplc="6D9A4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77A8"/>
    <w:multiLevelType w:val="hybridMultilevel"/>
    <w:tmpl w:val="6564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469D4"/>
    <w:multiLevelType w:val="hybridMultilevel"/>
    <w:tmpl w:val="807C9260"/>
    <w:lvl w:ilvl="0" w:tplc="6D9A4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F1148"/>
    <w:multiLevelType w:val="hybridMultilevel"/>
    <w:tmpl w:val="554E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4C30"/>
    <w:multiLevelType w:val="hybridMultilevel"/>
    <w:tmpl w:val="3A5E8AE8"/>
    <w:lvl w:ilvl="0" w:tplc="6D9A4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F57B6"/>
    <w:multiLevelType w:val="hybridMultilevel"/>
    <w:tmpl w:val="5F5CDC40"/>
    <w:lvl w:ilvl="0" w:tplc="6D9A4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C00C5"/>
    <w:multiLevelType w:val="hybridMultilevel"/>
    <w:tmpl w:val="817A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46"/>
    <w:rsid w:val="00036DBD"/>
    <w:rsid w:val="0004612A"/>
    <w:rsid w:val="000462F5"/>
    <w:rsid w:val="00162275"/>
    <w:rsid w:val="001C6DC2"/>
    <w:rsid w:val="00216916"/>
    <w:rsid w:val="003638EA"/>
    <w:rsid w:val="00415228"/>
    <w:rsid w:val="00422FE0"/>
    <w:rsid w:val="00464CED"/>
    <w:rsid w:val="00480570"/>
    <w:rsid w:val="0049004E"/>
    <w:rsid w:val="004C632D"/>
    <w:rsid w:val="006234FB"/>
    <w:rsid w:val="00650511"/>
    <w:rsid w:val="006516FA"/>
    <w:rsid w:val="00651946"/>
    <w:rsid w:val="00672D51"/>
    <w:rsid w:val="007A47DA"/>
    <w:rsid w:val="007B580E"/>
    <w:rsid w:val="007E3ED8"/>
    <w:rsid w:val="007F58E0"/>
    <w:rsid w:val="00801938"/>
    <w:rsid w:val="00810A4F"/>
    <w:rsid w:val="00831F64"/>
    <w:rsid w:val="008D4FA6"/>
    <w:rsid w:val="009229E3"/>
    <w:rsid w:val="00A123FD"/>
    <w:rsid w:val="00AC32FB"/>
    <w:rsid w:val="00AD629E"/>
    <w:rsid w:val="00AF49B9"/>
    <w:rsid w:val="00B71F96"/>
    <w:rsid w:val="00BF45CB"/>
    <w:rsid w:val="00CA2713"/>
    <w:rsid w:val="00E065FA"/>
    <w:rsid w:val="00E967D1"/>
    <w:rsid w:val="00EA3DFD"/>
    <w:rsid w:val="00FA7E8E"/>
    <w:rsid w:val="00FC4046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DF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3DF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A3DFD"/>
    <w:p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A3DFD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5">
    <w:name w:val="Hyperlink"/>
    <w:basedOn w:val="a0"/>
    <w:uiPriority w:val="99"/>
    <w:unhideWhenUsed/>
    <w:rsid w:val="00EA3D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DF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3DF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A3DFD"/>
    <w:p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A3DFD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character" w:styleId="a5">
    <w:name w:val="Hyperlink"/>
    <w:basedOn w:val="a0"/>
    <w:uiPriority w:val="99"/>
    <w:unhideWhenUsed/>
    <w:rsid w:val="00EA3D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AF283-BF54-40DD-B25E-96AAA94D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Анна</cp:lastModifiedBy>
  <cp:revision>3</cp:revision>
  <dcterms:created xsi:type="dcterms:W3CDTF">2019-05-08T12:53:00Z</dcterms:created>
  <dcterms:modified xsi:type="dcterms:W3CDTF">2019-05-08T12:59:00Z</dcterms:modified>
</cp:coreProperties>
</file>