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FF" w:rsidRPr="00C630FF" w:rsidRDefault="00C630FF" w:rsidP="00C630FF">
      <w:pPr>
        <w:pStyle w:val="a3"/>
        <w:shd w:val="clear" w:color="auto" w:fill="FFFFFF"/>
        <w:spacing w:before="0" w:beforeAutospacing="0" w:after="0" w:afterAutospacing="0"/>
        <w:jc w:val="center"/>
        <w:rPr>
          <w:rStyle w:val="a5"/>
          <w:rFonts w:ascii="Times New Roman" w:hAnsi="Times New Roman"/>
        </w:rPr>
      </w:pPr>
      <w:r w:rsidRPr="00C630FF">
        <w:rPr>
          <w:rStyle w:val="a5"/>
          <w:rFonts w:ascii="Times New Roman" w:hAnsi="Times New Roman"/>
        </w:rPr>
        <w:t>Комитет культуры</w:t>
      </w:r>
    </w:p>
    <w:p w:rsidR="00C630FF" w:rsidRPr="00C630FF" w:rsidRDefault="00C630FF" w:rsidP="00C630FF">
      <w:pPr>
        <w:pStyle w:val="a3"/>
        <w:shd w:val="clear" w:color="auto" w:fill="FFFFFF"/>
        <w:spacing w:before="0" w:beforeAutospacing="0" w:after="0" w:afterAutospacing="0"/>
        <w:jc w:val="center"/>
        <w:rPr>
          <w:rStyle w:val="a5"/>
          <w:rFonts w:ascii="Times New Roman" w:hAnsi="Times New Roman"/>
        </w:rPr>
      </w:pPr>
      <w:r w:rsidRPr="00C630FF">
        <w:rPr>
          <w:rStyle w:val="a5"/>
          <w:rFonts w:ascii="Times New Roman" w:hAnsi="Times New Roman"/>
        </w:rPr>
        <w:t>администрации г. Тамбова</w:t>
      </w:r>
    </w:p>
    <w:p w:rsidR="00C630FF" w:rsidRPr="00C630FF" w:rsidRDefault="00C630FF" w:rsidP="00C630FF">
      <w:pPr>
        <w:pStyle w:val="a3"/>
        <w:shd w:val="clear" w:color="auto" w:fill="FFFFFF"/>
        <w:spacing w:before="0" w:beforeAutospacing="0" w:after="0" w:afterAutospacing="0"/>
        <w:jc w:val="center"/>
        <w:rPr>
          <w:rStyle w:val="a5"/>
          <w:rFonts w:ascii="Times New Roman" w:hAnsi="Times New Roman"/>
        </w:rPr>
      </w:pPr>
      <w:r w:rsidRPr="00C630FF">
        <w:rPr>
          <w:rStyle w:val="a5"/>
          <w:rFonts w:ascii="Times New Roman" w:hAnsi="Times New Roman"/>
        </w:rPr>
        <w:t>Муниципальное бюджетное образовательное учреждение</w:t>
      </w:r>
    </w:p>
    <w:p w:rsidR="00C630FF" w:rsidRPr="00C630FF" w:rsidRDefault="00C630FF" w:rsidP="00C630FF">
      <w:pPr>
        <w:pStyle w:val="a3"/>
        <w:shd w:val="clear" w:color="auto" w:fill="FFFFFF"/>
        <w:spacing w:before="0" w:beforeAutospacing="0" w:after="0" w:afterAutospacing="0"/>
        <w:jc w:val="center"/>
        <w:rPr>
          <w:rStyle w:val="a5"/>
          <w:rFonts w:ascii="Times New Roman" w:hAnsi="Times New Roman"/>
        </w:rPr>
      </w:pPr>
      <w:r w:rsidRPr="00C630FF">
        <w:rPr>
          <w:rStyle w:val="a5"/>
          <w:rFonts w:ascii="Times New Roman" w:hAnsi="Times New Roman"/>
        </w:rPr>
        <w:t>дополнительного образования детей</w:t>
      </w:r>
    </w:p>
    <w:p w:rsidR="00C630FF" w:rsidRPr="00C630FF" w:rsidRDefault="00C630FF" w:rsidP="00C630FF">
      <w:pPr>
        <w:pStyle w:val="a3"/>
        <w:shd w:val="clear" w:color="auto" w:fill="FFFFFF"/>
        <w:spacing w:before="0" w:beforeAutospacing="0" w:after="0" w:afterAutospacing="0"/>
        <w:jc w:val="center"/>
        <w:rPr>
          <w:rStyle w:val="a5"/>
          <w:rFonts w:ascii="Times New Roman" w:hAnsi="Times New Roman"/>
          <w:b w:val="0"/>
        </w:rPr>
      </w:pPr>
      <w:r w:rsidRPr="00C630FF">
        <w:rPr>
          <w:rStyle w:val="a5"/>
          <w:rFonts w:ascii="Times New Roman" w:hAnsi="Times New Roman"/>
        </w:rPr>
        <w:t>«ДЕТСКАЯ МУЗЫКАЛЬНАЯ ШКОЛА №2»</w:t>
      </w:r>
    </w:p>
    <w:p w:rsidR="00C630FF" w:rsidRPr="00C630FF" w:rsidRDefault="00C630FF" w:rsidP="00C630FF">
      <w:pPr>
        <w:pStyle w:val="a3"/>
        <w:shd w:val="clear" w:color="auto" w:fill="FFFFFF"/>
        <w:spacing w:before="0" w:beforeAutospacing="0" w:after="0" w:afterAutospacing="0"/>
        <w:rPr>
          <w:rStyle w:val="a5"/>
          <w:rFonts w:ascii="Times New Roman" w:hAnsi="Times New Roman"/>
          <w:b w:val="0"/>
        </w:rPr>
      </w:pPr>
    </w:p>
    <w:p w:rsidR="00C630FF" w:rsidRPr="00C630FF" w:rsidRDefault="00C630FF" w:rsidP="00C630FF">
      <w:pPr>
        <w:pStyle w:val="a3"/>
        <w:shd w:val="clear" w:color="auto" w:fill="FFFFFF"/>
        <w:spacing w:before="0" w:beforeAutospacing="0" w:after="0" w:afterAutospacing="0"/>
        <w:rPr>
          <w:rStyle w:val="a5"/>
          <w:rFonts w:ascii="Times New Roman" w:hAnsi="Times New Roman"/>
          <w:b w:val="0"/>
        </w:rPr>
      </w:pPr>
    </w:p>
    <w:p w:rsidR="00C630FF" w:rsidRPr="00C630FF" w:rsidRDefault="00C630FF" w:rsidP="00C630FF">
      <w:pPr>
        <w:pStyle w:val="a3"/>
        <w:shd w:val="clear" w:color="auto" w:fill="FFFFFF"/>
        <w:spacing w:before="0" w:beforeAutospacing="0" w:after="0" w:afterAutospacing="0"/>
        <w:rPr>
          <w:rStyle w:val="a5"/>
          <w:rFonts w:ascii="Times New Roman" w:hAnsi="Times New Roman"/>
          <w:b w:val="0"/>
        </w:rPr>
      </w:pPr>
    </w:p>
    <w:p w:rsidR="00C630FF" w:rsidRPr="00C630FF" w:rsidRDefault="00C630FF" w:rsidP="00C630FF">
      <w:pPr>
        <w:pStyle w:val="a3"/>
        <w:shd w:val="clear" w:color="auto" w:fill="FFFFFF"/>
        <w:spacing w:before="0" w:beforeAutospacing="0" w:after="0" w:afterAutospacing="0"/>
        <w:rPr>
          <w:rFonts w:ascii="Times New Roman" w:hAnsi="Times New Roman"/>
        </w:rPr>
      </w:pPr>
      <w:r w:rsidRPr="00C630FF">
        <w:rPr>
          <w:rStyle w:val="a5"/>
          <w:rFonts w:ascii="Times New Roman" w:hAnsi="Times New Roman"/>
        </w:rPr>
        <w:t>ПРИНЯТО                                                                            УТВЕРЖДАЮ</w:t>
      </w:r>
    </w:p>
    <w:p w:rsidR="00C630FF" w:rsidRPr="00C630FF" w:rsidRDefault="00C630FF" w:rsidP="00C630FF">
      <w:pPr>
        <w:pStyle w:val="a3"/>
        <w:shd w:val="clear" w:color="auto" w:fill="FFFFFF"/>
        <w:spacing w:before="0" w:beforeAutospacing="0" w:after="0" w:afterAutospacing="0"/>
        <w:rPr>
          <w:rFonts w:ascii="Times New Roman" w:hAnsi="Times New Roman"/>
        </w:rPr>
      </w:pPr>
      <w:r w:rsidRPr="00C630FF">
        <w:rPr>
          <w:rFonts w:ascii="Times New Roman" w:hAnsi="Times New Roman"/>
        </w:rPr>
        <w:t>Педагогическим Советом                                                    директор МБОУДОД «ДМШ №2»Протокол №5 от 30.08.2013 г.                                     Фролова А.Н.__________</w:t>
      </w:r>
    </w:p>
    <w:p w:rsidR="00C630FF" w:rsidRPr="00C630FF" w:rsidRDefault="00C630FF" w:rsidP="00C630FF">
      <w:pPr>
        <w:ind w:firstLine="709"/>
        <w:jc w:val="center"/>
        <w:rPr>
          <w:rFonts w:ascii="Times New Roman" w:hAnsi="Times New Roman" w:cs="Times New Roman"/>
          <w:b/>
          <w:sz w:val="24"/>
          <w:szCs w:val="24"/>
        </w:rPr>
      </w:pPr>
    </w:p>
    <w:p w:rsidR="00894999" w:rsidRPr="00C630FF" w:rsidRDefault="00894999" w:rsidP="00616693">
      <w:pPr>
        <w:pBdr>
          <w:bottom w:val="single" w:sz="6" w:space="1" w:color="auto"/>
        </w:pBdr>
        <w:ind w:firstLine="709"/>
        <w:jc w:val="center"/>
        <w:rPr>
          <w:rFonts w:ascii="Times New Roman" w:hAnsi="Times New Roman" w:cs="Times New Roman"/>
          <w:sz w:val="28"/>
          <w:szCs w:val="28"/>
        </w:rPr>
      </w:pPr>
    </w:p>
    <w:p w:rsidR="00894999" w:rsidRPr="00C630FF" w:rsidRDefault="00894999" w:rsidP="00616693">
      <w:pPr>
        <w:ind w:firstLine="709"/>
        <w:rPr>
          <w:rFonts w:ascii="Times New Roman" w:hAnsi="Times New Roman" w:cs="Times New Roman"/>
          <w:b/>
          <w:bCs/>
          <w:sz w:val="24"/>
          <w:szCs w:val="24"/>
        </w:rPr>
      </w:pPr>
    </w:p>
    <w:p w:rsidR="00894999" w:rsidRDefault="00894999" w:rsidP="00C630FF">
      <w:pPr>
        <w:ind w:right="318"/>
        <w:rPr>
          <w:sz w:val="44"/>
          <w:szCs w:val="44"/>
        </w:rPr>
      </w:pPr>
    </w:p>
    <w:p w:rsidR="00894999" w:rsidRPr="00616693" w:rsidRDefault="00894999" w:rsidP="00616693">
      <w:pPr>
        <w:ind w:right="318"/>
        <w:jc w:val="center"/>
        <w:rPr>
          <w:rFonts w:ascii="Times New Roman" w:hAnsi="Times New Roman" w:cs="Times New Roman"/>
          <w:b/>
          <w:bCs/>
          <w:sz w:val="48"/>
          <w:szCs w:val="48"/>
        </w:rPr>
      </w:pPr>
      <w:r w:rsidRPr="00616693">
        <w:rPr>
          <w:rFonts w:ascii="Times New Roman" w:hAnsi="Times New Roman" w:cs="Times New Roman"/>
          <w:b/>
          <w:bCs/>
          <w:sz w:val="48"/>
          <w:szCs w:val="48"/>
        </w:rPr>
        <w:t>ПРОГРАММА</w:t>
      </w:r>
      <w:r w:rsidR="009A4468">
        <w:rPr>
          <w:rFonts w:ascii="Times New Roman" w:hAnsi="Times New Roman" w:cs="Times New Roman"/>
          <w:b/>
          <w:bCs/>
          <w:sz w:val="48"/>
          <w:szCs w:val="48"/>
        </w:rPr>
        <w:t xml:space="preserve"> УЧЕБНОГО ПРЕДМЕТА</w:t>
      </w:r>
    </w:p>
    <w:p w:rsidR="00894999" w:rsidRPr="00616693" w:rsidRDefault="00894999" w:rsidP="00616693">
      <w:pPr>
        <w:ind w:right="318"/>
        <w:jc w:val="center"/>
        <w:rPr>
          <w:rFonts w:ascii="Times New Roman" w:hAnsi="Times New Roman" w:cs="Times New Roman"/>
          <w:b/>
          <w:bCs/>
          <w:sz w:val="48"/>
          <w:szCs w:val="48"/>
        </w:rPr>
      </w:pPr>
      <w:r w:rsidRPr="00616693">
        <w:rPr>
          <w:rFonts w:ascii="Times New Roman" w:hAnsi="Times New Roman" w:cs="Times New Roman"/>
          <w:b/>
          <w:bCs/>
          <w:sz w:val="48"/>
          <w:szCs w:val="48"/>
        </w:rPr>
        <w:t>«ХОРОВОЙ КЛАСС»</w:t>
      </w:r>
    </w:p>
    <w:p w:rsidR="00894999" w:rsidRPr="00616693" w:rsidRDefault="00894999" w:rsidP="00616693">
      <w:pPr>
        <w:ind w:right="318"/>
        <w:rPr>
          <w:rFonts w:ascii="Times New Roman" w:hAnsi="Times New Roman" w:cs="Times New Roman"/>
          <w:b/>
          <w:bCs/>
          <w:sz w:val="48"/>
          <w:szCs w:val="48"/>
        </w:rPr>
      </w:pPr>
      <w:r w:rsidRPr="00616693">
        <w:rPr>
          <w:rFonts w:ascii="Times New Roman" w:hAnsi="Times New Roman" w:cs="Times New Roman"/>
          <w:b/>
          <w:bCs/>
          <w:sz w:val="40"/>
          <w:szCs w:val="40"/>
        </w:rPr>
        <w:t xml:space="preserve">  (КОЛЛЕКТИВНОЕ   МУЗИЦИРОВАНИЕ</w:t>
      </w:r>
      <w:r w:rsidRPr="00616693">
        <w:rPr>
          <w:rFonts w:ascii="Times New Roman" w:hAnsi="Times New Roman" w:cs="Times New Roman"/>
          <w:b/>
          <w:bCs/>
          <w:sz w:val="48"/>
          <w:szCs w:val="48"/>
        </w:rPr>
        <w:t>)</w:t>
      </w:r>
    </w:p>
    <w:p w:rsidR="00894999" w:rsidRPr="00FA7687" w:rsidRDefault="00894999" w:rsidP="00815115">
      <w:pPr>
        <w:ind w:left="-142" w:right="318" w:firstLine="1276"/>
        <w:jc w:val="center"/>
        <w:rPr>
          <w:sz w:val="44"/>
          <w:szCs w:val="44"/>
        </w:rPr>
      </w:pPr>
    </w:p>
    <w:p w:rsidR="00894999" w:rsidRPr="00FA7687" w:rsidRDefault="00894999" w:rsidP="00815115">
      <w:pPr>
        <w:ind w:left="-142" w:right="318" w:firstLine="1276"/>
        <w:jc w:val="center"/>
        <w:rPr>
          <w:sz w:val="44"/>
          <w:szCs w:val="44"/>
        </w:rPr>
      </w:pPr>
    </w:p>
    <w:p w:rsidR="00894999" w:rsidRPr="00FA7687" w:rsidRDefault="00894999" w:rsidP="00815115">
      <w:pPr>
        <w:pStyle w:val="21"/>
        <w:shd w:val="clear" w:color="auto" w:fill="auto"/>
        <w:spacing w:after="642" w:line="270" w:lineRule="exact"/>
        <w:ind w:left="-142" w:right="318" w:firstLine="1276"/>
        <w:rPr>
          <w:sz w:val="44"/>
          <w:szCs w:val="44"/>
        </w:rPr>
      </w:pPr>
    </w:p>
    <w:p w:rsidR="00894999" w:rsidRDefault="00894999" w:rsidP="00815115">
      <w:pPr>
        <w:pStyle w:val="21"/>
        <w:shd w:val="clear" w:color="auto" w:fill="auto"/>
        <w:spacing w:after="642" w:line="270" w:lineRule="exact"/>
        <w:ind w:left="2280"/>
        <w:jc w:val="left"/>
      </w:pPr>
    </w:p>
    <w:p w:rsidR="00894999" w:rsidRDefault="00894999" w:rsidP="00815115">
      <w:pPr>
        <w:pStyle w:val="21"/>
        <w:shd w:val="clear" w:color="auto" w:fill="auto"/>
        <w:spacing w:after="642" w:line="270" w:lineRule="exact"/>
        <w:ind w:left="2280"/>
        <w:jc w:val="left"/>
      </w:pPr>
    </w:p>
    <w:p w:rsidR="00894999" w:rsidRDefault="00894999" w:rsidP="00616693">
      <w:pPr>
        <w:pStyle w:val="21"/>
        <w:shd w:val="clear" w:color="auto" w:fill="auto"/>
        <w:spacing w:after="642" w:line="270" w:lineRule="exact"/>
        <w:jc w:val="left"/>
      </w:pPr>
    </w:p>
    <w:p w:rsidR="00C630FF" w:rsidRDefault="00C630FF" w:rsidP="00C630FF">
      <w:pPr>
        <w:spacing w:after="0" w:line="240" w:lineRule="auto"/>
        <w:jc w:val="center"/>
        <w:rPr>
          <w:rStyle w:val="c6"/>
          <w:b/>
          <w:sz w:val="28"/>
          <w:szCs w:val="28"/>
        </w:rPr>
      </w:pPr>
      <w:r w:rsidRPr="00246DA9">
        <w:rPr>
          <w:rStyle w:val="c6"/>
          <w:b/>
          <w:sz w:val="28"/>
          <w:szCs w:val="28"/>
        </w:rPr>
        <w:t xml:space="preserve">г. </w:t>
      </w:r>
      <w:r>
        <w:rPr>
          <w:rStyle w:val="c6"/>
          <w:b/>
          <w:sz w:val="28"/>
          <w:szCs w:val="28"/>
        </w:rPr>
        <w:t>Тамбов</w:t>
      </w:r>
    </w:p>
    <w:p w:rsidR="00C630FF" w:rsidRPr="004D45C3" w:rsidRDefault="00C630FF" w:rsidP="00C630FF">
      <w:pPr>
        <w:spacing w:after="0" w:line="240" w:lineRule="auto"/>
        <w:jc w:val="center"/>
        <w:rPr>
          <w:rFonts w:ascii="Times New Roman" w:hAnsi="Times New Roman"/>
          <w:b/>
          <w:sz w:val="28"/>
          <w:szCs w:val="28"/>
        </w:rPr>
      </w:pPr>
      <w:r>
        <w:rPr>
          <w:rStyle w:val="c6"/>
          <w:sz w:val="28"/>
          <w:szCs w:val="28"/>
        </w:rPr>
        <w:t>2013</w:t>
      </w:r>
    </w:p>
    <w:p w:rsidR="009A4468" w:rsidRPr="009A4468" w:rsidRDefault="009A4468" w:rsidP="009A4468">
      <w:pPr>
        <w:autoSpaceDE w:val="0"/>
        <w:autoSpaceDN w:val="0"/>
        <w:adjustRightInd w:val="0"/>
        <w:spacing w:line="240" w:lineRule="auto"/>
        <w:rPr>
          <w:rFonts w:ascii="Times New Roman" w:hAnsi="Times New Roman" w:cs="Times New Roman"/>
          <w:color w:val="FF0000"/>
          <w:sz w:val="24"/>
          <w:szCs w:val="24"/>
        </w:rPr>
      </w:pPr>
    </w:p>
    <w:p w:rsidR="00894999" w:rsidRPr="001836AB" w:rsidRDefault="00C630FF" w:rsidP="001836A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630FF" w:rsidRPr="00BA36BB" w:rsidRDefault="00C630FF" w:rsidP="00C630FF">
      <w:pPr>
        <w:rPr>
          <w:rFonts w:ascii="Times New Roman" w:hAnsi="Times New Roman" w:cs="Times New Roman"/>
          <w:b/>
          <w:sz w:val="28"/>
          <w:szCs w:val="28"/>
        </w:rPr>
      </w:pPr>
      <w:r w:rsidRPr="00BA36BB">
        <w:rPr>
          <w:rFonts w:ascii="Times New Roman" w:hAnsi="Times New Roman" w:cs="Times New Roman"/>
          <w:sz w:val="28"/>
          <w:szCs w:val="28"/>
        </w:rPr>
        <w:t xml:space="preserve">Разработчик:   </w:t>
      </w:r>
      <w:r w:rsidR="001938A9">
        <w:rPr>
          <w:rFonts w:ascii="Times New Roman" w:hAnsi="Times New Roman" w:cs="Times New Roman"/>
          <w:sz w:val="28"/>
          <w:szCs w:val="28"/>
        </w:rPr>
        <w:t>Уляхина В.В.</w:t>
      </w:r>
      <w:r w:rsidRPr="00BA36BB">
        <w:rPr>
          <w:rFonts w:ascii="Times New Roman" w:hAnsi="Times New Roman" w:cs="Times New Roman"/>
          <w:sz w:val="28"/>
          <w:szCs w:val="28"/>
        </w:rPr>
        <w:t>, преподаватель МБОУДОД «ДМШ №2»</w:t>
      </w:r>
    </w:p>
    <w:p w:rsidR="00C630FF" w:rsidRPr="00BA36BB" w:rsidRDefault="00C630FF" w:rsidP="00C630FF">
      <w:pPr>
        <w:tabs>
          <w:tab w:val="left" w:pos="4844"/>
        </w:tabs>
        <w:rPr>
          <w:rStyle w:val="c6"/>
          <w:rFonts w:ascii="Times New Roman" w:hAnsi="Times New Roman" w:cs="Times New Roman"/>
          <w:sz w:val="28"/>
          <w:szCs w:val="28"/>
        </w:rPr>
      </w:pPr>
    </w:p>
    <w:p w:rsidR="00894999" w:rsidRPr="001938A9" w:rsidRDefault="00C630FF" w:rsidP="001938A9">
      <w:pPr>
        <w:tabs>
          <w:tab w:val="left" w:pos="4844"/>
        </w:tabs>
        <w:spacing w:line="240" w:lineRule="auto"/>
        <w:rPr>
          <w:rFonts w:ascii="Times New Roman" w:hAnsi="Times New Roman" w:cs="Times New Roman"/>
          <w:sz w:val="28"/>
          <w:szCs w:val="28"/>
        </w:rPr>
      </w:pPr>
      <w:r w:rsidRPr="00BA36BB">
        <w:rPr>
          <w:rStyle w:val="c6"/>
          <w:rFonts w:ascii="Times New Roman" w:hAnsi="Times New Roman" w:cs="Times New Roman"/>
          <w:sz w:val="28"/>
          <w:szCs w:val="28"/>
        </w:rPr>
        <w:t xml:space="preserve">Рецензент: </w:t>
      </w:r>
      <w:r w:rsidR="001938A9">
        <w:rPr>
          <w:rFonts w:ascii="Times New Roman" w:hAnsi="Times New Roman" w:cs="Times New Roman"/>
          <w:sz w:val="28"/>
          <w:szCs w:val="28"/>
        </w:rPr>
        <w:t>Немкова О.А.</w:t>
      </w:r>
      <w:r w:rsidRPr="00BA36BB">
        <w:rPr>
          <w:rFonts w:ascii="Times New Roman" w:hAnsi="Times New Roman" w:cs="Times New Roman"/>
          <w:sz w:val="28"/>
          <w:szCs w:val="28"/>
        </w:rPr>
        <w:t xml:space="preserve"> </w:t>
      </w:r>
      <w:r w:rsidR="001938A9" w:rsidRPr="001938A9">
        <w:rPr>
          <w:rFonts w:ascii="Times New Roman" w:hAnsi="Times New Roman" w:cs="Times New Roman"/>
          <w:sz w:val="28"/>
          <w:szCs w:val="28"/>
        </w:rPr>
        <w:t>зав. кафедрой, профессор </w:t>
      </w:r>
      <w:r w:rsidR="001938A9">
        <w:rPr>
          <w:rFonts w:ascii="Times New Roman" w:hAnsi="Times New Roman" w:cs="Times New Roman"/>
          <w:sz w:val="28"/>
          <w:szCs w:val="28"/>
        </w:rPr>
        <w:t>ТГМПИ им. С.В Рахманинова, доктор</w:t>
      </w:r>
      <w:r w:rsidR="001938A9" w:rsidRPr="001938A9">
        <w:rPr>
          <w:rFonts w:ascii="Times New Roman" w:hAnsi="Times New Roman" w:cs="Times New Roman"/>
          <w:sz w:val="28"/>
          <w:szCs w:val="28"/>
        </w:rPr>
        <w:t> искусствоведения</w:t>
      </w:r>
    </w:p>
    <w:p w:rsidR="009A4468" w:rsidRPr="001938A9" w:rsidRDefault="009A4468" w:rsidP="00437005">
      <w:pPr>
        <w:spacing w:before="100" w:beforeAutospacing="1" w:after="100" w:afterAutospacing="1" w:line="240" w:lineRule="auto"/>
        <w:rPr>
          <w:rFonts w:ascii="Times New Roman" w:hAnsi="Times New Roman" w:cs="Times New Roman"/>
          <w:sz w:val="28"/>
          <w:szCs w:val="28"/>
        </w:rPr>
      </w:pPr>
    </w:p>
    <w:p w:rsidR="009A4468" w:rsidRDefault="009A4468" w:rsidP="00437005">
      <w:pPr>
        <w:spacing w:before="100" w:beforeAutospacing="1" w:after="100" w:afterAutospacing="1" w:line="240" w:lineRule="auto"/>
        <w:rPr>
          <w:rFonts w:ascii="Times New Roman" w:hAnsi="Times New Roman" w:cs="Times New Roman"/>
          <w:i/>
          <w:iCs/>
          <w:sz w:val="24"/>
          <w:szCs w:val="24"/>
        </w:rPr>
      </w:pPr>
    </w:p>
    <w:p w:rsidR="009A4468" w:rsidRDefault="009A4468" w:rsidP="00437005">
      <w:pPr>
        <w:spacing w:before="100" w:beforeAutospacing="1" w:after="100" w:afterAutospacing="1" w:line="240" w:lineRule="auto"/>
        <w:rPr>
          <w:rFonts w:ascii="Times New Roman" w:hAnsi="Times New Roman" w:cs="Times New Roman"/>
          <w:i/>
          <w:iCs/>
          <w:sz w:val="24"/>
          <w:szCs w:val="24"/>
        </w:rPr>
      </w:pPr>
    </w:p>
    <w:p w:rsidR="009A4468" w:rsidRDefault="009A4468"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1938A9" w:rsidRDefault="001938A9" w:rsidP="00437005">
      <w:pPr>
        <w:spacing w:before="100" w:beforeAutospacing="1" w:after="100" w:afterAutospacing="1" w:line="240" w:lineRule="auto"/>
        <w:rPr>
          <w:rFonts w:ascii="Times New Roman" w:hAnsi="Times New Roman" w:cs="Times New Roman"/>
          <w:i/>
          <w:iCs/>
          <w:sz w:val="24"/>
          <w:szCs w:val="24"/>
        </w:rPr>
      </w:pPr>
    </w:p>
    <w:p w:rsidR="001938A9" w:rsidRDefault="001938A9"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C630FF" w:rsidRDefault="00C630FF" w:rsidP="00437005">
      <w:pPr>
        <w:spacing w:before="100" w:beforeAutospacing="1" w:after="100" w:afterAutospacing="1" w:line="240" w:lineRule="auto"/>
        <w:rPr>
          <w:rFonts w:ascii="Times New Roman" w:hAnsi="Times New Roman" w:cs="Times New Roman"/>
          <w:i/>
          <w:iCs/>
          <w:sz w:val="24"/>
          <w:szCs w:val="24"/>
        </w:rPr>
      </w:pPr>
    </w:p>
    <w:p w:rsidR="009A4468" w:rsidRDefault="009A4468" w:rsidP="00437005">
      <w:pPr>
        <w:spacing w:before="100" w:beforeAutospacing="1" w:after="100" w:afterAutospacing="1" w:line="240" w:lineRule="auto"/>
        <w:rPr>
          <w:rFonts w:ascii="Times New Roman" w:hAnsi="Times New Roman" w:cs="Times New Roman"/>
          <w:i/>
          <w:iCs/>
          <w:sz w:val="24"/>
          <w:szCs w:val="24"/>
        </w:rPr>
      </w:pPr>
      <w:bookmarkStart w:id="0" w:name="_GoBack"/>
      <w:bookmarkEnd w:id="0"/>
    </w:p>
    <w:p w:rsidR="00894999" w:rsidRPr="00437005" w:rsidRDefault="00894999" w:rsidP="006E4509">
      <w:pPr>
        <w:spacing w:before="100" w:beforeAutospacing="1" w:after="100" w:afterAutospacing="1" w:line="240" w:lineRule="auto"/>
        <w:jc w:val="center"/>
        <w:rPr>
          <w:rFonts w:ascii="Times New Roman" w:hAnsi="Times New Roman" w:cs="Times New Roman"/>
          <w:sz w:val="24"/>
          <w:szCs w:val="24"/>
        </w:rPr>
      </w:pPr>
      <w:r w:rsidRPr="00437005">
        <w:rPr>
          <w:rFonts w:ascii="Times New Roman" w:hAnsi="Times New Roman" w:cs="Times New Roman"/>
          <w:b/>
          <w:bCs/>
          <w:sz w:val="24"/>
          <w:szCs w:val="24"/>
        </w:rPr>
        <w:lastRenderedPageBreak/>
        <w:t>СОДЕРЖАНИЕ</w:t>
      </w:r>
    </w:p>
    <w:p w:rsidR="00894999" w:rsidRPr="006E4509" w:rsidRDefault="00894999" w:rsidP="00006539">
      <w:pPr>
        <w:numPr>
          <w:ilvl w:val="0"/>
          <w:numId w:val="1"/>
        </w:numPr>
        <w:spacing w:before="100" w:beforeAutospacing="1" w:after="100" w:afterAutospacing="1" w:line="360" w:lineRule="auto"/>
        <w:rPr>
          <w:rFonts w:ascii="Times New Roman" w:hAnsi="Times New Roman" w:cs="Times New Roman"/>
          <w:color w:val="000000"/>
          <w:sz w:val="24"/>
          <w:szCs w:val="24"/>
        </w:rPr>
      </w:pPr>
      <w:r w:rsidRPr="002C29E4">
        <w:rPr>
          <w:rFonts w:ascii="Times New Roman" w:hAnsi="Times New Roman" w:cs="Times New Roman"/>
          <w:color w:val="000000"/>
          <w:sz w:val="24"/>
          <w:szCs w:val="24"/>
        </w:rPr>
        <w:t>ПОЯСНИТЕЛЬНАЯ ЗАПИСКА</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……………………………………………………..4</w:t>
      </w:r>
    </w:p>
    <w:p w:rsidR="00894999" w:rsidRPr="006E4509" w:rsidRDefault="00894999" w:rsidP="00006539">
      <w:pPr>
        <w:numPr>
          <w:ilvl w:val="0"/>
          <w:numId w:val="1"/>
        </w:numPr>
        <w:spacing w:before="100" w:beforeAutospacing="1" w:after="100" w:afterAutospacing="1" w:line="360" w:lineRule="auto"/>
        <w:rPr>
          <w:rFonts w:ascii="Times New Roman" w:hAnsi="Times New Roman" w:cs="Times New Roman"/>
          <w:color w:val="000000"/>
          <w:sz w:val="24"/>
          <w:szCs w:val="24"/>
        </w:rPr>
      </w:pPr>
      <w:r w:rsidRPr="002C29E4">
        <w:rPr>
          <w:rFonts w:ascii="Times New Roman" w:hAnsi="Times New Roman" w:cs="Times New Roman"/>
          <w:color w:val="000000"/>
          <w:sz w:val="24"/>
          <w:szCs w:val="24"/>
        </w:rPr>
        <w:t>ОСНОВНЫЕ ЗАДАЧИ И ВОКАЛЬНО-ХОРОВЫЕ НАВЫКИ</w:t>
      </w:r>
      <w:r>
        <w:rPr>
          <w:rFonts w:ascii="Times New Roman" w:hAnsi="Times New Roman" w:cs="Times New Roman"/>
          <w:color w:val="000000"/>
          <w:sz w:val="24"/>
          <w:szCs w:val="24"/>
        </w:rPr>
        <w:t xml:space="preserve"> ................................6</w:t>
      </w:r>
    </w:p>
    <w:p w:rsidR="00894999" w:rsidRPr="006E4509" w:rsidRDefault="00894999" w:rsidP="00006539">
      <w:pPr>
        <w:numPr>
          <w:ilvl w:val="0"/>
          <w:numId w:val="1"/>
        </w:numPr>
        <w:spacing w:before="100" w:beforeAutospacing="1" w:after="100" w:afterAutospacing="1" w:line="360" w:lineRule="auto"/>
        <w:rPr>
          <w:rFonts w:ascii="Times New Roman" w:hAnsi="Times New Roman" w:cs="Times New Roman"/>
          <w:color w:val="000000"/>
          <w:sz w:val="24"/>
          <w:szCs w:val="24"/>
        </w:rPr>
      </w:pPr>
      <w:r w:rsidRPr="002C29E4">
        <w:rPr>
          <w:rFonts w:ascii="Times New Roman" w:hAnsi="Times New Roman" w:cs="Times New Roman"/>
          <w:color w:val="000000"/>
          <w:sz w:val="24"/>
          <w:szCs w:val="24"/>
        </w:rPr>
        <w:t>ПРИМЕРНЫЕ ПРОГРАММЫ ВЫСТУПЛЕНИЙ </w:t>
      </w:r>
      <w:r>
        <w:rPr>
          <w:rFonts w:ascii="Times New Roman" w:hAnsi="Times New Roman" w:cs="Times New Roman"/>
          <w:color w:val="000000"/>
          <w:sz w:val="24"/>
          <w:szCs w:val="24"/>
        </w:rPr>
        <w:t>…………………………………..8</w:t>
      </w:r>
    </w:p>
    <w:p w:rsidR="00894999" w:rsidRPr="002C29E4" w:rsidRDefault="00894999" w:rsidP="00006539">
      <w:pPr>
        <w:numPr>
          <w:ilvl w:val="0"/>
          <w:numId w:val="1"/>
        </w:numPr>
        <w:spacing w:before="100" w:beforeAutospacing="1" w:after="100" w:afterAutospacing="1" w:line="360" w:lineRule="auto"/>
        <w:rPr>
          <w:rFonts w:ascii="Times New Roman" w:hAnsi="Times New Roman" w:cs="Times New Roman"/>
          <w:color w:val="000000"/>
          <w:sz w:val="24"/>
          <w:szCs w:val="24"/>
        </w:rPr>
      </w:pPr>
      <w:r w:rsidRPr="002C29E4">
        <w:rPr>
          <w:rFonts w:ascii="Times New Roman" w:hAnsi="Times New Roman" w:cs="Times New Roman"/>
          <w:color w:val="000000"/>
          <w:sz w:val="24"/>
          <w:szCs w:val="24"/>
        </w:rPr>
        <w:t xml:space="preserve">РЕКОМЕНДУЕМАЯ ЛИТЕРАТУРА </w:t>
      </w:r>
      <w:r>
        <w:rPr>
          <w:rFonts w:ascii="Times New Roman" w:hAnsi="Times New Roman" w:cs="Times New Roman"/>
          <w:color w:val="000000"/>
          <w:sz w:val="24"/>
          <w:szCs w:val="24"/>
        </w:rPr>
        <w:t>………………………………………………..10</w:t>
      </w:r>
    </w:p>
    <w:p w:rsidR="00894999" w:rsidRPr="002C29E4" w:rsidRDefault="00894999" w:rsidP="00006539">
      <w:pPr>
        <w:numPr>
          <w:ilvl w:val="0"/>
          <w:numId w:val="1"/>
        </w:numPr>
        <w:spacing w:before="100" w:beforeAutospacing="1" w:after="100" w:afterAutospacing="1" w:line="360" w:lineRule="auto"/>
        <w:rPr>
          <w:rFonts w:ascii="Times New Roman" w:hAnsi="Times New Roman" w:cs="Times New Roman"/>
          <w:color w:val="000000"/>
          <w:sz w:val="24"/>
          <w:szCs w:val="24"/>
        </w:rPr>
      </w:pPr>
      <w:r w:rsidRPr="002C29E4">
        <w:rPr>
          <w:rFonts w:ascii="Times New Roman" w:hAnsi="Times New Roman" w:cs="Times New Roman"/>
          <w:color w:val="000000"/>
          <w:sz w:val="24"/>
          <w:szCs w:val="24"/>
        </w:rPr>
        <w:t xml:space="preserve">ПРИМЕРНЫЙ РЕПЕРТУАРНЫЙ СПИСОК </w:t>
      </w:r>
      <w:r>
        <w:rPr>
          <w:rFonts w:ascii="Times New Roman" w:hAnsi="Times New Roman" w:cs="Times New Roman"/>
          <w:color w:val="000000"/>
          <w:sz w:val="24"/>
          <w:szCs w:val="24"/>
        </w:rPr>
        <w:t>……………………………………….10</w:t>
      </w: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Default="00894999">
      <w:pPr>
        <w:rPr>
          <w:color w:val="000000"/>
        </w:rPr>
      </w:pPr>
    </w:p>
    <w:p w:rsidR="00894999" w:rsidRPr="002C29E4" w:rsidRDefault="00894999">
      <w:pPr>
        <w:rPr>
          <w:color w:val="000000"/>
        </w:rPr>
      </w:pPr>
    </w:p>
    <w:p w:rsidR="00894999" w:rsidRPr="002C29E4" w:rsidRDefault="00894999" w:rsidP="00437005">
      <w:pPr>
        <w:pStyle w:val="3"/>
        <w:jc w:val="center"/>
        <w:rPr>
          <w:color w:val="000000"/>
        </w:rPr>
      </w:pPr>
      <w:r w:rsidRPr="002C29E4">
        <w:rPr>
          <w:rStyle w:val="a5"/>
          <w:b/>
          <w:bCs/>
          <w:color w:val="000000"/>
        </w:rPr>
        <w:lastRenderedPageBreak/>
        <w:t>ПОЯСНИТЕЛЬНАЯ ЗАПИСКА</w:t>
      </w:r>
    </w:p>
    <w:p w:rsidR="00894999" w:rsidRDefault="00894999" w:rsidP="00006539">
      <w:pPr>
        <w:pStyle w:val="a3"/>
        <w:jc w:val="both"/>
      </w:pPr>
      <w:r>
        <w:t xml:space="preserve"> Хоровой класс в детской музыкальной школе и школе искусств занимает важное место в системе музыкального воспитания и образования. Хоровое пение развивает художественный вкус детей, расширяет и обогащает их музыкальный кругозор, способствует повышению культурного уровня.</w:t>
      </w:r>
    </w:p>
    <w:p w:rsidR="00894999" w:rsidRDefault="00894999" w:rsidP="00006539">
      <w:pPr>
        <w:pStyle w:val="a3"/>
        <w:jc w:val="both"/>
      </w:pPr>
      <w:r>
        <w:t>В последние годы появились новые формы привлечения детей к хоровому искусству — хоровые отделения музыкальных школ и школ искусств.</w:t>
      </w:r>
    </w:p>
    <w:p w:rsidR="00894999" w:rsidRDefault="00894999" w:rsidP="00006539">
      <w:pPr>
        <w:pStyle w:val="a3"/>
        <w:jc w:val="both"/>
      </w:pPr>
      <w:r>
        <w:t>В детских музыкальных школах,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94999" w:rsidRDefault="00894999" w:rsidP="00006539">
      <w:pPr>
        <w:pStyle w:val="a3"/>
        <w:jc w:val="both"/>
      </w:pPr>
      <w:r>
        <w:t>Задача руководителя хорового класса — привить детям любовь к хоровому пению, сформировать необходимые навыки и выработать потребность в систематическом</w:t>
      </w:r>
      <w:r w:rsidR="00D45679">
        <w:t xml:space="preserve"> </w:t>
      </w:r>
      <w:r>
        <w:rPr>
          <w:rStyle w:val="a5"/>
          <w:color w:val="000000"/>
        </w:rPr>
        <w:t>коллективном музицировании</w:t>
      </w:r>
      <w:r>
        <w:t>, учитывая, что хоровое пение — наиболее доступный вид подобной деятельности.</w:t>
      </w:r>
    </w:p>
    <w:p w:rsidR="00894999" w:rsidRDefault="00894999" w:rsidP="00006539">
      <w:pPr>
        <w:pStyle w:val="a3"/>
        <w:jc w:val="both"/>
      </w:pPr>
      <w:r>
        <w:t>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ибо именно в этом залог высоких художественных результатов хора. При организации занятий хорового класса необходимо руководствоваться не столько вокальными возможностями детей, сколько их возрастом.</w:t>
      </w:r>
    </w:p>
    <w:p w:rsidR="00894999" w:rsidRDefault="00894999" w:rsidP="00006539">
      <w:pPr>
        <w:pStyle w:val="a3"/>
        <w:jc w:val="both"/>
      </w:pPr>
      <w:r>
        <w:t>На занятиях должны активно использоваться знание нотной грамоты и навыки сольфеджирования, т. к. пение по нотам, а затем и хоровым партитурам помогает учащимся овладевать музыкальным произведением сознательно, значительно ускоряет процесс разучивания, приближает их к уровню исполнения многоголосия и пения без сопровождения.</w:t>
      </w:r>
    </w:p>
    <w:p w:rsidR="00894999" w:rsidRDefault="00894999" w:rsidP="00006539">
      <w:pPr>
        <w:pStyle w:val="a3"/>
        <w:jc w:val="both"/>
      </w:pPr>
      <w:r>
        <w:t>Пение по нотам необходимо умело сочетать с пением по слуху (в том числе в старших группах), т. к. именно пение по слуху способствует развитию музыкальной памяти. Таким образом могут разучиваться достаточно сложные одноголосные произведения с развернутым фортепианным сопровождением.</w:t>
      </w:r>
    </w:p>
    <w:p w:rsidR="00894999" w:rsidRDefault="00894999" w:rsidP="00006539">
      <w:pPr>
        <w:pStyle w:val="a3"/>
        <w:jc w:val="both"/>
      </w:pPr>
      <w: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и пр.), постепенно усложняя задачи, расширяя диапазон певческих возможностей детей.</w:t>
      </w:r>
    </w:p>
    <w:p w:rsidR="00894999" w:rsidRDefault="00894999" w:rsidP="00006539">
      <w:pPr>
        <w:pStyle w:val="a3"/>
        <w:jc w:val="both"/>
      </w:pPr>
      <w:r>
        <w:t>Отбирая репертуар, педагог, помимо прочего, должен помнить о необходимости расширения музыкально-художественного кругозора детей, о том, что хоровое пение — мощное средство духовного, нравственного и патриотического воспитания учащихся. Поэтому произведения русской и зарубежной классики должны сочетаться с песнями современных композиторов и народными песнями разных жанров.</w:t>
      </w:r>
    </w:p>
    <w:p w:rsidR="00894999" w:rsidRDefault="00894999" w:rsidP="00006539">
      <w:pPr>
        <w:pStyle w:val="a3"/>
        <w:jc w:val="both"/>
      </w:pPr>
      <w:r>
        <w:lastRenderedPageBreak/>
        <w:t>Огромное влияние на развитие музыкальности учащихся оказывает тщательная работа педагога над художественным образом исполняемого произведения,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 почувствовать и выделить кульминационные моменты как всего произведения, так и его отдельных частей.</w:t>
      </w:r>
    </w:p>
    <w:p w:rsidR="00894999" w:rsidRDefault="00894999" w:rsidP="00006539">
      <w:pPr>
        <w:pStyle w:val="a3"/>
        <w:jc w:val="both"/>
      </w:pPr>
      <w:r>
        <w:t>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Опираясь на него, можно выявлять в каждом куплете все новые оттенки общего смыслового и эмоционального содержания песни.</w:t>
      </w:r>
    </w:p>
    <w:p w:rsidR="00894999" w:rsidRDefault="00894999" w:rsidP="00006539">
      <w:pPr>
        <w:pStyle w:val="a3"/>
        <w:jc w:val="both"/>
      </w:pPr>
      <w:r>
        <w:t>Могут быть использованы также такие приемы, как сочетание запевов солистов (или группы солистов) с хором, динамическое развитие, варьирование элементов хоровой и оркестровой (фортепианной) аранжировки и пр. Исполнительские приемы при этом должны быть художественно оправданы и не превращаться в способ демонстрации «эффектов».</w:t>
      </w:r>
    </w:p>
    <w:p w:rsidR="00894999" w:rsidRDefault="00894999" w:rsidP="00006539">
      <w:pPr>
        <w:pStyle w:val="a3"/>
        <w:jc w:val="both"/>
      </w:pPr>
      <w:r>
        <w:t>Постепенно, с накоплением опыта хорового исполнения, овладением вокально-хоровыми навыками, репертуар усложняется.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дли выявлении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894999" w:rsidRDefault="00894999" w:rsidP="00006539">
      <w:pPr>
        <w:pStyle w:val="a3"/>
        <w:jc w:val="both"/>
      </w:pPr>
      <w:r>
        <w:t>Хоровой класс организуется на инструментальных и хоровых отделениях ДМШ и ДШИ. Занятия проводятся по группам, составленным с учетом возраста, музыкальной подготовки и голосовых данных учащихся.</w:t>
      </w:r>
    </w:p>
    <w:p w:rsidR="00894999" w:rsidRDefault="00894999" w:rsidP="00006539">
      <w:pPr>
        <w:pStyle w:val="a3"/>
        <w:jc w:val="both"/>
      </w:pPr>
      <w:r>
        <w:t>Для учащихся инструментальных отделений хоровой класс является одной из обязательных дисциплин, способствующих формированию навыков коллективного музицирования (особенно на начальном этапе обучения, когда их исполнительские возможности ограничены и не позволяют активно участвовать в оркестровых классах).</w:t>
      </w:r>
    </w:p>
    <w:p w:rsidR="00894999" w:rsidRDefault="00894999" w:rsidP="00006539">
      <w:pPr>
        <w:pStyle w:val="a3"/>
        <w:jc w:val="both"/>
      </w:pPr>
      <w:r>
        <w:t>На хоровых отделениях хоровой класс является основной, ведущей дисциплиной.</w:t>
      </w:r>
    </w:p>
    <w:p w:rsidR="00894999" w:rsidRDefault="00894999" w:rsidP="00006539">
      <w:pPr>
        <w:pStyle w:val="a3"/>
        <w:jc w:val="both"/>
      </w:pPr>
      <w:r>
        <w:t xml:space="preserve">Всемерно используя возможности групповых занятий, предусмотренных учебными планами, нельзя забывать о том, что хор — это </w:t>
      </w:r>
      <w:r>
        <w:rPr>
          <w:rStyle w:val="a5"/>
        </w:rPr>
        <w:t>коллектив</w:t>
      </w:r>
      <w:r>
        <w:t xml:space="preserve">. Лишь исходя из этого можно профессионально строить работу над всеми компонентами хоровой звучности. Так, при организации учебного процесса в школе (составлении расписания и пр.) целесообразно руководствоваться интересами и возможностями коллективных форм занятий, координируя их с групповыми, объединенными и даже индивидуальными. Такой организационный принцип будет способствовать успешной работе хорового класса как </w:t>
      </w:r>
      <w:r>
        <w:rPr>
          <w:rStyle w:val="a5"/>
        </w:rPr>
        <w:t>исполнительского коллектива</w:t>
      </w:r>
      <w:r>
        <w:t>.</w:t>
      </w:r>
    </w:p>
    <w:p w:rsidR="00894999" w:rsidRDefault="00894999" w:rsidP="00006539">
      <w:pPr>
        <w:pStyle w:val="a3"/>
        <w:jc w:val="both"/>
      </w:pPr>
      <w:r>
        <w:lastRenderedPageBreak/>
        <w:t>Учитывая необходимость бережного отношения к детскому голосу, полезно организовывать периодические консультации для всех учащихся у врачей-фониатров или ларингологов, специализирующихся в области фониатрии. Только заключение специалиста может быть основанием для определения певческого режима ребенка.</w:t>
      </w:r>
    </w:p>
    <w:p w:rsidR="00894999" w:rsidRDefault="00894999" w:rsidP="00006539">
      <w:pPr>
        <w:pStyle w:val="a3"/>
        <w:jc w:val="both"/>
      </w:pPr>
      <w:r>
        <w:t>При организации занятий целесообразно делить хор на два основных состава — младший (1-3 классы) и старший (4-5 (7) классы). Младший состав могут представлять две группы: дети первого года обучения (подготовительный или первый классы) и учащиеся средних (2-3) классов.</w:t>
      </w:r>
    </w:p>
    <w:p w:rsidR="00894999" w:rsidRDefault="00894999" w:rsidP="00006539">
      <w:pPr>
        <w:pStyle w:val="a3"/>
        <w:jc w:val="both"/>
      </w:pPr>
      <w:r>
        <w:t>Старший хор объединяет учащихся старших классов (4-5(7) классы). В отдельных случаях, при условии отличной успеваемости учащегося и высоким  уровнем развития вокально-слуховых навыков, по усмотрению заведующего отделением отдельные учащиеся 3 класса могут включаться в состав старшего хора.</w:t>
      </w:r>
    </w:p>
    <w:p w:rsidR="00894999" w:rsidRDefault="00894999" w:rsidP="00006539">
      <w:pPr>
        <w:pStyle w:val="a3"/>
        <w:jc w:val="both"/>
      </w:pPr>
      <w: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университетах культуры, на праздниках песни, в Неделе музыки для детей и юношества и пр.), обменные концерты с коллективами других музыкальных школ.</w:t>
      </w:r>
    </w:p>
    <w:p w:rsidR="00894999" w:rsidRDefault="00894999" w:rsidP="00006539">
      <w:pPr>
        <w:pStyle w:val="a3"/>
        <w:jc w:val="both"/>
      </w:pPr>
      <w:r>
        <w:t>За учебный год в хоровом классе должно быть пройдено примерно следующее количество произведений -</w:t>
      </w:r>
    </w:p>
    <w:p w:rsidR="00894999" w:rsidRDefault="00894999" w:rsidP="00006539">
      <w:pPr>
        <w:pStyle w:val="a3"/>
        <w:jc w:val="both"/>
      </w:pPr>
      <w:r>
        <w:t>младшие группы: инструментальные отделения— 10—12.</w:t>
      </w:r>
    </w:p>
    <w:p w:rsidR="00894999" w:rsidRDefault="00894999" w:rsidP="00006539">
      <w:pPr>
        <w:pStyle w:val="a3"/>
        <w:jc w:val="both"/>
      </w:pPr>
      <w:r>
        <w:t>старшие группы: инструментальные отделения— 8—10.</w:t>
      </w:r>
    </w:p>
    <w:p w:rsidR="00894999" w:rsidRDefault="00894999" w:rsidP="00006539">
      <w:pPr>
        <w:pStyle w:val="a3"/>
        <w:jc w:val="both"/>
      </w:pPr>
      <w:r>
        <w:t>Учет успеваемости учащихся проводится преподавателем на основе текущих занятий, индивидуальной и групповой проверки знаний хоровых партий. При оценке учащегося за четверть учитывается также его посещаемость занятий и участие в выступлениях хорового коллектива.</w:t>
      </w:r>
    </w:p>
    <w:p w:rsidR="00894999" w:rsidRPr="002C29E4" w:rsidRDefault="00894999" w:rsidP="00006539">
      <w:pPr>
        <w:pStyle w:val="3"/>
        <w:jc w:val="center"/>
        <w:rPr>
          <w:color w:val="000000"/>
        </w:rPr>
      </w:pPr>
      <w:r w:rsidRPr="002C29E4">
        <w:rPr>
          <w:color w:val="000000"/>
        </w:rPr>
        <w:t>Основные задачи и вокально-хоровые навыки</w:t>
      </w:r>
    </w:p>
    <w:p w:rsidR="00894999" w:rsidRPr="002C29E4" w:rsidRDefault="00894999" w:rsidP="00006539">
      <w:pPr>
        <w:pStyle w:val="4"/>
        <w:jc w:val="center"/>
        <w:rPr>
          <w:color w:val="000000"/>
        </w:rPr>
      </w:pPr>
      <w:r w:rsidRPr="002C29E4">
        <w:rPr>
          <w:color w:val="000000"/>
        </w:rPr>
        <w:t>Певческая установка и дыхание</w:t>
      </w:r>
    </w:p>
    <w:p w:rsidR="00894999" w:rsidRPr="002C29E4" w:rsidRDefault="00894999" w:rsidP="00006539">
      <w:pPr>
        <w:pStyle w:val="a3"/>
        <w:jc w:val="both"/>
        <w:rPr>
          <w:color w:val="000000"/>
        </w:rPr>
      </w:pPr>
      <w:r w:rsidRPr="002C29E4">
        <w:rPr>
          <w:rStyle w:val="a4"/>
          <w:color w:val="000000"/>
        </w:rPr>
        <w:t>Младшая группа</w:t>
      </w:r>
    </w:p>
    <w:p w:rsidR="00894999" w:rsidRDefault="00894999" w:rsidP="00006539">
      <w:pPr>
        <w:pStyle w:val="a3"/>
        <w:jc w:val="both"/>
      </w:pPr>
      <w:r>
        <w:t>Посадка хорового певца, положение корпуса, головы, артикуляция при пении. Навыки пения сидя и стоя.</w:t>
      </w:r>
    </w:p>
    <w:p w:rsidR="00894999" w:rsidRDefault="00894999" w:rsidP="00006539">
      <w:pPr>
        <w:pStyle w:val="a3"/>
        <w:jc w:val="both"/>
      </w:pPr>
      <w: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894999" w:rsidRDefault="00894999" w:rsidP="00006539">
      <w:pPr>
        <w:pStyle w:val="a3"/>
        <w:jc w:val="both"/>
      </w:pPr>
      <w:r>
        <w:rPr>
          <w:rStyle w:val="a4"/>
        </w:rPr>
        <w:lastRenderedPageBreak/>
        <w:t>Старшая группа</w:t>
      </w:r>
    </w:p>
    <w:p w:rsidR="00894999" w:rsidRDefault="00894999" w:rsidP="00006539">
      <w:pPr>
        <w:pStyle w:val="a3"/>
        <w:jc w:val="both"/>
      </w:pPr>
      <w:r>
        <w:t>Закрепление навыков, полученных в младшей группе. Задержка дыхания перед началом пения. Исполнение пауз между звуками без смены дыхания (стаккато). Работа над дыханием как важным фактором выразительного исполнения. Совершенствование навыков «цепного» дыхания: на длинных фразах, не имеющих пауз; на длинных звуках или аккордах в несколько тактов; пение произведений целиком на «цепном» дыхании.</w:t>
      </w:r>
    </w:p>
    <w:p w:rsidR="00894999" w:rsidRPr="002C29E4" w:rsidRDefault="00894999" w:rsidP="00006539">
      <w:pPr>
        <w:pStyle w:val="4"/>
        <w:jc w:val="center"/>
        <w:rPr>
          <w:color w:val="000000"/>
        </w:rPr>
      </w:pPr>
      <w:r w:rsidRPr="002C29E4">
        <w:rPr>
          <w:color w:val="000000"/>
        </w:rPr>
        <w:t>Звуковедение и дикция</w:t>
      </w:r>
    </w:p>
    <w:p w:rsidR="00894999" w:rsidRDefault="00894999" w:rsidP="00006539">
      <w:pPr>
        <w:pStyle w:val="a3"/>
        <w:jc w:val="both"/>
      </w:pPr>
      <w:r>
        <w:rPr>
          <w:rStyle w:val="a4"/>
        </w:rPr>
        <w:t>Младшая группа</w:t>
      </w:r>
    </w:p>
    <w:p w:rsidR="00894999" w:rsidRDefault="00894999" w:rsidP="00006539">
      <w:pPr>
        <w:pStyle w:val="a3"/>
        <w:jc w:val="both"/>
      </w:pPr>
      <w: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(головное звучание). Пение нонлегато и легато. Нюансы (</w:t>
      </w:r>
      <w:r>
        <w:rPr>
          <w:rStyle w:val="a4"/>
          <w:b/>
          <w:bCs/>
        </w:rPr>
        <w:t>mF</w:t>
      </w:r>
      <w:r>
        <w:t>,</w:t>
      </w:r>
      <w:r>
        <w:rPr>
          <w:rStyle w:val="a4"/>
          <w:b/>
          <w:bCs/>
        </w:rPr>
        <w:t>mP</w:t>
      </w:r>
      <w:r>
        <w:t>,</w:t>
      </w:r>
      <w:r>
        <w:rPr>
          <w:rStyle w:val="a4"/>
          <w:b/>
          <w:bCs/>
        </w:rPr>
        <w:t xml:space="preserve"> P</w:t>
      </w:r>
      <w:r>
        <w:t xml:space="preserve">, </w:t>
      </w:r>
      <w:r>
        <w:rPr>
          <w:rStyle w:val="a4"/>
          <w:b/>
          <w:bCs/>
        </w:rPr>
        <w:t>F</w:t>
      </w:r>
      <w:r>
        <w:t>).</w:t>
      </w:r>
    </w:p>
    <w:p w:rsidR="00894999" w:rsidRDefault="00894999" w:rsidP="00006539">
      <w:pPr>
        <w:pStyle w:val="a3"/>
        <w:jc w:val="both"/>
      </w:pPr>
      <w: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894999" w:rsidRDefault="00894999" w:rsidP="00006539">
      <w:pPr>
        <w:pStyle w:val="a3"/>
        <w:jc w:val="both"/>
      </w:pPr>
      <w:r>
        <w:rPr>
          <w:rStyle w:val="a4"/>
        </w:rPr>
        <w:t>Старшая группа</w:t>
      </w:r>
    </w:p>
    <w:p w:rsidR="00894999" w:rsidRPr="002C29E4" w:rsidRDefault="00894999" w:rsidP="00006539">
      <w:pPr>
        <w:pStyle w:val="a3"/>
        <w:jc w:val="both"/>
        <w:rPr>
          <w:color w:val="000000"/>
        </w:rPr>
      </w:pPr>
      <w:r>
        <w:t xml:space="preserve">Закрепление навыков, полученных в младшей группе. Развитие свободы и подвижности артикуляционного аппарата за счет активизации работы губ, языка. Выработка навыка активного и четкого произношения согласных. Развитие дикционных навыков в быстрых и медленных темпах. Сохранение дикционной </w:t>
      </w:r>
      <w:r w:rsidRPr="002C29E4">
        <w:rPr>
          <w:color w:val="000000"/>
        </w:rPr>
        <w:t xml:space="preserve">активности при нюансах </w:t>
      </w:r>
      <w:r w:rsidRPr="002C29E4">
        <w:rPr>
          <w:rStyle w:val="a4"/>
          <w:b/>
          <w:bCs/>
          <w:color w:val="000000"/>
        </w:rPr>
        <w:t>P</w:t>
      </w:r>
      <w:r w:rsidRPr="002C29E4">
        <w:rPr>
          <w:color w:val="000000"/>
        </w:rPr>
        <w:t xml:space="preserve"> и </w:t>
      </w:r>
      <w:r w:rsidRPr="002C29E4">
        <w:rPr>
          <w:rStyle w:val="a4"/>
          <w:b/>
          <w:bCs/>
          <w:color w:val="000000"/>
        </w:rPr>
        <w:t>PP</w:t>
      </w:r>
      <w:r w:rsidRPr="002C29E4">
        <w:rPr>
          <w:color w:val="000000"/>
        </w:rPr>
        <w:t>.</w:t>
      </w:r>
    </w:p>
    <w:p w:rsidR="00894999" w:rsidRPr="002C29E4" w:rsidRDefault="00894999" w:rsidP="00006539">
      <w:pPr>
        <w:pStyle w:val="4"/>
        <w:jc w:val="center"/>
        <w:rPr>
          <w:color w:val="000000"/>
        </w:rPr>
      </w:pPr>
      <w:r w:rsidRPr="002C29E4">
        <w:rPr>
          <w:color w:val="000000"/>
        </w:rPr>
        <w:t>Ансамбль</w:t>
      </w:r>
      <w:r w:rsidR="00D45679">
        <w:rPr>
          <w:color w:val="000000"/>
        </w:rPr>
        <w:t xml:space="preserve"> </w:t>
      </w:r>
      <w:r w:rsidRPr="002C29E4">
        <w:rPr>
          <w:color w:val="000000"/>
        </w:rPr>
        <w:t>и строй</w:t>
      </w:r>
    </w:p>
    <w:p w:rsidR="00894999" w:rsidRDefault="00894999" w:rsidP="00006539">
      <w:pPr>
        <w:pStyle w:val="a3"/>
        <w:jc w:val="both"/>
      </w:pPr>
      <w:r>
        <w:rPr>
          <w:rStyle w:val="a4"/>
        </w:rPr>
        <w:t>Младшая группа</w:t>
      </w:r>
    </w:p>
    <w:p w:rsidR="00894999" w:rsidRDefault="00894999" w:rsidP="00006539">
      <w:pPr>
        <w:pStyle w:val="a3"/>
        <w:jc w:val="both"/>
      </w:pPr>
      <w:r>
        <w:t>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894999" w:rsidRDefault="00894999" w:rsidP="00006539">
      <w:pPr>
        <w:pStyle w:val="a3"/>
        <w:jc w:val="both"/>
      </w:pPr>
      <w:r>
        <w:t>Устойчивое интонирование одноголосного пения при сложном аккомпанементе. Навыки пения двухголосия с аккомпанементом. Пение несложных двухголосных песен без сопровождения.</w:t>
      </w:r>
    </w:p>
    <w:p w:rsidR="00894999" w:rsidRDefault="00894999" w:rsidP="00006539">
      <w:pPr>
        <w:pStyle w:val="a3"/>
        <w:jc w:val="both"/>
      </w:pPr>
      <w:r>
        <w:rPr>
          <w:rStyle w:val="a4"/>
        </w:rPr>
        <w:t>Старшая группа</w:t>
      </w:r>
    </w:p>
    <w:p w:rsidR="00894999" w:rsidRDefault="00894999" w:rsidP="00006539">
      <w:pPr>
        <w:pStyle w:val="a3"/>
        <w:jc w:val="both"/>
      </w:pPr>
      <w:r>
        <w:t>Закрепление навыков, полученных в младшей группе. 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трехголосном пении. Владение навыками пения без сопровождения.</w:t>
      </w:r>
    </w:p>
    <w:p w:rsidR="00894999" w:rsidRDefault="00894999" w:rsidP="00006539">
      <w:pPr>
        <w:pStyle w:val="a3"/>
        <w:jc w:val="both"/>
      </w:pPr>
      <w:r>
        <w:t>Для подвинутых групп — более сложные навыки многоголосия.</w:t>
      </w:r>
    </w:p>
    <w:p w:rsidR="00894999" w:rsidRPr="002C29E4" w:rsidRDefault="00894999" w:rsidP="00006539">
      <w:pPr>
        <w:pStyle w:val="4"/>
        <w:jc w:val="center"/>
        <w:rPr>
          <w:color w:val="000000"/>
        </w:rPr>
      </w:pPr>
      <w:r w:rsidRPr="002C29E4">
        <w:rPr>
          <w:color w:val="000000"/>
        </w:rPr>
        <w:lastRenderedPageBreak/>
        <w:t>Работа над формированием исполнительских навыков</w:t>
      </w:r>
    </w:p>
    <w:p w:rsidR="00894999" w:rsidRDefault="00894999" w:rsidP="00006539">
      <w:pPr>
        <w:pStyle w:val="a3"/>
        <w:jc w:val="both"/>
      </w:pPr>
      <w:r>
        <w:rPr>
          <w:rStyle w:val="a4"/>
        </w:rPr>
        <w:t>(младшая и старшая группы)</w:t>
      </w:r>
    </w:p>
    <w:p w:rsidR="00894999" w:rsidRDefault="00894999" w:rsidP="00006539">
      <w:pPr>
        <w:pStyle w:val="a3"/>
        <w:jc w:val="both"/>
      </w:pPr>
      <w: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894999" w:rsidRDefault="00894999" w:rsidP="00006539">
      <w:pPr>
        <w:pStyle w:val="a3"/>
        <w:jc w:val="both"/>
      </w:pPr>
      <w:r>
        <w:t>Членение на мотивы, периоды, предложения, фразы. Определение формы (куплетная, двухчастная, трехчастная, рондо и пр.).</w:t>
      </w:r>
    </w:p>
    <w:p w:rsidR="00894999" w:rsidRDefault="00894999" w:rsidP="00006539">
      <w:pPr>
        <w:pStyle w:val="a3"/>
        <w:jc w:val="both"/>
      </w:pPr>
      <w:r>
        <w:t>Фразировка, вытекающая из музыкального и текстового содержания. Взаимопроникновение двух элементов при исполнении фразы и всего произведения — динамического и агогического. Различные виды динамики.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замедление и ускорение в середине произведения; различные виды фермат.</w:t>
      </w:r>
    </w:p>
    <w:p w:rsidR="00894999" w:rsidRDefault="00894999" w:rsidP="00006539">
      <w:pPr>
        <w:pStyle w:val="a3"/>
        <w:jc w:val="both"/>
      </w:pPr>
      <w:r>
        <w:t>Воспитание навыков понимания дирижерского жеста. В младших группах — элементарные требования (указания дирижера «внимание», «дыхание», «начало», «окончание» пения;</w:t>
      </w:r>
      <w:r>
        <w:br/>
        <w:t>понимание требований, касающихся агогических и динамических изменений). В старших группах — сознательное отношение ко всем указаниям дирижера, касающимся художественно-исполнительского плана произведения.</w:t>
      </w:r>
    </w:p>
    <w:p w:rsidR="00894999" w:rsidRPr="002C29E4" w:rsidRDefault="00894999" w:rsidP="00437005">
      <w:pPr>
        <w:pStyle w:val="3"/>
        <w:jc w:val="center"/>
        <w:rPr>
          <w:color w:val="000000"/>
        </w:rPr>
      </w:pPr>
      <w:r w:rsidRPr="002C29E4">
        <w:rPr>
          <w:color w:val="000000"/>
        </w:rPr>
        <w:t>ПРИМЕРНЫЕ ПРОГРАММЫ ВЫСТУПЛЕНИЙ</w:t>
      </w:r>
    </w:p>
    <w:p w:rsidR="00894999" w:rsidRDefault="00894999" w:rsidP="00D707B0">
      <w:pPr>
        <w:jc w:val="center"/>
        <w:rPr>
          <w:rFonts w:ascii="Times New Roman" w:hAnsi="Times New Roman" w:cs="Times New Roman"/>
        </w:rPr>
      </w:pPr>
      <w:r>
        <w:rPr>
          <w:rFonts w:ascii="Times New Roman" w:hAnsi="Times New Roman" w:cs="Times New Roman"/>
        </w:rPr>
        <w:t>(Может изменяться на усмотрение педагога).</w:t>
      </w:r>
    </w:p>
    <w:p w:rsidR="00894999" w:rsidRPr="00D707B0" w:rsidRDefault="00894999" w:rsidP="00D707B0"/>
    <w:p w:rsidR="00894999" w:rsidRPr="002C29E4" w:rsidRDefault="00894999" w:rsidP="00437005">
      <w:pPr>
        <w:pStyle w:val="5"/>
        <w:jc w:val="center"/>
        <w:rPr>
          <w:color w:val="000000"/>
        </w:rPr>
      </w:pPr>
      <w:r w:rsidRPr="002C29E4">
        <w:rPr>
          <w:color w:val="000000"/>
        </w:rPr>
        <w:t>Младший хор инструментальных отделений</w:t>
      </w:r>
    </w:p>
    <w:p w:rsidR="00894999" w:rsidRDefault="00894999" w:rsidP="00437005">
      <w:pPr>
        <w:pStyle w:val="a3"/>
      </w:pPr>
      <w:r>
        <w:t>а) Аренский А. «Комар один, задумавшись»</w:t>
      </w:r>
      <w:r>
        <w:br/>
        <w:t>Кабалевский Д. «Подснежник»</w:t>
      </w:r>
      <w:r>
        <w:br/>
        <w:t>Компанеец 3. «Встало солнце»</w:t>
      </w:r>
      <w:r>
        <w:br/>
        <w:t>Русская народная песня «Как на речке, на лужочке»</w:t>
      </w:r>
      <w:r>
        <w:br/>
        <w:t>Попатенко Т. «Песенка о дружбе»</w:t>
      </w:r>
    </w:p>
    <w:p w:rsidR="00894999" w:rsidRDefault="00894999" w:rsidP="00437005">
      <w:pPr>
        <w:pStyle w:val="a3"/>
      </w:pPr>
      <w:r>
        <w:t>б) Бетховен Л. «Край родной»</w:t>
      </w:r>
      <w:r>
        <w:br/>
        <w:t>Тиличеева Е. «Слава»</w:t>
      </w:r>
      <w:r>
        <w:br/>
        <w:t>Чешск. народная песня «Воробей и синица» (обр. В. Сибирского)</w:t>
      </w:r>
      <w:r>
        <w:br/>
        <w:t>Чичков Ю. «Праздничная песенка»</w:t>
      </w:r>
    </w:p>
    <w:p w:rsidR="00894999" w:rsidRPr="002C29E4" w:rsidRDefault="00894999" w:rsidP="00437005">
      <w:pPr>
        <w:pStyle w:val="5"/>
        <w:jc w:val="center"/>
        <w:rPr>
          <w:color w:val="000000"/>
        </w:rPr>
      </w:pPr>
      <w:r w:rsidRPr="002C29E4">
        <w:rPr>
          <w:color w:val="000000"/>
        </w:rPr>
        <w:t>Старший хор инструментальных отделений</w:t>
      </w:r>
    </w:p>
    <w:p w:rsidR="00894999" w:rsidRDefault="00894999" w:rsidP="00437005">
      <w:pPr>
        <w:pStyle w:val="a3"/>
      </w:pPr>
      <w:r>
        <w:t>а) Глинка М. «Славься!» (хор из оперы «Иван Сусанин», перелож. А. Луканина)</w:t>
      </w:r>
      <w:r>
        <w:br/>
        <w:t>Моцарт В. «Откуда приятный и нежный тот звон» (хор из оперы «Волшебная флейта»)</w:t>
      </w:r>
      <w:r>
        <w:br/>
        <w:t>Русская народная песня «Ты не стой, колодец» (обр. В. Соколова)</w:t>
      </w:r>
      <w:r>
        <w:br/>
        <w:t>Туликов С. «Что такое комсомол?»</w:t>
      </w:r>
      <w:r>
        <w:br/>
        <w:t>Чичков Ю. «Здравствуйте, мамы»</w:t>
      </w:r>
    </w:p>
    <w:p w:rsidR="00894999" w:rsidRDefault="00894999" w:rsidP="002C29E4">
      <w:pPr>
        <w:pStyle w:val="a3"/>
      </w:pPr>
      <w:r>
        <w:lastRenderedPageBreak/>
        <w:t>б) Бетховен Л. «Песня мира, песня дружбы» (из «Фантазии для фортепиано, хора и оркестра»)</w:t>
      </w:r>
      <w:r>
        <w:br/>
        <w:t>Пахмутова А. «Улица мира»</w:t>
      </w:r>
      <w:r>
        <w:br/>
        <w:t>Современная русская народная песня «Как о матери любимой» (обр. В. Попова)</w:t>
      </w:r>
      <w:r>
        <w:br/>
        <w:t>Щедрин Р. «Пионерская песня о мечте».</w:t>
      </w:r>
    </w:p>
    <w:p w:rsidR="00894999" w:rsidRPr="002C29E4" w:rsidRDefault="00894999" w:rsidP="002C29E4">
      <w:pPr>
        <w:pStyle w:val="a3"/>
      </w:pPr>
    </w:p>
    <w:p w:rsidR="00894999" w:rsidRPr="002C29E4" w:rsidRDefault="00894999" w:rsidP="00437005">
      <w:pPr>
        <w:pStyle w:val="5"/>
        <w:jc w:val="center"/>
        <w:rPr>
          <w:color w:val="000000"/>
        </w:rPr>
      </w:pPr>
      <w:r w:rsidRPr="002C29E4">
        <w:rPr>
          <w:color w:val="000000"/>
        </w:rPr>
        <w:t>Младший хор хорового отделения</w:t>
      </w:r>
    </w:p>
    <w:p w:rsidR="00894999" w:rsidRDefault="00894999" w:rsidP="00437005">
      <w:pPr>
        <w:pStyle w:val="HTML1"/>
      </w:pPr>
      <w:r>
        <w:t>(программы, помеченные * рекомендуются для учащихся первого года обучения)</w:t>
      </w:r>
    </w:p>
    <w:p w:rsidR="00894999" w:rsidRDefault="00894999" w:rsidP="00437005">
      <w:pPr>
        <w:pStyle w:val="a3"/>
      </w:pPr>
      <w:r>
        <w:t>*</w:t>
      </w:r>
      <w:r>
        <w:br/>
        <w:t>Бетховен Л. «Малиновка»</w:t>
      </w:r>
      <w:r>
        <w:br/>
        <w:t>Римский-Корсаков Н. «Я на камушке сижу»</w:t>
      </w:r>
      <w:r>
        <w:br/>
        <w:t>Парцхаладзе М. «Здравствуй, школа»</w:t>
      </w:r>
      <w:r>
        <w:br/>
        <w:t>Чайковский П. «Весна»</w:t>
      </w:r>
    </w:p>
    <w:p w:rsidR="00894999" w:rsidRDefault="00894999" w:rsidP="00437005">
      <w:pPr>
        <w:pStyle w:val="a3"/>
      </w:pPr>
      <w:r>
        <w:t>*</w:t>
      </w:r>
      <w:r>
        <w:br/>
        <w:t>Аракишвили А. «Солнце»</w:t>
      </w:r>
      <w:r>
        <w:br/>
        <w:t>Калинников В. «Тень-тень»</w:t>
      </w:r>
      <w:r>
        <w:br/>
        <w:t>Моцарт В. «Весенняя»</w:t>
      </w:r>
      <w:r>
        <w:br/>
        <w:t>Чичков Ю. «Праздничная песенка»</w:t>
      </w:r>
    </w:p>
    <w:p w:rsidR="00894999" w:rsidRDefault="00894999" w:rsidP="00437005">
      <w:pPr>
        <w:pStyle w:val="a3"/>
      </w:pPr>
      <w:r>
        <w:t>*</w:t>
      </w:r>
      <w:r>
        <w:br/>
        <w:t>Бетховен Л. «Сурок»</w:t>
      </w:r>
      <w:r>
        <w:br/>
        <w:t>Бойко Р. «Золотая звездочка Москве»</w:t>
      </w:r>
      <w:r>
        <w:br/>
        <w:t>Генков Г. «Добрый ветер»</w:t>
      </w:r>
      <w:r>
        <w:br/>
        <w:t>Гречанинов А. «Дон-дон»</w:t>
      </w:r>
      <w:r>
        <w:br/>
        <w:t>Компанеец 3. «Встало солнце»</w:t>
      </w:r>
      <w:r>
        <w:br/>
        <w:t>Полонский С. «Сел комарик на дубочек»</w:t>
      </w:r>
    </w:p>
    <w:p w:rsidR="00894999" w:rsidRDefault="00894999" w:rsidP="00437005">
      <w:pPr>
        <w:pStyle w:val="a3"/>
      </w:pPr>
      <w:r>
        <w:t>*</w:t>
      </w:r>
      <w:r>
        <w:br/>
        <w:t>Бетховен Л. Край родной</w:t>
      </w:r>
      <w:r>
        <w:br/>
        <w:t>Калинников В. Весна</w:t>
      </w:r>
      <w:r>
        <w:br/>
        <w:t>Русская народная песня «Блины» (обр. А. Абрамского)</w:t>
      </w:r>
      <w:r>
        <w:br/>
        <w:t>Шехерджиев В. Дровосек</w:t>
      </w:r>
      <w:r>
        <w:br/>
        <w:t>Гайдн Й. Пастух</w:t>
      </w:r>
      <w:r>
        <w:br/>
        <w:t>Гречанинов А. Призыв весны</w:t>
      </w:r>
      <w:r>
        <w:br/>
        <w:t>Дунаевский И. «Спой нам, ветер»</w:t>
      </w:r>
      <w:r>
        <w:br/>
        <w:t>Раухвергер М. В гостях у вороны</w:t>
      </w:r>
      <w:r>
        <w:br/>
        <w:t>Украинская народная песня «Козёл и коза» (обр. В. Соколова)</w:t>
      </w:r>
      <w:r>
        <w:br/>
        <w:t>Гречанинов А. Пчёлка</w:t>
      </w:r>
      <w:r>
        <w:br/>
        <w:t>Итальянская народная песня «Макароны» (обр. В. Сибирского)</w:t>
      </w:r>
      <w:r>
        <w:br/>
        <w:t>Моцарт В. Цветы</w:t>
      </w:r>
      <w:r>
        <w:br/>
        <w:t>Пахмутова А. «Мы на огненных мчались конях»</w:t>
      </w:r>
      <w:r>
        <w:br/>
        <w:t>Русская народная песня «Горы крутые, высокие» (обр. А. Абелян)</w:t>
      </w:r>
    </w:p>
    <w:p w:rsidR="00894999" w:rsidRPr="002C29E4" w:rsidRDefault="00894999" w:rsidP="00437005">
      <w:pPr>
        <w:pStyle w:val="5"/>
        <w:jc w:val="center"/>
        <w:rPr>
          <w:color w:val="000000"/>
        </w:rPr>
      </w:pPr>
      <w:r w:rsidRPr="002C29E4">
        <w:rPr>
          <w:color w:val="000000"/>
        </w:rPr>
        <w:lastRenderedPageBreak/>
        <w:t>Старший хор хорового отделения</w:t>
      </w:r>
    </w:p>
    <w:p w:rsidR="00894999" w:rsidRDefault="00894999" w:rsidP="00437005">
      <w:pPr>
        <w:pStyle w:val="a3"/>
      </w:pPr>
      <w:r>
        <w:t>Глинка М. Жаворонок</w:t>
      </w:r>
      <w:r>
        <w:br/>
        <w:t>Мендельсон Ф. Воскресный день</w:t>
      </w:r>
      <w:r>
        <w:br/>
        <w:t>Пасхану Г. «В этой песне радость»</w:t>
      </w:r>
      <w:r>
        <w:br/>
        <w:t>Русская народная песня «Милый мой хоровод» (обр. В. Попова)</w:t>
      </w:r>
      <w:r>
        <w:br/>
        <w:t>Френкель Я. Погоня</w:t>
      </w:r>
      <w:r>
        <w:br/>
        <w:t>Хромушин О. «Сколько нас»</w:t>
      </w:r>
      <w:r>
        <w:br/>
        <w:t>Бетховен Л. Песня мира, песня дружбы</w:t>
      </w:r>
      <w:r>
        <w:br/>
        <w:t>Бриттен Б. Колыбельная</w:t>
      </w:r>
      <w:r>
        <w:br/>
        <w:t>Русская народная песня «Ты, Россия» (обр. В. Попова)</w:t>
      </w:r>
      <w:r>
        <w:br/>
        <w:t>Танеев С. Горные вершины</w:t>
      </w:r>
      <w:r>
        <w:br/>
        <w:t>Хаджиев П. Хороводник</w:t>
      </w:r>
      <w:r>
        <w:br/>
        <w:t>Белорусская народная песня «Веснянка» (обр. В. Соколова)</w:t>
      </w:r>
      <w:r>
        <w:br/>
        <w:t>Гайдн Й. «Пришла весна»</w:t>
      </w:r>
      <w:r>
        <w:br/>
        <w:t>Болгарская народная песня «Посадил полынь я» (обр. Г. Димитрова)</w:t>
      </w:r>
      <w:r>
        <w:br/>
        <w:t>Кабалевский Д. Счастье</w:t>
      </w:r>
      <w:r>
        <w:br/>
        <w:t>Кодай 3. Весёлый кузнец</w:t>
      </w:r>
      <w:r>
        <w:br/>
        <w:t>Чайковский П. Соловушка</w:t>
      </w:r>
      <w:r>
        <w:br/>
        <w:t>Шаинский В. Крейсер Аврора</w:t>
      </w:r>
    </w:p>
    <w:p w:rsidR="00894999" w:rsidRPr="002C29E4" w:rsidRDefault="00894999" w:rsidP="00437005">
      <w:pPr>
        <w:pStyle w:val="3"/>
        <w:jc w:val="center"/>
        <w:rPr>
          <w:color w:val="000000"/>
        </w:rPr>
      </w:pPr>
      <w:r w:rsidRPr="002C29E4">
        <w:rPr>
          <w:color w:val="000000"/>
        </w:rPr>
        <w:t>РЕКОМЕНДУЕМАЯ ЛИТЕРАТУРА</w:t>
      </w:r>
    </w:p>
    <w:p w:rsidR="00894999" w:rsidRDefault="00894999" w:rsidP="00437005">
      <w:pPr>
        <w:pStyle w:val="a3"/>
      </w:pPr>
      <w:r>
        <w:t>Асафьев Б. О хоровом искусстве.— Л. 1980</w:t>
      </w:r>
      <w:r>
        <w:br/>
        <w:t>Музыка в школе: Журнал, 1983—1988</w:t>
      </w:r>
      <w:r>
        <w:br/>
        <w:t>Музыкальное воспитание в СССР. Вып. 1 /Ред.- сост. Л. Баренбойм. — М., 1978; Вып. II.— М., 1985</w:t>
      </w:r>
      <w:r>
        <w:br/>
        <w:t>Музыкальное воспитание в школе. Вып. 1 —17.— М., 1961—1986</w:t>
      </w:r>
      <w:r>
        <w:br/>
        <w:t>Попов В. Русская народная песня в детском хоре.— М., 1985</w:t>
      </w:r>
      <w:r>
        <w:br/>
        <w:t>Попов В., Тихеева Л. Школа хорового пения. Вып. 1.— М., 1986</w:t>
      </w:r>
      <w:r>
        <w:br/>
        <w:t>Попов В., Халабузарь П. Хоровой класс: Пособие для детских музыкальных школ и школ исскуств.— М., 1988 (Вступительная статья)</w:t>
      </w:r>
      <w:r>
        <w:br/>
        <w:t>Работа с детским хором: Сб. статей/Под ред. В. Соколова.— М., 1981</w:t>
      </w:r>
      <w:r>
        <w:br/>
        <w:t>Соколов В., Попов В. Школа хорового пения. Вып. 2 (Вступительная статья).—М., 1987</w:t>
      </w:r>
      <w:r>
        <w:br/>
        <w:t>Соколов В. Работа с хором 2-е изд.— М., 1983</w:t>
      </w:r>
      <w:r>
        <w:br/>
        <w:t>Струве Г. Хоровое сольфеджио.— М., 1988</w:t>
      </w:r>
      <w:r>
        <w:br/>
        <w:t>Струве Г. Школьный хор. М., 1981</w:t>
      </w:r>
      <w:r>
        <w:br/>
        <w:t>Эстетическое воспитание в школах искусств: Сб. статей/Сост. П. Халабузарь.—М., 1988</w:t>
      </w:r>
    </w:p>
    <w:p w:rsidR="00894999" w:rsidRPr="002C29E4" w:rsidRDefault="00894999" w:rsidP="00437005">
      <w:pPr>
        <w:pStyle w:val="3"/>
        <w:jc w:val="center"/>
        <w:rPr>
          <w:color w:val="000000"/>
        </w:rPr>
      </w:pPr>
      <w:r w:rsidRPr="002C29E4">
        <w:rPr>
          <w:color w:val="000000"/>
        </w:rPr>
        <w:t>ПРИМЕРНЫЙ РЕПЕРТУАРНЫЙ СПИСОК</w:t>
      </w:r>
    </w:p>
    <w:p w:rsidR="00894999" w:rsidRPr="002C29E4" w:rsidRDefault="00894999" w:rsidP="002C29E4">
      <w:pPr>
        <w:jc w:val="center"/>
        <w:rPr>
          <w:rFonts w:ascii="Times New Roman" w:hAnsi="Times New Roman" w:cs="Times New Roman"/>
        </w:rPr>
      </w:pPr>
      <w:r>
        <w:rPr>
          <w:rFonts w:ascii="Times New Roman" w:hAnsi="Times New Roman" w:cs="Times New Roman"/>
        </w:rPr>
        <w:t>(Может изменяться на усмотрение педагога).</w:t>
      </w:r>
    </w:p>
    <w:p w:rsidR="00894999" w:rsidRPr="002C29E4" w:rsidRDefault="00894999" w:rsidP="00437005">
      <w:pPr>
        <w:pStyle w:val="4"/>
        <w:jc w:val="center"/>
        <w:rPr>
          <w:color w:val="000000"/>
        </w:rPr>
      </w:pPr>
      <w:r w:rsidRPr="002C29E4">
        <w:rPr>
          <w:color w:val="000000"/>
        </w:rPr>
        <w:t>ПРОИЗВЕДЕНИЯ ДЛЯ МЛАДШЕГО ХОРА</w:t>
      </w:r>
    </w:p>
    <w:p w:rsidR="00894999" w:rsidRDefault="00894999" w:rsidP="00437005">
      <w:pPr>
        <w:pStyle w:val="5"/>
        <w:jc w:val="center"/>
      </w:pPr>
      <w:r w:rsidRPr="002C29E4">
        <w:rPr>
          <w:color w:val="000000"/>
        </w:rPr>
        <w:t>Произведения советских композиторов</w:t>
      </w:r>
    </w:p>
    <w:p w:rsidR="00894999" w:rsidRDefault="00894999" w:rsidP="00437005">
      <w:pPr>
        <w:pStyle w:val="a3"/>
      </w:pPr>
      <w:r>
        <w:t>Александров А. Ласточки.</w:t>
      </w:r>
      <w:r>
        <w:br/>
        <w:t>Блантер М. Морские волки</w:t>
      </w:r>
      <w:r>
        <w:br/>
        <w:t>Бойко Р. Улетели журавли.</w:t>
      </w:r>
      <w:r>
        <w:br/>
        <w:t xml:space="preserve">Герчик В. Праздничное солнышко. Капризный бычок. Весенний лес. Подснежник. На </w:t>
      </w:r>
      <w:r>
        <w:lastRenderedPageBreak/>
        <w:t>праздник. Праздничный марш. Песенка дружбы</w:t>
      </w:r>
      <w:r>
        <w:br/>
        <w:t>Гладков Г. Морошка</w:t>
      </w:r>
      <w:r>
        <w:br/>
        <w:t>Долуханян А. «Прилетайте, птицы»</w:t>
      </w:r>
      <w:r>
        <w:br/>
        <w:t>Жилинский А. С удочкой</w:t>
      </w:r>
      <w:r>
        <w:br/>
        <w:t>Жубинская В. Чудак. Песенка</w:t>
      </w:r>
      <w:r>
        <w:br/>
        <w:t>Иорданский М. Утка — пестрая грудка.</w:t>
      </w:r>
      <w:r>
        <w:br/>
        <w:t>Кабалевский Д. Праздник в интернате. Звездочка. Первое мая. Три песни-игры. Подснежник. «Две песенки» из к/ф «Первоклассница»</w:t>
      </w:r>
      <w:r>
        <w:br/>
        <w:t>Корганов Т. Снежки. Не задавите машину. Колокольчик</w:t>
      </w:r>
      <w:r>
        <w:br/>
        <w:t>Компанеец 3.  Родина. Встало солнце. Искра за искрой</w:t>
      </w:r>
      <w:r>
        <w:br/>
        <w:t>Морозов И. Про сверчка</w:t>
      </w:r>
      <w:r>
        <w:br/>
        <w:t>Парцхаладзе М. «Здравствуй, школа». В дождь. Чуку-чуку. Наш край. Весна. Кукла. Конь вороной. Хорошая моя земля</w:t>
      </w:r>
      <w:r>
        <w:br/>
        <w:t>Пахмутова А. Кто пасется па лугу?</w:t>
      </w:r>
      <w:r>
        <w:br/>
        <w:t>Песков А. Пробуждальная песня. Самый лучший дом. У Барбоса будет дом</w:t>
      </w:r>
      <w:r>
        <w:br/>
        <w:t>Попатенко Т. Знакомый дом. В школу. Веселый гопачек. «Шумит в Разливе дуб зеленый»</w:t>
      </w:r>
      <w:r>
        <w:br/>
        <w:t>Птичкин Е. Это будет здорово</w:t>
      </w:r>
      <w:r>
        <w:br/>
        <w:t>Слонов Ю. Скворушка</w:t>
      </w:r>
      <w:r>
        <w:br/>
        <w:t>Стемпневский С. Ручеек</w:t>
      </w:r>
      <w:r>
        <w:br/>
        <w:t>Солодухо Я. Гуси. Грустный кондитер. Петух. В деревянном башмаке. Из норвежской поэзии. Цикл детских песен</w:t>
      </w:r>
      <w:r>
        <w:br/>
        <w:t>Туликов С. Пятнадцать сестёр</w:t>
      </w:r>
      <w:r>
        <w:br/>
        <w:t>Чичков Ю. «Здравствуй, Родина моя». Праздничная песенка. «Сосна» из сюиты «Родные проселки». Наташка-первоклашка. «Спасибо, любимая страна». Одноклассники. Праздничная песенка. «Здравствуй, Родина моя». Звенит звонок</w:t>
      </w:r>
      <w:r>
        <w:br/>
        <w:t>Якушенко И. Давайте рисовать. «Песенка волшебного механика» из радиоспектакля «Лунный глобус»</w:t>
      </w:r>
    </w:p>
    <w:p w:rsidR="00894999" w:rsidRDefault="00894999" w:rsidP="00437005">
      <w:pPr>
        <w:pStyle w:val="a3"/>
        <w:jc w:val="center"/>
      </w:pPr>
      <w:r>
        <w:t>* * *</w:t>
      </w:r>
    </w:p>
    <w:p w:rsidR="00894999" w:rsidRDefault="00894999" w:rsidP="00437005">
      <w:pPr>
        <w:pStyle w:val="a3"/>
      </w:pPr>
      <w:r>
        <w:t>Бойко Р. Мальчишки из нашего класса. Утро. Капель. В путь. Две песенки</w:t>
      </w:r>
      <w:r>
        <w:br/>
        <w:t>Дунаевский И. «Спой нам, ветер»</w:t>
      </w:r>
      <w:r>
        <w:br/>
        <w:t>Жарковский Е. Веселая дорожка</w:t>
      </w:r>
      <w:r>
        <w:br/>
        <w:t>Жилинский А. С удочкой</w:t>
      </w:r>
      <w:r>
        <w:br/>
        <w:t>Кабалевский Д. Весенние подснежники</w:t>
      </w:r>
      <w:r>
        <w:br/>
        <w:t>Коваль М. Песенка веселых козлят</w:t>
      </w:r>
      <w:r>
        <w:br/>
        <w:t>Локтев В. Родная страна</w:t>
      </w:r>
      <w:r>
        <w:br/>
        <w:t>Лученок И. Наш Гайдар</w:t>
      </w:r>
      <w:r>
        <w:br/>
        <w:t>Львов-Компанеец Д. Без спорта нам нельзя</w:t>
      </w:r>
      <w:r>
        <w:br/>
        <w:t>Пахмутова А. «Мы на огненных мчались конях». Пчела</w:t>
      </w:r>
      <w:r>
        <w:br/>
        <w:t>Раухвергер М. В гостях у вороны</w:t>
      </w:r>
      <w:r>
        <w:br/>
        <w:t>Старокадомский М. Восемнадцать рыбаков</w:t>
      </w:r>
      <w:r>
        <w:br/>
        <w:t>Френкель Я. Погоня. «Послушай!» (обр. для хора В. Попова)</w:t>
      </w:r>
      <w:r>
        <w:br/>
        <w:t>Шаинский В.  По секрету всему свету</w:t>
      </w:r>
      <w:r>
        <w:br/>
        <w:t>Чичков Ю. Песня нашего сердца. Самая счастливая. «Песня о дружбе» из телефильма «Шелковая кисточка»</w:t>
      </w:r>
    </w:p>
    <w:p w:rsidR="00894999" w:rsidRPr="002C29E4" w:rsidRDefault="00894999" w:rsidP="00437005">
      <w:pPr>
        <w:pStyle w:val="5"/>
        <w:jc w:val="center"/>
        <w:rPr>
          <w:color w:val="000000"/>
        </w:rPr>
      </w:pPr>
      <w:r w:rsidRPr="002C29E4">
        <w:rPr>
          <w:color w:val="000000"/>
        </w:rPr>
        <w:lastRenderedPageBreak/>
        <w:t>Произведения русских композиторов</w:t>
      </w:r>
    </w:p>
    <w:p w:rsidR="00894999" w:rsidRDefault="00894999" w:rsidP="00437005">
      <w:pPr>
        <w:pStyle w:val="a3"/>
      </w:pPr>
      <w:r>
        <w:t>Аренский А. «Комар один, задумавшись». «Птичка летит, летает».</w:t>
      </w:r>
      <w:r>
        <w:br/>
        <w:t>Глинка М. «Ложится в поле мрак ночной» (из оперы «Руслан и Людмила»)</w:t>
      </w:r>
      <w:r>
        <w:br/>
        <w:t>Гречанинов А. Про теленочка. Призыв весны. «Дон-дон» (прибаутки). Маки-маковочки (игровая)</w:t>
      </w:r>
      <w:r>
        <w:br/>
        <w:t>Ипполитов-Иванов М. Ноктюрн</w:t>
      </w:r>
      <w:r>
        <w:br/>
        <w:t>Калинников В. Весна. «Тень-тень». Киска</w:t>
      </w:r>
      <w:r>
        <w:br/>
        <w:t>Кюи Ц. Майский день. Белка</w:t>
      </w:r>
      <w:r>
        <w:br/>
        <w:t>Лядов А. Колыбельная. Окликание дождя</w:t>
      </w:r>
      <w:r>
        <w:br/>
        <w:t>Римский-Корсаков Н. «Белка» (хор из оперы «Сказка о царе Салтане»)</w:t>
      </w:r>
      <w:r>
        <w:br/>
        <w:t>Чайковский П. Мой садик. Осень. «Хор мальчиков» из оперы «Пиковая дама». «Песня о счастье» из оперы «Орлеанская дева» (обр. В. Соколова). Осень (обр. С. Благообразова). Колыбельная песня (перелож. для детского хора С. Бодренкова). Весна</w:t>
      </w:r>
    </w:p>
    <w:p w:rsidR="00894999" w:rsidRPr="002C29E4" w:rsidRDefault="00894999" w:rsidP="00437005">
      <w:pPr>
        <w:pStyle w:val="5"/>
        <w:jc w:val="center"/>
        <w:rPr>
          <w:color w:val="auto"/>
        </w:rPr>
      </w:pPr>
      <w:r w:rsidRPr="002C29E4">
        <w:rPr>
          <w:color w:val="auto"/>
        </w:rPr>
        <w:t>Произведения зарубежных композиторов</w:t>
      </w:r>
    </w:p>
    <w:p w:rsidR="00894999" w:rsidRDefault="00894999" w:rsidP="00437005">
      <w:pPr>
        <w:pStyle w:val="a3"/>
      </w:pPr>
      <w:r>
        <w:t>Бах И. С. «За рекою старый дом»</w:t>
      </w:r>
      <w:r>
        <w:br/>
        <w:t>Бетховен Л. Малиновка. Весною. Край родной. Походная песня.</w:t>
      </w:r>
      <w:r>
        <w:br/>
        <w:t>Брамс И. Колыбельная</w:t>
      </w:r>
      <w:r>
        <w:br/>
        <w:t>Вебер К. Вечерняя песня (обр. В. Попова)</w:t>
      </w:r>
      <w:r>
        <w:br/>
        <w:t>Гайдн Й. Пастух</w:t>
      </w:r>
      <w:r>
        <w:br/>
        <w:t>Мендельсон Ф. Воскресный день</w:t>
      </w:r>
      <w:r>
        <w:br/>
        <w:t>Моцарт В. Цветы. Детские игры</w:t>
      </w:r>
      <w:r>
        <w:br/>
        <w:t>Шуман Р. Домик у моря</w:t>
      </w:r>
    </w:p>
    <w:p w:rsidR="00894999" w:rsidRPr="002C29E4" w:rsidRDefault="00894999" w:rsidP="00437005">
      <w:pPr>
        <w:pStyle w:val="5"/>
        <w:jc w:val="center"/>
        <w:rPr>
          <w:color w:val="auto"/>
        </w:rPr>
      </w:pPr>
      <w:r w:rsidRPr="002C29E4">
        <w:rPr>
          <w:color w:val="auto"/>
        </w:rPr>
        <w:t>Произведения современных зарубежных композиторов</w:t>
      </w:r>
    </w:p>
    <w:p w:rsidR="00894999" w:rsidRDefault="00894999" w:rsidP="00437005">
      <w:pPr>
        <w:pStyle w:val="a3"/>
      </w:pPr>
      <w:r>
        <w:t>Вазовский Е. Наша песенка</w:t>
      </w:r>
      <w:r>
        <w:br/>
        <w:t>Генков Г. Добрый ветер</w:t>
      </w:r>
      <w:r>
        <w:br/>
        <w:t>Гурник И. Утром не спится. Игра в цветы. Часы</w:t>
      </w:r>
      <w:r>
        <w:br/>
        <w:t>Зыгеревич А. «Солнце подари»</w:t>
      </w:r>
      <w:r>
        <w:br/>
        <w:t>Качурбин М. Осень</w:t>
      </w:r>
      <w:r>
        <w:br/>
        <w:t>Ковачев X. Петя — ученик</w:t>
      </w:r>
      <w:r>
        <w:br/>
        <w:t>Лишка Р. Дидель-дудель-дидель</w:t>
      </w:r>
      <w:r>
        <w:br/>
        <w:t>Лоранд И. Песенка капели</w:t>
      </w:r>
      <w:r>
        <w:br/>
        <w:t>Сокор М. Весна пришла (перелож. для хора В. Попова). Мой красный галстук</w:t>
      </w:r>
      <w:r>
        <w:br/>
        <w:t>Макмагон (обр.) Глупый лягушонок (английская народная песня)</w:t>
      </w:r>
      <w:r>
        <w:br/>
        <w:t>Накаяма. Персики-поплавки</w:t>
      </w:r>
      <w:r>
        <w:br/>
        <w:t>Франциски О. Светофор</w:t>
      </w:r>
      <w:r>
        <w:br/>
        <w:t>Шехерджиев В. Дровосек</w:t>
      </w:r>
      <w:r>
        <w:br/>
        <w:t>Швен К. Песня о мосте</w:t>
      </w:r>
      <w:r>
        <w:br/>
        <w:t>Эйслер Г. На всех наречьях</w:t>
      </w:r>
      <w:r>
        <w:br/>
        <w:t>Эрдман Г. «Эй, лошадка, гоп, гоп, гоп»</w:t>
      </w:r>
    </w:p>
    <w:p w:rsidR="00894999" w:rsidRPr="002C29E4" w:rsidRDefault="00894999" w:rsidP="00437005">
      <w:pPr>
        <w:pStyle w:val="5"/>
        <w:jc w:val="center"/>
        <w:rPr>
          <w:color w:val="auto"/>
        </w:rPr>
      </w:pPr>
      <w:r w:rsidRPr="002C29E4">
        <w:rPr>
          <w:color w:val="auto"/>
        </w:rPr>
        <w:t>НАРОДНЫЕ ПЕСНИ</w:t>
      </w:r>
    </w:p>
    <w:p w:rsidR="00894999" w:rsidRDefault="00894999" w:rsidP="00437005">
      <w:pPr>
        <w:pStyle w:val="a3"/>
        <w:jc w:val="center"/>
      </w:pPr>
      <w:r>
        <w:rPr>
          <w:rStyle w:val="a4"/>
        </w:rPr>
        <w:t>Русские народные песни</w:t>
      </w:r>
    </w:p>
    <w:p w:rsidR="00894999" w:rsidRDefault="00894999" w:rsidP="00437005">
      <w:pPr>
        <w:pStyle w:val="a3"/>
      </w:pPr>
      <w:r>
        <w:lastRenderedPageBreak/>
        <w:t>«Козлик» (обр. В. Добровольского)</w:t>
      </w:r>
      <w:r>
        <w:br/>
        <w:t>«Как на тоненький ледок» (обр. Т. Попатенко)</w:t>
      </w:r>
      <w:r>
        <w:br/>
        <w:t>«Во поле береза стоила» (обр. Н. Римского-Корсакова)</w:t>
      </w:r>
      <w:r>
        <w:br/>
        <w:t>«Во сыром бору тропина» (обр. Л. Абелян)</w:t>
      </w:r>
      <w:r>
        <w:br/>
        <w:t>«Сеяли девушки яровой хмель» (обр. А. Лядова)</w:t>
      </w:r>
      <w:r>
        <w:br/>
        <w:t>«Я на камушке сижу» (обр. Н. Римского-Корсакова)</w:t>
      </w:r>
      <w:r>
        <w:br/>
        <w:t>«Горн, гори ясно» (обр. Л. Абелян)</w:t>
      </w:r>
      <w:r>
        <w:br/>
        <w:t>«Земелюшка-чернозем» (обр. А. Лядова)</w:t>
      </w:r>
      <w:r>
        <w:br/>
        <w:t>«Сидит дрёма» (обр. А. Лядова)</w:t>
      </w:r>
      <w:r>
        <w:br/>
        <w:t>«Я пойду ли, молоденька» (обр. А. Лядова)</w:t>
      </w:r>
      <w:r>
        <w:br/>
        <w:t>«Не летай, соловей» (обр. А. Егорова)</w:t>
      </w:r>
      <w:r>
        <w:br/>
        <w:t>«На лугу было, на лужочке» (обр. Л. Абелян)</w:t>
      </w:r>
      <w:r>
        <w:br/>
        <w:t>«Перед весной» (обр. П. Чайковского)</w:t>
      </w:r>
      <w:r>
        <w:br/>
        <w:t>«Блины» (обр. А. Абрамского)</w:t>
      </w:r>
      <w:r>
        <w:br/>
        <w:t>«Возле речки, возле мосту» (обр. М. Иорданского)</w:t>
      </w:r>
      <w:r>
        <w:br/>
        <w:t>«Горы крутые, высокие» (обр. Л. Абелян)</w:t>
      </w:r>
      <w:r>
        <w:br/>
        <w:t>«Дома ль воробей» (обр. А. Юрлова)</w:t>
      </w:r>
      <w:r>
        <w:br/>
        <w:t>«Как о матери любимой» (обр. В. Попова)</w:t>
      </w:r>
      <w:r>
        <w:br/>
        <w:t>«Заинька по синичкам» (обр. А. Абрамского)</w:t>
      </w:r>
      <w:r>
        <w:br/>
        <w:t>«Как по лугу» (обр. Л. Абелян)</w:t>
      </w:r>
      <w:r>
        <w:br/>
        <w:t>«Комарочек» (обр. А. Абрамского)</w:t>
      </w:r>
      <w:r>
        <w:br/>
        <w:t>«Как по мостику было, мосточку» (обр. Л. Абелян)</w:t>
      </w:r>
      <w:r>
        <w:br/>
        <w:t>«Как во поле, поле белой лен» (обр. А. Лядова)</w:t>
      </w:r>
      <w:r>
        <w:br/>
        <w:t>«На горе, горе петухи поют» (обр. Л. Абелян)</w:t>
      </w:r>
      <w:r>
        <w:br/>
        <w:t>«На улице гагара да кулик» (обр. Л. Абелян)</w:t>
      </w:r>
      <w:r>
        <w:br/>
        <w:t>«Посеяли девки лен» (обр. А. Гречанинова)</w:t>
      </w:r>
      <w:r>
        <w:br/>
        <w:t>«Прялица» (обр. А. Абрамского)</w:t>
      </w:r>
      <w:r>
        <w:br/>
        <w:t>«Славное море — священный Байкал» (обр. И. Пономарькова)</w:t>
      </w:r>
      <w:r>
        <w:br/>
        <w:t>«Ты рябинушкабелкудрявая» (обр. А. Лядова)</w:t>
      </w:r>
      <w:r>
        <w:br/>
        <w:t>«Узник» (обр. Н. Будашкина)</w:t>
      </w:r>
      <w:r>
        <w:br/>
        <w:t>«Ой, па дворе дождь» (обр. В. Попова)</w:t>
      </w:r>
      <w:r>
        <w:br/>
        <w:t>«Старенький дедка» (обр. В. Попова)</w:t>
      </w:r>
      <w:r>
        <w:br/>
        <w:t>«Сквозь волнистые туманы» (обр. В. Попова)</w:t>
      </w:r>
      <w:r>
        <w:br/>
        <w:t>«Как кума-то к куме» (обр. А. Юрлова)</w:t>
      </w:r>
      <w:r>
        <w:br/>
        <w:t>«Летел соколик» (обр. В. Попова)</w:t>
      </w:r>
    </w:p>
    <w:p w:rsidR="00894999" w:rsidRDefault="00894999" w:rsidP="00437005">
      <w:pPr>
        <w:pStyle w:val="a3"/>
        <w:jc w:val="center"/>
      </w:pPr>
      <w:r>
        <w:rPr>
          <w:rStyle w:val="a4"/>
        </w:rPr>
        <w:t>Песни народов СССР</w:t>
      </w:r>
    </w:p>
    <w:p w:rsidR="00894999" w:rsidRDefault="00894999" w:rsidP="00437005">
      <w:pPr>
        <w:pStyle w:val="a3"/>
      </w:pPr>
      <w:r>
        <w:t>«Я тетерку пасу» (белорусская народная песня, обр. Р. Рустамова)</w:t>
      </w:r>
      <w:r>
        <w:br/>
        <w:t>«Сел комарик на дубочек» (белорусская народная песня, обр. С. Полонского)</w:t>
      </w:r>
      <w:r>
        <w:br/>
        <w:t>«Дудочка-дуда» (белорусская народная песня, обр. С. Полонского)</w:t>
      </w:r>
      <w:r>
        <w:br/>
        <w:t>«Козел и коза» (украинская народная песня, обр. В. Соколова)</w:t>
      </w:r>
      <w:r>
        <w:br/>
        <w:t>«Колыбельная» (украинская народная песня, обр. Г. Лобачева)</w:t>
      </w:r>
      <w:r>
        <w:br/>
        <w:t>«Ой, есть в лесу калина» (украинская народная песня, обр. Л. Абелян)</w:t>
      </w:r>
      <w:r>
        <w:br/>
        <w:t>«Солнце» (грузинская народная песня, обр. А. Аракишвили)</w:t>
      </w:r>
      <w:r>
        <w:br/>
        <w:t>«Где ты был так долго» (латышская народная песня, обр. О. Гравитиса)</w:t>
      </w:r>
      <w:r>
        <w:br/>
        <w:t>«Весна» (молдавская народная песня, обр. Л. Тихеевой)</w:t>
      </w:r>
      <w:r>
        <w:br/>
        <w:t>«Счастливое детство» (якутская народная песня, обр. Н. Пейко)</w:t>
      </w:r>
      <w:r>
        <w:br/>
        <w:t>«Песня о рыбаке» (нанайская народная песня, обр. М. Грачева)</w:t>
      </w:r>
    </w:p>
    <w:p w:rsidR="00894999" w:rsidRDefault="00894999" w:rsidP="00437005">
      <w:pPr>
        <w:pStyle w:val="a3"/>
        <w:jc w:val="center"/>
      </w:pPr>
      <w:r>
        <w:rPr>
          <w:rStyle w:val="a4"/>
        </w:rPr>
        <w:lastRenderedPageBreak/>
        <w:t>Песни народов мира</w:t>
      </w:r>
    </w:p>
    <w:p w:rsidR="00894999" w:rsidRDefault="00894999" w:rsidP="00437005">
      <w:pPr>
        <w:pStyle w:val="a3"/>
      </w:pPr>
      <w:r>
        <w:t>«Дед Алеку» (румынская народная песня, обр. Н. Ионеску)</w:t>
      </w:r>
      <w:r>
        <w:br/>
        <w:t>«Прощай, зеленый лес» (немецкая народная песня, обр. В. Попова)</w:t>
      </w:r>
      <w:r>
        <w:br/>
        <w:t>«Макароны» (итальянская народная песня, обр. В. Сибирского)</w:t>
      </w:r>
      <w:r>
        <w:br/>
        <w:t>«Жаворонок» (французская народная песня, обр. Н. Пейко)</w:t>
      </w:r>
      <w:r>
        <w:br/>
        <w:t>«Мой двор» (американская народная песня, обр. М. Раухвергера)</w:t>
      </w:r>
      <w:r>
        <w:br/>
        <w:t>«Камертон» (норвежская народная песня, обр. В. Попова)</w:t>
      </w:r>
      <w:r>
        <w:br/>
        <w:t>«Потанцуем» (японская народная песня, обр. А. Барганского)</w:t>
      </w:r>
    </w:p>
    <w:p w:rsidR="00894999" w:rsidRPr="006E4509" w:rsidRDefault="00894999" w:rsidP="00437005">
      <w:pPr>
        <w:pStyle w:val="4"/>
        <w:jc w:val="center"/>
        <w:rPr>
          <w:color w:val="auto"/>
        </w:rPr>
      </w:pPr>
      <w:r w:rsidRPr="006E4509">
        <w:rPr>
          <w:color w:val="auto"/>
        </w:rPr>
        <w:t>ПРОИЗВЕДЕНИЯ ДЛЯ СТАРШЕГО ХОРА</w:t>
      </w:r>
    </w:p>
    <w:p w:rsidR="00894999" w:rsidRPr="006E4509" w:rsidRDefault="00894999" w:rsidP="00437005">
      <w:pPr>
        <w:pStyle w:val="5"/>
        <w:jc w:val="center"/>
        <w:rPr>
          <w:color w:val="auto"/>
        </w:rPr>
      </w:pPr>
      <w:r w:rsidRPr="006E4509">
        <w:rPr>
          <w:color w:val="auto"/>
        </w:rPr>
        <w:t>Произведения советских композиторов</w:t>
      </w:r>
    </w:p>
    <w:p w:rsidR="00894999" w:rsidRDefault="00894999" w:rsidP="00437005">
      <w:pPr>
        <w:pStyle w:val="a3"/>
      </w:pPr>
      <w:r w:rsidRPr="006E4509">
        <w:t>Аедоницкий П. «Мечты» из сюиты «Юные целинники»</w:t>
      </w:r>
      <w:r w:rsidRPr="006E4509">
        <w:br/>
      </w:r>
      <w:r>
        <w:t>Гладков Г. Песня друзей</w:t>
      </w:r>
      <w:r>
        <w:br/>
        <w:t>Озолинь Я. Кукушонок-помощник</w:t>
      </w:r>
      <w:r>
        <w:br/>
        <w:t>Пахмутова А.  «Мы на огненных мчались конях»</w:t>
      </w:r>
      <w:r>
        <w:br/>
        <w:t>Попатенко Т. Песня о Гайдаре</w:t>
      </w:r>
      <w:r>
        <w:br/>
        <w:t>Френкель Я. Погоня</w:t>
      </w:r>
      <w:r>
        <w:br/>
        <w:t>Хренников Т. Колыбельная</w:t>
      </w:r>
      <w:r>
        <w:br/>
        <w:t>Хромушин О. Сколько нас?</w:t>
      </w:r>
      <w:r>
        <w:br/>
        <w:t>Абрамский А. Вечер</w:t>
      </w:r>
      <w:r>
        <w:br/>
        <w:t>Бойко Р. Олимпийский марш. «Мы республик счастливые дети»</w:t>
      </w:r>
      <w:r>
        <w:br/>
        <w:t>Герчик В. В день Победы Родина</w:t>
      </w:r>
      <w:r>
        <w:br/>
        <w:t>Гладков Г. Звенит звонок</w:t>
      </w:r>
      <w:r>
        <w:br/>
        <w:t>Долуханян А. «Ты у нас одна»</w:t>
      </w:r>
      <w:r>
        <w:br/>
        <w:t>Дунаевский И. Пути-дороги</w:t>
      </w:r>
      <w:r>
        <w:br/>
        <w:t>Жубинская В. Олимпийская праздничная</w:t>
      </w:r>
      <w:r>
        <w:br/>
        <w:t>Иорданский М. В небе звездочки не гаснут</w:t>
      </w:r>
      <w:r>
        <w:br/>
        <w:t>Кабалевский Д. Не только мальчишки. Песня о маленьком трубаче. «Счастье» (школьный вальс). Две части из кантаты «Песня утра, весны и мира»</w:t>
      </w:r>
      <w:r>
        <w:br/>
        <w:t>Крылатов Е. Ласточка</w:t>
      </w:r>
      <w:r>
        <w:br/>
        <w:t>Лагидзе Р. Весенняя песня</w:t>
      </w:r>
      <w:r>
        <w:br/>
        <w:t>Мурадели В. Песня о вьетнамском друге</w:t>
      </w:r>
      <w:r>
        <w:br/>
        <w:t>Пахмутова А. Улица Мира. Просьба. Красные следопыты (кантата). Отрядные песни (кантата). Утро, здравствуй.</w:t>
      </w:r>
      <w:r>
        <w:br/>
        <w:t>Песков Н. Не надо вешать нос</w:t>
      </w:r>
      <w:r>
        <w:br/>
        <w:t>Хромушин О. Песня горна</w:t>
      </w:r>
      <w:r>
        <w:br/>
        <w:t>Чичков Ю. «Славься, Москва». Мы веселый спортивный народ. Лесной пионерский дозор. Звенят олимпийские кольца. Родина.</w:t>
      </w:r>
      <w:r>
        <w:br/>
        <w:t>Бойко Р. Ветер в зоопарке (цикл)</w:t>
      </w:r>
      <w:r>
        <w:br/>
        <w:t>Ботяров С. Ленок золотистый</w:t>
      </w:r>
      <w:r>
        <w:br/>
        <w:t>Корганов Т. Утренний канон</w:t>
      </w:r>
      <w:r>
        <w:br/>
        <w:t>Магиденко М. Кукареку</w:t>
      </w:r>
      <w:r>
        <w:br/>
        <w:t>Озолинь Я. «Лес раскинулся дремучий»</w:t>
      </w:r>
      <w:r>
        <w:br/>
        <w:t>Парцхаладзе М. «Снег, снег». Снова в деревне. Ласточка. «Что посеешь, то пожнешь»</w:t>
      </w:r>
      <w:r>
        <w:br/>
        <w:t>Попатенко Т. Ивушка</w:t>
      </w:r>
      <w:r>
        <w:br/>
        <w:t>Рубин В. Зайчик</w:t>
      </w:r>
      <w:r>
        <w:br/>
      </w:r>
      <w:r>
        <w:lastRenderedPageBreak/>
        <w:t>Смирнова Т. Три хора: Дождь. Липка. Журавель</w:t>
      </w:r>
      <w:r>
        <w:br/>
        <w:t>Соколов В. «Нива сжата»</w:t>
      </w:r>
      <w:r>
        <w:br/>
        <w:t>Шебалин В. Незабудка</w:t>
      </w:r>
      <w:r>
        <w:br/>
        <w:t>Шостакович Д. «Родина слышит» (обр. для детского хора В. Соколова)</w:t>
      </w:r>
      <w:r>
        <w:br/>
        <w:t>Афанасьев Л. «На что способен ты?</w:t>
      </w:r>
      <w:r>
        <w:br/>
        <w:t>Крылатов Е. «Вернись, лесной олень»</w:t>
      </w:r>
      <w:r>
        <w:br/>
        <w:t>Левина 3. Чулпан. Утренняя звезда</w:t>
      </w:r>
      <w:r>
        <w:br/>
        <w:t>Парцхаладзе М. Весна</w:t>
      </w:r>
      <w:r>
        <w:br/>
        <w:t>Пахмутова А. «Утро, здравствуй». Совесть мира. Беловежская пуща</w:t>
      </w:r>
      <w:r>
        <w:br/>
        <w:t>Петров А. Я шагаю по Москве</w:t>
      </w:r>
      <w:r>
        <w:br/>
        <w:t>Флярковский А. «Счастливое солнце над нами» (оратория)</w:t>
      </w:r>
      <w:r>
        <w:br/>
        <w:t>Хромушин О. «Олимпийские надежды — мы!» (кантата)</w:t>
      </w:r>
      <w:r>
        <w:br/>
        <w:t>Шостакович Д. «Романс» из музыки к кинофильму «Овод» (обр. для детского хора В. Соколова)</w:t>
      </w:r>
      <w:r>
        <w:br/>
        <w:t>Бойко Р. Родина. «Под дыханьем непогоды»</w:t>
      </w:r>
      <w:r>
        <w:br/>
        <w:t>Вартазарян М. Ветер</w:t>
      </w:r>
      <w:r>
        <w:br/>
        <w:t>Глиэр Р. «Из моря смотрит островок»</w:t>
      </w:r>
      <w:r>
        <w:br/>
        <w:t>Корганов Т. «Память остается на века». Прелюдия и фуга</w:t>
      </w:r>
      <w:r>
        <w:br/>
        <w:t>Ленский А. «Летела гагара»</w:t>
      </w:r>
      <w:r>
        <w:br/>
        <w:t>Парцхаладзе М. Утро Отчизны</w:t>
      </w:r>
      <w:r>
        <w:br/>
        <w:t>Пирумов А. «Под завесою тумана»</w:t>
      </w:r>
      <w:r>
        <w:br/>
        <w:t>Рубин В. Веснянка (хоровая поэма) «Ау». Весенние песни (четыре хоровые поэмы)</w:t>
      </w:r>
      <w:r>
        <w:br/>
        <w:t>Соколов В. Где отдыхает день (девять хоров)</w:t>
      </w:r>
      <w:r>
        <w:br/>
        <w:t>Солодухо Я. Клятва. Осень пришла. Чулпан</w:t>
      </w:r>
      <w:r>
        <w:br/>
        <w:t>Флярковский А. Ручеек. Земля родная. Весенняя</w:t>
      </w:r>
      <w:r>
        <w:br/>
        <w:t>Чичков Ю. Рассветная песня</w:t>
      </w:r>
      <w:r>
        <w:br/>
        <w:t>Щедрин Р. «К вам, павшие» (перелож. для детского хора В. Попова)</w:t>
      </w:r>
      <w:r>
        <w:br/>
        <w:t>Эшпай А. Песня о криницах</w:t>
      </w:r>
    </w:p>
    <w:p w:rsidR="00894999" w:rsidRPr="006E4509" w:rsidRDefault="00894999" w:rsidP="00437005">
      <w:pPr>
        <w:pStyle w:val="5"/>
        <w:jc w:val="center"/>
        <w:rPr>
          <w:color w:val="auto"/>
        </w:rPr>
      </w:pPr>
      <w:r w:rsidRPr="006E4509">
        <w:rPr>
          <w:color w:val="auto"/>
        </w:rPr>
        <w:t>Произведения русских композиторов</w:t>
      </w:r>
    </w:p>
    <w:p w:rsidR="00894999" w:rsidRDefault="00894999" w:rsidP="00437005">
      <w:pPr>
        <w:pStyle w:val="a3"/>
      </w:pPr>
      <w:r>
        <w:t>Аренский А. «Цветики, цветочки»</w:t>
      </w:r>
      <w:r>
        <w:br/>
        <w:t>Бородин А. «Улетай на крыльях ветра» (хор из оперы «Князь Игорь»)</w:t>
      </w:r>
      <w:r>
        <w:br/>
        <w:t>Бортнянский Д. Славу поем. Времена года. Утро. Вечер</w:t>
      </w:r>
      <w:r>
        <w:br/>
        <w:t>Глинка М. «Разгулялися, разливалися» (хор из оперы «Иван Сусанин»). Попутная песня (перелож. для детского хора В. Соколова). «Славься» (хор из оперы «Иван Сусанин»). Патриотическая песня</w:t>
      </w:r>
      <w:r>
        <w:br/>
        <w:t>Гречанинов А. «Стучит, бренчит». Пчелка. Весна идет. Козел. Васька. Урожай</w:t>
      </w:r>
      <w:r>
        <w:br/>
        <w:t>Даргомыжский А. «Тише-тише!» (хор русалок из оперы «Русалка»)</w:t>
      </w:r>
      <w:r>
        <w:br/>
        <w:t>Ипполитов-Иванов М. «Горные вершины». Ноктюрн. Грузинская колыбельная песня. Крестьянская пирушка. В мае. Утро. «Листья в саду шелестят». Сосна. «Острою секирой»</w:t>
      </w:r>
      <w:r>
        <w:br/>
        <w:t>Калинников В. Жаворонок. «Зима» (перелож. для хора В. Соколова)</w:t>
      </w:r>
      <w:r>
        <w:br/>
        <w:t>Кюи Ц. Весна. «Задремали волны»</w:t>
      </w:r>
      <w:r>
        <w:br/>
        <w:t>Направник Э. «Хор девушек» из оперы «Дубровский»</w:t>
      </w:r>
      <w:r>
        <w:br/>
        <w:t>Рахманинов С. Слава народу. «Идет-гудет зеленый шум» (хор из кантаты «Весна», перелож. для детского хора А. Луканина). «Задремали волны». Ночка</w:t>
      </w:r>
      <w:r>
        <w:br/>
        <w:t>Римский-Корсаков Н. Хор птиц из оперы «Снегурочка». «Ночевала тучка»</w:t>
      </w:r>
      <w:r>
        <w:br/>
        <w:t>Рубинштейн А. «Мелодия» (обр. для хора С. Соснина)</w:t>
      </w:r>
      <w:r>
        <w:br/>
        <w:t>Стравинский И. Овсень из цикла «4 русские песни для женского хора»</w:t>
      </w:r>
      <w:r>
        <w:br/>
      </w:r>
      <w:r>
        <w:lastRenderedPageBreak/>
        <w:t>Танеев С. «Вечерняя песня» (перелож.А. Никольского). Сосна. «Горные вершины»</w:t>
      </w:r>
      <w:r>
        <w:br/>
        <w:t>Чайковский П. Весна. Осень (обр. для хора А. Юрлова). Вечер. «На море утушка и купалася» (хор девушек из оперы «Опричник»). «Мой садик» (перелож. для хора К. Лебедева). «Я ли в поле да не травушка была» (обр. для детского хора С. Бодренкуева). Весна (перелож.В. Соколова)</w:t>
      </w:r>
      <w:r>
        <w:br/>
        <w:t>Чесноков П. «Есть на Волге утес» (обр. В. Бунина). Несжатая полоса. Лотос. Зеленый шум</w:t>
      </w:r>
    </w:p>
    <w:p w:rsidR="00894999" w:rsidRPr="006E4509" w:rsidRDefault="00894999" w:rsidP="00437005">
      <w:pPr>
        <w:pStyle w:val="5"/>
        <w:jc w:val="center"/>
        <w:rPr>
          <w:color w:val="auto"/>
        </w:rPr>
      </w:pPr>
      <w:r w:rsidRPr="006E4509">
        <w:rPr>
          <w:color w:val="auto"/>
        </w:rPr>
        <w:t>Произведения зарубежных композиторов</w:t>
      </w:r>
    </w:p>
    <w:p w:rsidR="00894999" w:rsidRDefault="00894999" w:rsidP="00437005">
      <w:pPr>
        <w:pStyle w:val="a3"/>
      </w:pPr>
      <w:r>
        <w:t>Бах И. С. Жизнь хороша. Иди всегда вперед. Сицилиана (обр. С. Саркизова). Весенняя песня (перелож. для детского хора В. Попова)</w:t>
      </w:r>
      <w:r>
        <w:br/>
        <w:t>Бетховен Л. Счастливый человек. Весною (перелож.В. Попова). Весенний призыв. Гимн ночи (перелож.В. Соколова).Восхваление природы человеком (перелож. М. Андреевой)</w:t>
      </w:r>
      <w:r>
        <w:br/>
        <w:t>Брамс И. Колыбельная (перелож. А. Луканина). Холодные горы. Канон</w:t>
      </w:r>
      <w:r>
        <w:br/>
        <w:t>Гайдн Й. Пришла весна</w:t>
      </w:r>
      <w:r>
        <w:br/>
        <w:t>Гендель Г. «Песни победы» из оратории «Иуда Маккавей»</w:t>
      </w:r>
      <w:r>
        <w:br/>
        <w:t>Григ Э. «Колыбельная Сольвейг» из музыки к драме Г. Ибсена «Пер Гюнт» (перелож. для хора К. Лебедева)</w:t>
      </w:r>
      <w:r>
        <w:br/>
        <w:t>Дворжак А. Детская песня. Славянские напевы</w:t>
      </w:r>
      <w:r>
        <w:br/>
        <w:t>Лассо О. Тик-так</w:t>
      </w:r>
      <w:r>
        <w:br/>
        <w:t>Лист Ф. Веселые игры</w:t>
      </w:r>
      <w:r>
        <w:br/>
        <w:t>Мендельсон Ф. Воскресный день</w:t>
      </w:r>
      <w:r>
        <w:br/>
        <w:t>Монтеверди К. Песня ветра. Разум — факел жизни</w:t>
      </w:r>
      <w:r>
        <w:br/>
        <w:t>Монюшко А. Казак. Краковяк</w:t>
      </w:r>
      <w:r>
        <w:br/>
        <w:t>Моцарт В. Цветы (обр. В. Попова). Закат солнца (перелож.А. Луканина). «Откуда приятный и нежный тот звон» (хор из оперы «Волшебная флейта»). «Мы поем веселья песни» (хор из оперы «Похищение из Сераля»). Летний вечер</w:t>
      </w:r>
      <w:r>
        <w:br/>
        <w:t>Палестрина Дж. Новый день. «День восходит в зенит». «Все</w:t>
      </w:r>
      <w:r>
        <w:br/>
        <w:t>проснулись вокруг». «Спадает долгий зной». «Все стихло,</w:t>
      </w:r>
      <w:r>
        <w:br/>
        <w:t>но земле нет покоя»</w:t>
      </w:r>
      <w:r>
        <w:br/>
        <w:t>Шуман Р. Домик у моря. «Приход весны» из сказки «Странствие розы»</w:t>
      </w:r>
    </w:p>
    <w:p w:rsidR="00894999" w:rsidRPr="006E4509" w:rsidRDefault="00894999" w:rsidP="00437005">
      <w:pPr>
        <w:pStyle w:val="5"/>
        <w:jc w:val="center"/>
        <w:rPr>
          <w:color w:val="auto"/>
        </w:rPr>
      </w:pPr>
      <w:r w:rsidRPr="006E4509">
        <w:rPr>
          <w:color w:val="auto"/>
        </w:rPr>
        <w:t>Произведения современных зарубежных композиторов</w:t>
      </w:r>
    </w:p>
    <w:p w:rsidR="00894999" w:rsidRDefault="00894999" w:rsidP="00437005">
      <w:pPr>
        <w:pStyle w:val="a3"/>
      </w:pPr>
      <w:r>
        <w:t>Недялков X. (Болгария) «Если мы хотим победить»</w:t>
      </w:r>
      <w:r>
        <w:br/>
        <w:t>Паскану (Румыния) «В этой песне радость»</w:t>
      </w:r>
      <w:r>
        <w:br/>
        <w:t>Караи И. (Венгрия) «Музыкальная побудка»</w:t>
      </w:r>
      <w:r>
        <w:br/>
        <w:t>Попов Т. (Болгария) «Снежинки»</w:t>
      </w:r>
      <w:r>
        <w:br/>
        <w:t>Феликс В. (Чехословакия) «Что значит мир»</w:t>
      </w:r>
      <w:r>
        <w:br/>
        <w:t>Бочар И. (Венгрия) Три шуточные песни: Паровоз, Ладога, Гуси</w:t>
      </w:r>
      <w:r>
        <w:br/>
        <w:t>Илиев К. (Болгария) «Голубой поезд»</w:t>
      </w:r>
      <w:r>
        <w:br/>
        <w:t>Илиев К. (Болгария) «Белые птенчики»</w:t>
      </w:r>
      <w:r>
        <w:br/>
        <w:t>Кодай 3. (Венгрия) «День за окном лучится». Мадригал.</w:t>
      </w:r>
      <w:r>
        <w:br/>
        <w:t>Баланс А. (Венгрия) «Маленькая азбука»</w:t>
      </w:r>
      <w:r>
        <w:br/>
        <w:t>Костов Г. (Болгария) «Сверчок» «Песни о животных». Хоровой цикл.</w:t>
      </w:r>
      <w:r>
        <w:br/>
        <w:t>Лишка Р. (ГДР) «Голоса животных»</w:t>
      </w:r>
    </w:p>
    <w:p w:rsidR="00894999" w:rsidRPr="006E4509" w:rsidRDefault="00894999" w:rsidP="00437005">
      <w:pPr>
        <w:pStyle w:val="5"/>
        <w:jc w:val="center"/>
        <w:rPr>
          <w:color w:val="auto"/>
        </w:rPr>
      </w:pPr>
      <w:r w:rsidRPr="006E4509">
        <w:rPr>
          <w:color w:val="auto"/>
        </w:rPr>
        <w:lastRenderedPageBreak/>
        <w:t>НАРОДНЫЕ ПЕСНИ</w:t>
      </w:r>
    </w:p>
    <w:p w:rsidR="00894999" w:rsidRPr="006E4509" w:rsidRDefault="00894999" w:rsidP="00437005">
      <w:pPr>
        <w:pStyle w:val="a3"/>
        <w:jc w:val="center"/>
      </w:pPr>
      <w:r w:rsidRPr="006E4509">
        <w:rPr>
          <w:rStyle w:val="a4"/>
        </w:rPr>
        <w:t>Русские народные песни</w:t>
      </w:r>
    </w:p>
    <w:p w:rsidR="00894999" w:rsidRDefault="00894999" w:rsidP="00437005">
      <w:pPr>
        <w:pStyle w:val="a3"/>
      </w:pPr>
      <w:r>
        <w:t>«Горы крутые, высокие» (обр. Л. Абелян)</w:t>
      </w:r>
      <w:r>
        <w:br/>
        <w:t>«Дуня-тонкопряха» (обр. Л. Абелян)</w:t>
      </w:r>
      <w:r>
        <w:br/>
        <w:t>«Дома ль воробей» (обр. А. Юрлова)</w:t>
      </w:r>
      <w:r>
        <w:br/>
        <w:t>«Милый мой хоровод» (обр. В. Попова)</w:t>
      </w:r>
      <w:r>
        <w:br/>
        <w:t>«Не летай, соловей» (обр. В. Попова)</w:t>
      </w:r>
      <w:r>
        <w:br/>
        <w:t>«Пойду ль, выйду ль я» (обр. В. Соколова)</w:t>
      </w:r>
      <w:r>
        <w:br/>
        <w:t>«Ты Россия, ты Россия» (обр. В. Попова)</w:t>
      </w:r>
      <w:r>
        <w:br/>
        <w:t>«Как у нас было па Дону» (обр. Л. Абелян)</w:t>
      </w:r>
      <w:r>
        <w:br/>
        <w:t>«Как у нас во садочке» (обр. В. Калинникова)</w:t>
      </w:r>
      <w:r>
        <w:br/>
        <w:t>«Посею лебеду» (обр. В. Кашперова)</w:t>
      </w:r>
      <w:r>
        <w:br/>
        <w:t>«Ванюша мой» (обр. В. Попова)</w:t>
      </w:r>
      <w:r>
        <w:br/>
        <w:t>«Во лузях» (обр. В. Попова)</w:t>
      </w:r>
      <w:r>
        <w:br/>
        <w:t>«Дрема» (обр. В. Попова)</w:t>
      </w:r>
      <w:r>
        <w:br/>
        <w:t>«Дубравушка» (обр. А. Свешникова)</w:t>
      </w:r>
      <w:r>
        <w:br/>
        <w:t>«Жил у нашей бабушки черный баран» (обр. В. Попова)</w:t>
      </w:r>
      <w:r>
        <w:br/>
        <w:t>«Поднялась погодка» (обр. А. Свешникова)</w:t>
      </w:r>
      <w:r>
        <w:br/>
        <w:t>«Колыбельная» (обр. А. Лядова)</w:t>
      </w:r>
      <w:r>
        <w:br/>
        <w:t>«Повянь, повянь, бурь-погодушка» (обр. В. Соколова)</w:t>
      </w:r>
      <w:r>
        <w:br/>
        <w:t>«Скворцы прилетели» (обр. В. Калистратова)</w:t>
      </w:r>
    </w:p>
    <w:p w:rsidR="00894999" w:rsidRDefault="00894999" w:rsidP="00437005">
      <w:pPr>
        <w:pStyle w:val="a3"/>
        <w:jc w:val="center"/>
      </w:pPr>
      <w:r>
        <w:rPr>
          <w:rStyle w:val="a4"/>
        </w:rPr>
        <w:t>Песни народов СССР</w:t>
      </w:r>
    </w:p>
    <w:p w:rsidR="00894999" w:rsidRDefault="00894999" w:rsidP="00437005">
      <w:pPr>
        <w:pStyle w:val="a3"/>
      </w:pPr>
      <w:r>
        <w:t>«Заповіт» (украинская народная песня, гармонизация К. Стеценко)</w:t>
      </w:r>
      <w:r>
        <w:br/>
        <w:t>«Дударик» (украинская народная песня, обр. А. Леонтовича)</w:t>
      </w:r>
      <w:r>
        <w:br/>
        <w:t>«Бригадир» (узбекская народная песня, обр. А. Ленского)</w:t>
      </w:r>
      <w:r>
        <w:br/>
        <w:t>«Веснянка» (белорусская народная песня, обр. В. Соколова)</w:t>
      </w:r>
      <w:r>
        <w:br/>
        <w:t>«До чего же мне не везет» (эстонская народная песня, обр. В. Тормиса)</w:t>
      </w:r>
      <w:r>
        <w:br/>
        <w:t>«Вей, ветерок» (латышская народная песня, перелож.В. Соколова)</w:t>
      </w:r>
    </w:p>
    <w:p w:rsidR="00894999" w:rsidRDefault="00894999"/>
    <w:sectPr w:rsidR="00894999" w:rsidSect="006E450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150" w:rsidRDefault="00BC4150">
      <w:r>
        <w:separator/>
      </w:r>
    </w:p>
  </w:endnote>
  <w:endnote w:type="continuationSeparator" w:id="1">
    <w:p w:rsidR="00BC4150" w:rsidRDefault="00BC4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99" w:rsidRDefault="00B31F07" w:rsidP="008B6F95">
    <w:pPr>
      <w:pStyle w:val="a7"/>
      <w:framePr w:wrap="auto" w:vAnchor="text" w:hAnchor="margin" w:xAlign="right" w:y="1"/>
      <w:rPr>
        <w:rStyle w:val="a9"/>
      </w:rPr>
    </w:pPr>
    <w:r>
      <w:rPr>
        <w:rStyle w:val="a9"/>
      </w:rPr>
      <w:fldChar w:fldCharType="begin"/>
    </w:r>
    <w:r w:rsidR="00894999">
      <w:rPr>
        <w:rStyle w:val="a9"/>
      </w:rPr>
      <w:instrText xml:space="preserve">PAGE  </w:instrText>
    </w:r>
    <w:r>
      <w:rPr>
        <w:rStyle w:val="a9"/>
      </w:rPr>
      <w:fldChar w:fldCharType="separate"/>
    </w:r>
    <w:r w:rsidR="00D45679">
      <w:rPr>
        <w:rStyle w:val="a9"/>
        <w:noProof/>
      </w:rPr>
      <w:t>2</w:t>
    </w:r>
    <w:r>
      <w:rPr>
        <w:rStyle w:val="a9"/>
      </w:rPr>
      <w:fldChar w:fldCharType="end"/>
    </w:r>
  </w:p>
  <w:p w:rsidR="00894999" w:rsidRDefault="00894999" w:rsidP="006E45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150" w:rsidRDefault="00BC4150">
      <w:r>
        <w:separator/>
      </w:r>
    </w:p>
  </w:footnote>
  <w:footnote w:type="continuationSeparator" w:id="1">
    <w:p w:rsidR="00BC4150" w:rsidRDefault="00BC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C2BE1"/>
    <w:multiLevelType w:val="hybridMultilevel"/>
    <w:tmpl w:val="2AFC56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37005"/>
    <w:rsid w:val="00000EBD"/>
    <w:rsid w:val="00006539"/>
    <w:rsid w:val="00087FD3"/>
    <w:rsid w:val="001836AB"/>
    <w:rsid w:val="001938A9"/>
    <w:rsid w:val="001E19E1"/>
    <w:rsid w:val="00230789"/>
    <w:rsid w:val="002C29E4"/>
    <w:rsid w:val="00403394"/>
    <w:rsid w:val="00437005"/>
    <w:rsid w:val="00484421"/>
    <w:rsid w:val="004A2C86"/>
    <w:rsid w:val="004E711F"/>
    <w:rsid w:val="0050649B"/>
    <w:rsid w:val="00616693"/>
    <w:rsid w:val="006E4509"/>
    <w:rsid w:val="007E6780"/>
    <w:rsid w:val="00815115"/>
    <w:rsid w:val="00894999"/>
    <w:rsid w:val="008A2936"/>
    <w:rsid w:val="008B6F95"/>
    <w:rsid w:val="00913C5C"/>
    <w:rsid w:val="009A4468"/>
    <w:rsid w:val="00A5243D"/>
    <w:rsid w:val="00A52FB0"/>
    <w:rsid w:val="00B31F07"/>
    <w:rsid w:val="00B8690F"/>
    <w:rsid w:val="00BA36BB"/>
    <w:rsid w:val="00BC07BA"/>
    <w:rsid w:val="00BC4150"/>
    <w:rsid w:val="00C630FF"/>
    <w:rsid w:val="00D45679"/>
    <w:rsid w:val="00D707B0"/>
    <w:rsid w:val="00E07CEE"/>
    <w:rsid w:val="00E47DC8"/>
    <w:rsid w:val="00F86937"/>
    <w:rsid w:val="00FA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7"/>
    <w:pPr>
      <w:spacing w:after="200" w:line="276" w:lineRule="auto"/>
    </w:pPr>
    <w:rPr>
      <w:rFonts w:cs="Calibri"/>
    </w:rPr>
  </w:style>
  <w:style w:type="paragraph" w:styleId="1">
    <w:name w:val="heading 1"/>
    <w:basedOn w:val="a"/>
    <w:link w:val="10"/>
    <w:uiPriority w:val="99"/>
    <w:qFormat/>
    <w:rsid w:val="00437005"/>
    <w:pPr>
      <w:spacing w:before="100" w:beforeAutospacing="1" w:after="100" w:afterAutospacing="1" w:line="240" w:lineRule="auto"/>
      <w:outlineLvl w:val="0"/>
    </w:pPr>
    <w:rPr>
      <w:rFonts w:cs="Times New Roman"/>
      <w:b/>
      <w:bCs/>
      <w:kern w:val="36"/>
      <w:sz w:val="48"/>
      <w:szCs w:val="48"/>
    </w:rPr>
  </w:style>
  <w:style w:type="paragraph" w:styleId="2">
    <w:name w:val="heading 2"/>
    <w:basedOn w:val="a"/>
    <w:link w:val="20"/>
    <w:uiPriority w:val="99"/>
    <w:qFormat/>
    <w:rsid w:val="00437005"/>
    <w:pPr>
      <w:spacing w:before="100" w:beforeAutospacing="1" w:after="100" w:afterAutospacing="1" w:line="240" w:lineRule="auto"/>
      <w:outlineLvl w:val="1"/>
    </w:pPr>
    <w:rPr>
      <w:rFonts w:cs="Times New Roman"/>
      <w:b/>
      <w:bCs/>
      <w:sz w:val="36"/>
      <w:szCs w:val="36"/>
    </w:rPr>
  </w:style>
  <w:style w:type="paragraph" w:styleId="3">
    <w:name w:val="heading 3"/>
    <w:basedOn w:val="a"/>
    <w:next w:val="a"/>
    <w:link w:val="30"/>
    <w:uiPriority w:val="99"/>
    <w:qFormat/>
    <w:rsid w:val="00437005"/>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437005"/>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437005"/>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00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37005"/>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437005"/>
    <w:rPr>
      <w:rFonts w:ascii="Cambria" w:hAnsi="Cambria" w:cs="Cambria"/>
      <w:b/>
      <w:bCs/>
      <w:color w:val="4F81BD"/>
    </w:rPr>
  </w:style>
  <w:style w:type="character" w:customStyle="1" w:styleId="40">
    <w:name w:val="Заголовок 4 Знак"/>
    <w:basedOn w:val="a0"/>
    <w:link w:val="4"/>
    <w:uiPriority w:val="99"/>
    <w:semiHidden/>
    <w:locked/>
    <w:rsid w:val="00437005"/>
    <w:rPr>
      <w:rFonts w:ascii="Cambria" w:hAnsi="Cambria" w:cs="Cambria"/>
      <w:b/>
      <w:bCs/>
      <w:i/>
      <w:iCs/>
      <w:color w:val="4F81BD"/>
    </w:rPr>
  </w:style>
  <w:style w:type="character" w:customStyle="1" w:styleId="50">
    <w:name w:val="Заголовок 5 Знак"/>
    <w:basedOn w:val="a0"/>
    <w:link w:val="5"/>
    <w:uiPriority w:val="99"/>
    <w:semiHidden/>
    <w:locked/>
    <w:rsid w:val="00437005"/>
    <w:rPr>
      <w:rFonts w:ascii="Cambria" w:hAnsi="Cambria" w:cs="Cambria"/>
      <w:color w:val="243F60"/>
    </w:rPr>
  </w:style>
  <w:style w:type="paragraph" w:styleId="a3">
    <w:name w:val="Normal (Web)"/>
    <w:basedOn w:val="a"/>
    <w:rsid w:val="00437005"/>
    <w:pPr>
      <w:spacing w:before="100" w:beforeAutospacing="1" w:after="100" w:afterAutospacing="1" w:line="240" w:lineRule="auto"/>
    </w:pPr>
    <w:rPr>
      <w:rFonts w:cs="Times New Roman"/>
      <w:sz w:val="24"/>
      <w:szCs w:val="24"/>
    </w:rPr>
  </w:style>
  <w:style w:type="character" w:styleId="a4">
    <w:name w:val="Emphasis"/>
    <w:basedOn w:val="a0"/>
    <w:uiPriority w:val="99"/>
    <w:qFormat/>
    <w:rsid w:val="00437005"/>
    <w:rPr>
      <w:i/>
      <w:iCs/>
    </w:rPr>
  </w:style>
  <w:style w:type="paragraph" w:styleId="HTML">
    <w:name w:val="HTML Preformatted"/>
    <w:basedOn w:val="a"/>
    <w:link w:val="HTML0"/>
    <w:uiPriority w:val="99"/>
    <w:semiHidden/>
    <w:rsid w:val="00437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37005"/>
    <w:rPr>
      <w:rFonts w:ascii="Courier New" w:hAnsi="Courier New" w:cs="Courier New"/>
      <w:sz w:val="20"/>
      <w:szCs w:val="20"/>
    </w:rPr>
  </w:style>
  <w:style w:type="character" w:styleId="a5">
    <w:name w:val="Strong"/>
    <w:basedOn w:val="a0"/>
    <w:qFormat/>
    <w:rsid w:val="00437005"/>
    <w:rPr>
      <w:b/>
      <w:bCs/>
    </w:rPr>
  </w:style>
  <w:style w:type="character" w:styleId="a6">
    <w:name w:val="Hyperlink"/>
    <w:basedOn w:val="a0"/>
    <w:uiPriority w:val="99"/>
    <w:semiHidden/>
    <w:rsid w:val="00437005"/>
    <w:rPr>
      <w:color w:val="0000FF"/>
      <w:u w:val="single"/>
    </w:rPr>
  </w:style>
  <w:style w:type="paragraph" w:styleId="HTML1">
    <w:name w:val="HTML Address"/>
    <w:basedOn w:val="a"/>
    <w:link w:val="HTML2"/>
    <w:uiPriority w:val="99"/>
    <w:semiHidden/>
    <w:rsid w:val="00437005"/>
    <w:pPr>
      <w:spacing w:after="0" w:line="240" w:lineRule="auto"/>
    </w:pPr>
    <w:rPr>
      <w:rFonts w:cs="Times New Roman"/>
      <w:i/>
      <w:iCs/>
      <w:sz w:val="24"/>
      <w:szCs w:val="24"/>
    </w:rPr>
  </w:style>
  <w:style w:type="character" w:customStyle="1" w:styleId="HTML2">
    <w:name w:val="Адрес HTML Знак"/>
    <w:basedOn w:val="a0"/>
    <w:link w:val="HTML1"/>
    <w:uiPriority w:val="99"/>
    <w:semiHidden/>
    <w:locked/>
    <w:rsid w:val="00437005"/>
    <w:rPr>
      <w:rFonts w:ascii="Times New Roman" w:hAnsi="Times New Roman" w:cs="Times New Roman"/>
      <w:i/>
      <w:iCs/>
      <w:sz w:val="24"/>
      <w:szCs w:val="24"/>
    </w:rPr>
  </w:style>
  <w:style w:type="paragraph" w:customStyle="1" w:styleId="21">
    <w:name w:val="Основной текст (2)1"/>
    <w:basedOn w:val="a"/>
    <w:uiPriority w:val="99"/>
    <w:rsid w:val="00815115"/>
    <w:pPr>
      <w:shd w:val="clear" w:color="auto" w:fill="FFFFFF"/>
      <w:spacing w:after="2220" w:line="322" w:lineRule="exact"/>
      <w:jc w:val="center"/>
    </w:pPr>
    <w:rPr>
      <w:rFonts w:cs="Times New Roman"/>
      <w:b/>
      <w:bCs/>
      <w:sz w:val="27"/>
      <w:szCs w:val="27"/>
    </w:rPr>
  </w:style>
  <w:style w:type="paragraph" w:customStyle="1" w:styleId="c7">
    <w:name w:val="c7"/>
    <w:basedOn w:val="a"/>
    <w:uiPriority w:val="99"/>
    <w:rsid w:val="00815115"/>
    <w:pPr>
      <w:spacing w:before="100" w:beforeAutospacing="1" w:after="100" w:afterAutospacing="1" w:line="240" w:lineRule="auto"/>
    </w:pPr>
    <w:rPr>
      <w:rFonts w:cs="Times New Roman"/>
      <w:sz w:val="24"/>
      <w:szCs w:val="24"/>
    </w:rPr>
  </w:style>
  <w:style w:type="character" w:customStyle="1" w:styleId="c58">
    <w:name w:val="c58"/>
    <w:basedOn w:val="a0"/>
    <w:uiPriority w:val="99"/>
    <w:rsid w:val="00815115"/>
  </w:style>
  <w:style w:type="character" w:customStyle="1" w:styleId="c38">
    <w:name w:val="c38"/>
    <w:basedOn w:val="a0"/>
    <w:uiPriority w:val="99"/>
    <w:rsid w:val="00815115"/>
  </w:style>
  <w:style w:type="character" w:customStyle="1" w:styleId="c5">
    <w:name w:val="c5"/>
    <w:basedOn w:val="a0"/>
    <w:uiPriority w:val="99"/>
    <w:rsid w:val="00815115"/>
  </w:style>
  <w:style w:type="paragraph" w:styleId="a7">
    <w:name w:val="footer"/>
    <w:basedOn w:val="a"/>
    <w:link w:val="a8"/>
    <w:uiPriority w:val="99"/>
    <w:rsid w:val="006E4509"/>
    <w:pPr>
      <w:tabs>
        <w:tab w:val="center" w:pos="4677"/>
        <w:tab w:val="right" w:pos="9355"/>
      </w:tabs>
    </w:pPr>
  </w:style>
  <w:style w:type="character" w:customStyle="1" w:styleId="a8">
    <w:name w:val="Нижний колонтитул Знак"/>
    <w:basedOn w:val="a0"/>
    <w:link w:val="a7"/>
    <w:uiPriority w:val="99"/>
    <w:semiHidden/>
    <w:rsid w:val="00D6670E"/>
    <w:rPr>
      <w:rFonts w:cs="Calibri"/>
    </w:rPr>
  </w:style>
  <w:style w:type="character" w:styleId="a9">
    <w:name w:val="page number"/>
    <w:basedOn w:val="a0"/>
    <w:uiPriority w:val="99"/>
    <w:rsid w:val="006E4509"/>
  </w:style>
  <w:style w:type="character" w:customStyle="1" w:styleId="c6">
    <w:name w:val="c6"/>
    <w:basedOn w:val="a0"/>
    <w:rsid w:val="00C630FF"/>
  </w:style>
  <w:style w:type="character" w:customStyle="1" w:styleId="apple-converted-space">
    <w:name w:val="apple-converted-space"/>
    <w:basedOn w:val="a0"/>
    <w:rsid w:val="00193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7"/>
    <w:pPr>
      <w:spacing w:after="200" w:line="276" w:lineRule="auto"/>
    </w:pPr>
    <w:rPr>
      <w:rFonts w:cs="Calibri"/>
    </w:rPr>
  </w:style>
  <w:style w:type="paragraph" w:styleId="1">
    <w:name w:val="heading 1"/>
    <w:basedOn w:val="a"/>
    <w:link w:val="10"/>
    <w:uiPriority w:val="99"/>
    <w:qFormat/>
    <w:rsid w:val="00437005"/>
    <w:pPr>
      <w:spacing w:before="100" w:beforeAutospacing="1" w:after="100" w:afterAutospacing="1" w:line="240" w:lineRule="auto"/>
      <w:outlineLvl w:val="0"/>
    </w:pPr>
    <w:rPr>
      <w:rFonts w:cs="Times New Roman"/>
      <w:b/>
      <w:bCs/>
      <w:kern w:val="36"/>
      <w:sz w:val="48"/>
      <w:szCs w:val="48"/>
    </w:rPr>
  </w:style>
  <w:style w:type="paragraph" w:styleId="2">
    <w:name w:val="heading 2"/>
    <w:basedOn w:val="a"/>
    <w:link w:val="20"/>
    <w:uiPriority w:val="99"/>
    <w:qFormat/>
    <w:rsid w:val="00437005"/>
    <w:pPr>
      <w:spacing w:before="100" w:beforeAutospacing="1" w:after="100" w:afterAutospacing="1" w:line="240" w:lineRule="auto"/>
      <w:outlineLvl w:val="1"/>
    </w:pPr>
    <w:rPr>
      <w:rFonts w:cs="Times New Roman"/>
      <w:b/>
      <w:bCs/>
      <w:sz w:val="36"/>
      <w:szCs w:val="36"/>
    </w:rPr>
  </w:style>
  <w:style w:type="paragraph" w:styleId="3">
    <w:name w:val="heading 3"/>
    <w:basedOn w:val="a"/>
    <w:next w:val="a"/>
    <w:link w:val="30"/>
    <w:uiPriority w:val="99"/>
    <w:qFormat/>
    <w:rsid w:val="00437005"/>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437005"/>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437005"/>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00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37005"/>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437005"/>
    <w:rPr>
      <w:rFonts w:ascii="Cambria" w:hAnsi="Cambria" w:cs="Cambria"/>
      <w:b/>
      <w:bCs/>
      <w:color w:val="4F81BD"/>
    </w:rPr>
  </w:style>
  <w:style w:type="character" w:customStyle="1" w:styleId="40">
    <w:name w:val="Заголовок 4 Знак"/>
    <w:basedOn w:val="a0"/>
    <w:link w:val="4"/>
    <w:uiPriority w:val="99"/>
    <w:semiHidden/>
    <w:locked/>
    <w:rsid w:val="00437005"/>
    <w:rPr>
      <w:rFonts w:ascii="Cambria" w:hAnsi="Cambria" w:cs="Cambria"/>
      <w:b/>
      <w:bCs/>
      <w:i/>
      <w:iCs/>
      <w:color w:val="4F81BD"/>
    </w:rPr>
  </w:style>
  <w:style w:type="character" w:customStyle="1" w:styleId="50">
    <w:name w:val="Заголовок 5 Знак"/>
    <w:basedOn w:val="a0"/>
    <w:link w:val="5"/>
    <w:uiPriority w:val="99"/>
    <w:semiHidden/>
    <w:locked/>
    <w:rsid w:val="00437005"/>
    <w:rPr>
      <w:rFonts w:ascii="Cambria" w:hAnsi="Cambria" w:cs="Cambria"/>
      <w:color w:val="243F60"/>
    </w:rPr>
  </w:style>
  <w:style w:type="paragraph" w:styleId="a3">
    <w:name w:val="Normal (Web)"/>
    <w:basedOn w:val="a"/>
    <w:uiPriority w:val="99"/>
    <w:semiHidden/>
    <w:rsid w:val="00437005"/>
    <w:pPr>
      <w:spacing w:before="100" w:beforeAutospacing="1" w:after="100" w:afterAutospacing="1" w:line="240" w:lineRule="auto"/>
    </w:pPr>
    <w:rPr>
      <w:rFonts w:cs="Times New Roman"/>
      <w:sz w:val="24"/>
      <w:szCs w:val="24"/>
    </w:rPr>
  </w:style>
  <w:style w:type="character" w:styleId="a4">
    <w:name w:val="Emphasis"/>
    <w:basedOn w:val="a0"/>
    <w:uiPriority w:val="99"/>
    <w:qFormat/>
    <w:rsid w:val="00437005"/>
    <w:rPr>
      <w:i/>
      <w:iCs/>
    </w:rPr>
  </w:style>
  <w:style w:type="paragraph" w:styleId="HTML">
    <w:name w:val="HTML Preformatted"/>
    <w:basedOn w:val="a"/>
    <w:link w:val="HTML0"/>
    <w:uiPriority w:val="99"/>
    <w:semiHidden/>
    <w:rsid w:val="00437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37005"/>
    <w:rPr>
      <w:rFonts w:ascii="Courier New" w:hAnsi="Courier New" w:cs="Courier New"/>
      <w:sz w:val="20"/>
      <w:szCs w:val="20"/>
    </w:rPr>
  </w:style>
  <w:style w:type="character" w:styleId="a5">
    <w:name w:val="Strong"/>
    <w:basedOn w:val="a0"/>
    <w:uiPriority w:val="99"/>
    <w:qFormat/>
    <w:rsid w:val="00437005"/>
    <w:rPr>
      <w:b/>
      <w:bCs/>
    </w:rPr>
  </w:style>
  <w:style w:type="character" w:styleId="a6">
    <w:name w:val="Hyperlink"/>
    <w:basedOn w:val="a0"/>
    <w:uiPriority w:val="99"/>
    <w:semiHidden/>
    <w:rsid w:val="00437005"/>
    <w:rPr>
      <w:color w:val="0000FF"/>
      <w:u w:val="single"/>
    </w:rPr>
  </w:style>
  <w:style w:type="paragraph" w:styleId="HTML1">
    <w:name w:val="HTML Address"/>
    <w:basedOn w:val="a"/>
    <w:link w:val="HTML2"/>
    <w:uiPriority w:val="99"/>
    <w:semiHidden/>
    <w:rsid w:val="00437005"/>
    <w:pPr>
      <w:spacing w:after="0" w:line="240" w:lineRule="auto"/>
    </w:pPr>
    <w:rPr>
      <w:rFonts w:cs="Times New Roman"/>
      <w:i/>
      <w:iCs/>
      <w:sz w:val="24"/>
      <w:szCs w:val="24"/>
    </w:rPr>
  </w:style>
  <w:style w:type="character" w:customStyle="1" w:styleId="HTML2">
    <w:name w:val="Адрес HTML Знак"/>
    <w:basedOn w:val="a0"/>
    <w:link w:val="HTML1"/>
    <w:uiPriority w:val="99"/>
    <w:semiHidden/>
    <w:locked/>
    <w:rsid w:val="00437005"/>
    <w:rPr>
      <w:rFonts w:ascii="Times New Roman" w:hAnsi="Times New Roman" w:cs="Times New Roman"/>
      <w:i/>
      <w:iCs/>
      <w:sz w:val="24"/>
      <w:szCs w:val="24"/>
    </w:rPr>
  </w:style>
  <w:style w:type="paragraph" w:customStyle="1" w:styleId="21">
    <w:name w:val="Основной текст (2)1"/>
    <w:basedOn w:val="a"/>
    <w:uiPriority w:val="99"/>
    <w:rsid w:val="00815115"/>
    <w:pPr>
      <w:shd w:val="clear" w:color="auto" w:fill="FFFFFF"/>
      <w:spacing w:after="2220" w:line="322" w:lineRule="exact"/>
      <w:jc w:val="center"/>
    </w:pPr>
    <w:rPr>
      <w:rFonts w:cs="Times New Roman"/>
      <w:b/>
      <w:bCs/>
      <w:sz w:val="27"/>
      <w:szCs w:val="27"/>
    </w:rPr>
  </w:style>
  <w:style w:type="paragraph" w:customStyle="1" w:styleId="c7">
    <w:name w:val="c7"/>
    <w:basedOn w:val="a"/>
    <w:uiPriority w:val="99"/>
    <w:rsid w:val="00815115"/>
    <w:pPr>
      <w:spacing w:before="100" w:beforeAutospacing="1" w:after="100" w:afterAutospacing="1" w:line="240" w:lineRule="auto"/>
    </w:pPr>
    <w:rPr>
      <w:rFonts w:cs="Times New Roman"/>
      <w:sz w:val="24"/>
      <w:szCs w:val="24"/>
    </w:rPr>
  </w:style>
  <w:style w:type="character" w:customStyle="1" w:styleId="c58">
    <w:name w:val="c58"/>
    <w:basedOn w:val="a0"/>
    <w:uiPriority w:val="99"/>
    <w:rsid w:val="00815115"/>
  </w:style>
  <w:style w:type="character" w:customStyle="1" w:styleId="c38">
    <w:name w:val="c38"/>
    <w:basedOn w:val="a0"/>
    <w:uiPriority w:val="99"/>
    <w:rsid w:val="00815115"/>
  </w:style>
  <w:style w:type="character" w:customStyle="1" w:styleId="c5">
    <w:name w:val="c5"/>
    <w:basedOn w:val="a0"/>
    <w:uiPriority w:val="99"/>
    <w:rsid w:val="00815115"/>
  </w:style>
  <w:style w:type="paragraph" w:styleId="a7">
    <w:name w:val="footer"/>
    <w:basedOn w:val="a"/>
    <w:link w:val="a8"/>
    <w:uiPriority w:val="99"/>
    <w:rsid w:val="006E4509"/>
    <w:pPr>
      <w:tabs>
        <w:tab w:val="center" w:pos="4677"/>
        <w:tab w:val="right" w:pos="9355"/>
      </w:tabs>
    </w:pPr>
  </w:style>
  <w:style w:type="character" w:customStyle="1" w:styleId="a8">
    <w:name w:val="Нижний колонтитул Знак"/>
    <w:basedOn w:val="a0"/>
    <w:link w:val="a7"/>
    <w:uiPriority w:val="99"/>
    <w:semiHidden/>
    <w:rsid w:val="00D6670E"/>
    <w:rPr>
      <w:rFonts w:cs="Calibri"/>
    </w:rPr>
  </w:style>
  <w:style w:type="character" w:styleId="a9">
    <w:name w:val="page number"/>
    <w:basedOn w:val="a0"/>
    <w:uiPriority w:val="99"/>
    <w:rsid w:val="006E4509"/>
  </w:style>
</w:styles>
</file>

<file path=word/webSettings.xml><?xml version="1.0" encoding="utf-8"?>
<w:webSettings xmlns:r="http://schemas.openxmlformats.org/officeDocument/2006/relationships" xmlns:w="http://schemas.openxmlformats.org/wordprocessingml/2006/main">
  <w:divs>
    <w:div w:id="1245145138">
      <w:marLeft w:val="0"/>
      <w:marRight w:val="0"/>
      <w:marTop w:val="0"/>
      <w:marBottom w:val="0"/>
      <w:divBdr>
        <w:top w:val="none" w:sz="0" w:space="0" w:color="auto"/>
        <w:left w:val="none" w:sz="0" w:space="0" w:color="auto"/>
        <w:bottom w:val="none" w:sz="0" w:space="0" w:color="auto"/>
        <w:right w:val="none" w:sz="0" w:space="0" w:color="auto"/>
      </w:divBdr>
    </w:div>
    <w:div w:id="1245145139">
      <w:marLeft w:val="0"/>
      <w:marRight w:val="0"/>
      <w:marTop w:val="0"/>
      <w:marBottom w:val="0"/>
      <w:divBdr>
        <w:top w:val="none" w:sz="0" w:space="0" w:color="auto"/>
        <w:left w:val="none" w:sz="0" w:space="0" w:color="auto"/>
        <w:bottom w:val="none" w:sz="0" w:space="0" w:color="auto"/>
        <w:right w:val="none" w:sz="0" w:space="0" w:color="auto"/>
      </w:divBdr>
    </w:div>
    <w:div w:id="1245145140">
      <w:marLeft w:val="0"/>
      <w:marRight w:val="0"/>
      <w:marTop w:val="0"/>
      <w:marBottom w:val="0"/>
      <w:divBdr>
        <w:top w:val="none" w:sz="0" w:space="0" w:color="auto"/>
        <w:left w:val="none" w:sz="0" w:space="0" w:color="auto"/>
        <w:bottom w:val="none" w:sz="0" w:space="0" w:color="auto"/>
        <w:right w:val="none" w:sz="0" w:space="0" w:color="auto"/>
      </w:divBdr>
    </w:div>
    <w:div w:id="1245145141">
      <w:marLeft w:val="0"/>
      <w:marRight w:val="0"/>
      <w:marTop w:val="0"/>
      <w:marBottom w:val="0"/>
      <w:divBdr>
        <w:top w:val="none" w:sz="0" w:space="0" w:color="auto"/>
        <w:left w:val="none" w:sz="0" w:space="0" w:color="auto"/>
        <w:bottom w:val="none" w:sz="0" w:space="0" w:color="auto"/>
        <w:right w:val="none" w:sz="0" w:space="0" w:color="auto"/>
      </w:divBdr>
    </w:div>
    <w:div w:id="1245145142">
      <w:marLeft w:val="0"/>
      <w:marRight w:val="0"/>
      <w:marTop w:val="0"/>
      <w:marBottom w:val="0"/>
      <w:divBdr>
        <w:top w:val="none" w:sz="0" w:space="0" w:color="auto"/>
        <w:left w:val="none" w:sz="0" w:space="0" w:color="auto"/>
        <w:bottom w:val="none" w:sz="0" w:space="0" w:color="auto"/>
        <w:right w:val="none" w:sz="0" w:space="0" w:color="auto"/>
      </w:divBdr>
    </w:div>
    <w:div w:id="1245145143">
      <w:marLeft w:val="0"/>
      <w:marRight w:val="0"/>
      <w:marTop w:val="0"/>
      <w:marBottom w:val="0"/>
      <w:divBdr>
        <w:top w:val="none" w:sz="0" w:space="0" w:color="auto"/>
        <w:left w:val="none" w:sz="0" w:space="0" w:color="auto"/>
        <w:bottom w:val="none" w:sz="0" w:space="0" w:color="auto"/>
        <w:right w:val="none" w:sz="0" w:space="0" w:color="auto"/>
      </w:divBdr>
    </w:div>
    <w:div w:id="1245145144">
      <w:marLeft w:val="0"/>
      <w:marRight w:val="0"/>
      <w:marTop w:val="0"/>
      <w:marBottom w:val="0"/>
      <w:divBdr>
        <w:top w:val="none" w:sz="0" w:space="0" w:color="auto"/>
        <w:left w:val="none" w:sz="0" w:space="0" w:color="auto"/>
        <w:bottom w:val="none" w:sz="0" w:space="0" w:color="auto"/>
        <w:right w:val="none" w:sz="0" w:space="0" w:color="auto"/>
      </w:divBdr>
    </w:div>
    <w:div w:id="1245145145">
      <w:marLeft w:val="0"/>
      <w:marRight w:val="0"/>
      <w:marTop w:val="0"/>
      <w:marBottom w:val="0"/>
      <w:divBdr>
        <w:top w:val="none" w:sz="0" w:space="0" w:color="auto"/>
        <w:left w:val="none" w:sz="0" w:space="0" w:color="auto"/>
        <w:bottom w:val="none" w:sz="0" w:space="0" w:color="auto"/>
        <w:right w:val="none" w:sz="0" w:space="0" w:color="auto"/>
      </w:divBdr>
    </w:div>
    <w:div w:id="124514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2014-03-11T06:32:00Z</cp:lastPrinted>
  <dcterms:created xsi:type="dcterms:W3CDTF">2015-05-14T07:12:00Z</dcterms:created>
  <dcterms:modified xsi:type="dcterms:W3CDTF">2015-06-08T07:15:00Z</dcterms:modified>
</cp:coreProperties>
</file>